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336AFB" w14:textId="77777777" w:rsidR="00FB5D9A" w:rsidRPr="00696DCB" w:rsidRDefault="00FB5D9A" w:rsidP="00FB5D9A">
      <w:pPr>
        <w:rPr>
          <w:rFonts w:ascii="EuropeDemiC" w:hAnsi="EuropeDemiC"/>
          <w:sz w:val="20"/>
          <w:szCs w:val="20"/>
        </w:rPr>
      </w:pPr>
    </w:p>
    <w:p w14:paraId="3B9C139F" w14:textId="77777777" w:rsidR="00FB5D9A" w:rsidRPr="00696DCB" w:rsidRDefault="00FB5D9A" w:rsidP="00FB5D9A">
      <w:pPr>
        <w:rPr>
          <w:rFonts w:ascii="EuropeDemiC" w:hAnsi="EuropeDemiC"/>
          <w:sz w:val="20"/>
          <w:szCs w:val="20"/>
        </w:rPr>
      </w:pPr>
    </w:p>
    <w:p w14:paraId="6DA99EF0" w14:textId="77777777" w:rsidR="00FB5D9A" w:rsidRDefault="00FB5D9A" w:rsidP="00FB5D9A">
      <w:pPr>
        <w:rPr>
          <w:rFonts w:ascii="EuropeDemiC" w:hAnsi="EuropeDemiC"/>
          <w:sz w:val="20"/>
          <w:szCs w:val="20"/>
        </w:rPr>
      </w:pPr>
    </w:p>
    <w:p w14:paraId="1F4357C6" w14:textId="77777777" w:rsidR="00FB5D9A" w:rsidRPr="0041169E" w:rsidRDefault="00FB5D9A" w:rsidP="00FB77D6">
      <w:pPr>
        <w:spacing w:line="360" w:lineRule="auto"/>
        <w:rPr>
          <w:rFonts w:ascii="EuropeDemiC" w:hAnsi="EuropeDemiC"/>
          <w:sz w:val="20"/>
          <w:szCs w:val="20"/>
        </w:rPr>
      </w:pPr>
    </w:p>
    <w:p w14:paraId="758B00B2" w14:textId="014D62E6" w:rsidR="00FB5D9A" w:rsidRPr="00BA3B33" w:rsidRDefault="00FB5D9A" w:rsidP="00FB77D6">
      <w:pPr>
        <w:spacing w:line="360" w:lineRule="auto"/>
        <w:ind w:left="5398" w:right="-261"/>
        <w:rPr>
          <w:rFonts w:ascii="Arial" w:hAnsi="Arial" w:cs="Arial"/>
          <w:b/>
          <w:sz w:val="20"/>
          <w:szCs w:val="20"/>
        </w:rPr>
      </w:pPr>
      <w:r w:rsidRPr="00BA3B33">
        <w:rPr>
          <w:rFonts w:ascii="Arial" w:hAnsi="Arial" w:cs="Arial"/>
          <w:b/>
          <w:sz w:val="20"/>
          <w:szCs w:val="20"/>
        </w:rPr>
        <w:t>УТВЕРЖДЕН</w:t>
      </w:r>
      <w:r w:rsidR="006B224B" w:rsidRPr="00BA3B33">
        <w:rPr>
          <w:rFonts w:ascii="Arial" w:hAnsi="Arial" w:cs="Arial"/>
          <w:b/>
          <w:sz w:val="20"/>
          <w:szCs w:val="20"/>
        </w:rPr>
        <w:t>О</w:t>
      </w:r>
    </w:p>
    <w:p w14:paraId="70A6AE96" w14:textId="77777777" w:rsidR="00FB5D9A" w:rsidRPr="00BA3B33" w:rsidRDefault="00FB5D9A" w:rsidP="00FB77D6">
      <w:pPr>
        <w:spacing w:line="360" w:lineRule="auto"/>
        <w:ind w:left="5398" w:right="-261"/>
        <w:rPr>
          <w:rFonts w:ascii="Arial" w:hAnsi="Arial" w:cs="Arial"/>
          <w:b/>
          <w:sz w:val="20"/>
          <w:szCs w:val="20"/>
        </w:rPr>
      </w:pPr>
      <w:r w:rsidRPr="00BA3B33">
        <w:rPr>
          <w:rFonts w:ascii="Arial" w:hAnsi="Arial" w:cs="Arial"/>
          <w:b/>
          <w:sz w:val="20"/>
          <w:szCs w:val="20"/>
        </w:rPr>
        <w:t>Приказом АО «Востсибнефтегаз»</w:t>
      </w:r>
    </w:p>
    <w:p w14:paraId="4584AF7F" w14:textId="0C06C75E" w:rsidR="00FB5D9A" w:rsidRPr="00BA3B33" w:rsidRDefault="0054408D" w:rsidP="00FB77D6">
      <w:pPr>
        <w:spacing w:line="360" w:lineRule="auto"/>
        <w:ind w:left="5398" w:right="-261"/>
        <w:rPr>
          <w:rFonts w:ascii="Arial" w:hAnsi="Arial" w:cs="Arial"/>
          <w:b/>
          <w:sz w:val="20"/>
          <w:szCs w:val="20"/>
        </w:rPr>
      </w:pPr>
      <w:r>
        <w:rPr>
          <w:rFonts w:ascii="Arial" w:hAnsi="Arial" w:cs="Arial"/>
          <w:b/>
          <w:sz w:val="20"/>
          <w:szCs w:val="20"/>
        </w:rPr>
        <w:t>от «09» августа 2021 г. № 1129</w:t>
      </w:r>
    </w:p>
    <w:p w14:paraId="0E4D707C" w14:textId="0348CAD3" w:rsidR="00FB5D9A" w:rsidRPr="00BA3B33" w:rsidRDefault="00FB5D9A" w:rsidP="00FB77D6">
      <w:pPr>
        <w:spacing w:line="360" w:lineRule="auto"/>
        <w:ind w:left="5398" w:right="-261"/>
        <w:rPr>
          <w:rFonts w:ascii="EuropeDemiC" w:hAnsi="EuropeDemiC"/>
          <w:sz w:val="20"/>
          <w:szCs w:val="20"/>
        </w:rPr>
      </w:pPr>
      <w:r w:rsidRPr="00BA3B33">
        <w:rPr>
          <w:rFonts w:ascii="Arial" w:hAnsi="Arial" w:cs="Arial"/>
          <w:b/>
          <w:sz w:val="20"/>
          <w:szCs w:val="20"/>
        </w:rPr>
        <w:t>Введен</w:t>
      </w:r>
      <w:r w:rsidR="006B224B" w:rsidRPr="00BA3B33">
        <w:rPr>
          <w:rFonts w:ascii="Arial" w:hAnsi="Arial" w:cs="Arial"/>
          <w:b/>
          <w:sz w:val="20"/>
          <w:szCs w:val="20"/>
        </w:rPr>
        <w:t>о</w:t>
      </w:r>
      <w:r w:rsidRPr="00BA3B33">
        <w:rPr>
          <w:rFonts w:ascii="Arial" w:hAnsi="Arial" w:cs="Arial"/>
          <w:b/>
          <w:sz w:val="20"/>
          <w:szCs w:val="20"/>
        </w:rPr>
        <w:t xml:space="preserve"> в действие </w:t>
      </w:r>
      <w:r w:rsidR="006B224B" w:rsidRPr="00BA3B33">
        <w:rPr>
          <w:rFonts w:ascii="Arial" w:hAnsi="Arial" w:cs="Arial"/>
          <w:b/>
          <w:sz w:val="20"/>
          <w:szCs w:val="20"/>
        </w:rPr>
        <w:t xml:space="preserve">с </w:t>
      </w:r>
      <w:r w:rsidR="0054408D">
        <w:rPr>
          <w:rFonts w:ascii="Arial" w:hAnsi="Arial" w:cs="Arial"/>
          <w:b/>
          <w:sz w:val="20"/>
          <w:szCs w:val="20"/>
        </w:rPr>
        <w:t>«09» августа</w:t>
      </w:r>
      <w:r w:rsidRPr="00BA3B33">
        <w:rPr>
          <w:rFonts w:ascii="Arial" w:hAnsi="Arial" w:cs="Arial"/>
          <w:b/>
          <w:sz w:val="20"/>
          <w:szCs w:val="20"/>
        </w:rPr>
        <w:t xml:space="preserve"> 2021 г.</w:t>
      </w:r>
    </w:p>
    <w:p w14:paraId="4BE0F440" w14:textId="77777777" w:rsidR="00FB5D9A" w:rsidRPr="00BA3B33" w:rsidRDefault="00FB5D9A" w:rsidP="00FB5D9A">
      <w:pPr>
        <w:rPr>
          <w:rFonts w:ascii="EuropeDemiC" w:hAnsi="EuropeDemiC"/>
          <w:sz w:val="20"/>
          <w:szCs w:val="20"/>
        </w:rPr>
      </w:pPr>
    </w:p>
    <w:p w14:paraId="100725BA" w14:textId="77777777" w:rsidR="00FB5D9A" w:rsidRPr="00BA3B33" w:rsidRDefault="00FB5D9A" w:rsidP="00FB5D9A">
      <w:pPr>
        <w:rPr>
          <w:rFonts w:ascii="EuropeDemiC" w:hAnsi="EuropeDemiC"/>
          <w:sz w:val="20"/>
          <w:szCs w:val="20"/>
        </w:rPr>
      </w:pPr>
    </w:p>
    <w:p w14:paraId="7D3F0850" w14:textId="77777777" w:rsidR="00FB5D9A" w:rsidRPr="00BA3B33" w:rsidRDefault="00FB5D9A" w:rsidP="00FB5D9A">
      <w:pPr>
        <w:rPr>
          <w:rFonts w:ascii="EuropeDemiC" w:hAnsi="EuropeDemiC"/>
          <w:sz w:val="20"/>
          <w:szCs w:val="20"/>
        </w:rPr>
      </w:pPr>
    </w:p>
    <w:p w14:paraId="762EEAA8" w14:textId="77777777" w:rsidR="00FB5D9A" w:rsidRPr="00BA3B33" w:rsidRDefault="00FB5D9A" w:rsidP="00FB5D9A">
      <w:pPr>
        <w:rPr>
          <w:rFonts w:ascii="EuropeDemiC" w:hAnsi="EuropeDemiC"/>
          <w:sz w:val="20"/>
          <w:szCs w:val="20"/>
        </w:rPr>
      </w:pPr>
    </w:p>
    <w:p w14:paraId="00ED2A25" w14:textId="77777777" w:rsidR="00FB5D9A" w:rsidRPr="00BA3B33" w:rsidRDefault="00FB5D9A" w:rsidP="00FB5D9A">
      <w:pPr>
        <w:rPr>
          <w:rFonts w:ascii="EuropeDemiC" w:hAnsi="EuropeDemiC"/>
          <w:sz w:val="20"/>
          <w:szCs w:val="20"/>
        </w:rPr>
      </w:pPr>
    </w:p>
    <w:p w14:paraId="25766B57" w14:textId="77777777" w:rsidR="00FB5D9A" w:rsidRPr="00BA3B33" w:rsidRDefault="00FB5D9A" w:rsidP="00FB5D9A">
      <w:pPr>
        <w:rPr>
          <w:rFonts w:ascii="EuropeDemiC" w:hAnsi="EuropeDemiC"/>
          <w:sz w:val="20"/>
          <w:szCs w:val="20"/>
        </w:rPr>
      </w:pPr>
    </w:p>
    <w:p w14:paraId="4B00AE4A" w14:textId="77777777" w:rsidR="00FB5D9A" w:rsidRPr="00BA3B33" w:rsidRDefault="00FB5D9A" w:rsidP="00FB5D9A">
      <w:pPr>
        <w:rPr>
          <w:rFonts w:ascii="EuropeDemiC" w:hAnsi="EuropeDemiC"/>
          <w:sz w:val="20"/>
          <w:szCs w:val="20"/>
        </w:rPr>
      </w:pPr>
    </w:p>
    <w:p w14:paraId="742B2F60" w14:textId="77777777" w:rsidR="00FB5D9A" w:rsidRPr="00BA3B33" w:rsidRDefault="00FB5D9A" w:rsidP="00FB5D9A">
      <w:pPr>
        <w:rPr>
          <w:rFonts w:ascii="EuropeDemiC" w:hAnsi="EuropeDemiC"/>
          <w:sz w:val="20"/>
          <w:szCs w:val="20"/>
        </w:rPr>
      </w:pPr>
    </w:p>
    <w:p w14:paraId="37C559FB" w14:textId="77777777" w:rsidR="00FB5D9A" w:rsidRPr="00BA3B33" w:rsidRDefault="00FB5D9A" w:rsidP="00FB5D9A">
      <w:pPr>
        <w:rPr>
          <w:rFonts w:ascii="EuropeDemiC" w:hAnsi="EuropeDemiC"/>
          <w:sz w:val="20"/>
          <w:szCs w:val="20"/>
        </w:rPr>
      </w:pPr>
    </w:p>
    <w:p w14:paraId="2919BF70" w14:textId="77777777" w:rsidR="00FB5D9A" w:rsidRPr="00BA3B33" w:rsidRDefault="00FB5D9A" w:rsidP="00FB5D9A">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FB5D9A" w:rsidRPr="00BA3B33" w14:paraId="1EFAADF5" w14:textId="77777777" w:rsidTr="00612E8F">
        <w:trPr>
          <w:trHeight w:val="356"/>
          <w:jc w:val="center"/>
        </w:trPr>
        <w:tc>
          <w:tcPr>
            <w:tcW w:w="5000" w:type="pct"/>
            <w:tcBorders>
              <w:bottom w:val="single" w:sz="12" w:space="0" w:color="FFD200"/>
            </w:tcBorders>
          </w:tcPr>
          <w:p w14:paraId="5BD1E994" w14:textId="77777777" w:rsidR="00FB5D9A" w:rsidRPr="00BA3B33" w:rsidRDefault="00FB5D9A" w:rsidP="00612E8F">
            <w:pPr>
              <w:spacing w:after="120"/>
              <w:jc w:val="center"/>
              <w:rPr>
                <w:rFonts w:ascii="Arial" w:hAnsi="Arial" w:cs="Arial"/>
                <w:b/>
                <w:sz w:val="26"/>
                <w:szCs w:val="26"/>
              </w:rPr>
            </w:pPr>
            <w:r w:rsidRPr="00BA3B33">
              <w:rPr>
                <w:rFonts w:ascii="Arial" w:hAnsi="Arial" w:cs="Arial"/>
                <w:b/>
                <w:sz w:val="26"/>
                <w:szCs w:val="26"/>
              </w:rPr>
              <w:t>ПОЛОЖЕНИЕ АО «ВОСТСИБНЕФТЕГАЗ»</w:t>
            </w:r>
          </w:p>
        </w:tc>
      </w:tr>
    </w:tbl>
    <w:p w14:paraId="11F045A8" w14:textId="77777777" w:rsidR="00FB5D9A" w:rsidRPr="00BA3B33" w:rsidRDefault="00FB5D9A" w:rsidP="00FB5D9A">
      <w:pPr>
        <w:spacing w:before="120" w:after="720"/>
        <w:jc w:val="center"/>
        <w:rPr>
          <w:rFonts w:ascii="Arial" w:hAnsi="Arial" w:cs="Arial"/>
          <w:b/>
          <w:spacing w:val="-4"/>
          <w:sz w:val="32"/>
          <w:szCs w:val="32"/>
        </w:rPr>
      </w:pPr>
      <w:r w:rsidRPr="00BA3B33">
        <w:rPr>
          <w:rFonts w:ascii="Arial" w:hAnsi="Arial" w:cs="Arial"/>
          <w:b/>
          <w:spacing w:val="-4"/>
          <w:sz w:val="32"/>
          <w:szCs w:val="32"/>
        </w:rPr>
        <w:t>О ПРОИЗВОДСТВЕННОМ КОНТРОЛЕ ЗА СОСТОЯНИЕМ ПРОМЫШЛЕННОЙ БЕЗОПАСНОСТИ НА ОПАСНЫХ ПРОИЗВОДСТВЕННЫХ ОБЪЕКТАХ</w:t>
      </w:r>
    </w:p>
    <w:p w14:paraId="49ACF39B" w14:textId="0E8147C0" w:rsidR="00FB5D9A" w:rsidRPr="00BA3B33" w:rsidRDefault="00FB5D9A" w:rsidP="00FB5D9A">
      <w:pPr>
        <w:spacing w:after="480"/>
        <w:jc w:val="center"/>
        <w:rPr>
          <w:rFonts w:ascii="Arial" w:hAnsi="Arial" w:cs="Arial"/>
          <w:b/>
        </w:rPr>
      </w:pPr>
      <w:r w:rsidRPr="00BA3B33">
        <w:rPr>
          <w:rFonts w:ascii="Arial" w:hAnsi="Arial" w:cs="Arial"/>
          <w:b/>
        </w:rPr>
        <w:t xml:space="preserve">№ </w:t>
      </w:r>
      <w:r w:rsidR="00346FC7" w:rsidRPr="00BA3B33">
        <w:rPr>
          <w:rFonts w:ascii="Arial" w:eastAsia="Times New Roman" w:hAnsi="Arial" w:cs="Arial"/>
          <w:b/>
          <w:bCs/>
          <w:szCs w:val="24"/>
          <w:lang w:eastAsia="ru-RU"/>
        </w:rPr>
        <w:t>П3-05 Р-0032 ЮЛ-107</w:t>
      </w:r>
    </w:p>
    <w:p w14:paraId="0B0A5648" w14:textId="48061578" w:rsidR="00FB5D9A" w:rsidRPr="004573A4" w:rsidRDefault="00FB5D9A" w:rsidP="00FB5D9A">
      <w:pPr>
        <w:jc w:val="center"/>
        <w:rPr>
          <w:rFonts w:ascii="Arial" w:hAnsi="Arial" w:cs="Arial"/>
          <w:b/>
          <w:sz w:val="20"/>
          <w:szCs w:val="20"/>
        </w:rPr>
      </w:pPr>
      <w:r w:rsidRPr="00BA3B33">
        <w:rPr>
          <w:rFonts w:ascii="Arial" w:hAnsi="Arial" w:cs="Arial"/>
          <w:b/>
          <w:sz w:val="20"/>
          <w:szCs w:val="20"/>
        </w:rPr>
        <w:t xml:space="preserve">ВЕРСИЯ </w:t>
      </w:r>
      <w:r w:rsidR="00346FC7" w:rsidRPr="00BA3B33">
        <w:rPr>
          <w:rFonts w:ascii="Arial" w:hAnsi="Arial" w:cs="Arial"/>
          <w:b/>
          <w:sz w:val="20"/>
          <w:szCs w:val="20"/>
        </w:rPr>
        <w:t>5</w:t>
      </w:r>
      <w:r w:rsidR="00D75E26">
        <w:rPr>
          <w:rFonts w:ascii="Arial" w:hAnsi="Arial" w:cs="Arial"/>
          <w:b/>
          <w:sz w:val="20"/>
          <w:szCs w:val="20"/>
        </w:rPr>
        <w:t xml:space="preserve"> </w:t>
      </w:r>
      <w:r w:rsidR="001156D5">
        <w:rPr>
          <w:rFonts w:ascii="Arial" w:hAnsi="Arial" w:cs="Arial"/>
          <w:b/>
          <w:sz w:val="20"/>
          <w:szCs w:val="20"/>
        </w:rPr>
        <w:t>ИЗМ</w:t>
      </w:r>
      <w:r w:rsidR="00D75E26">
        <w:rPr>
          <w:rFonts w:ascii="Arial" w:hAnsi="Arial" w:cs="Arial"/>
          <w:b/>
          <w:sz w:val="20"/>
          <w:szCs w:val="20"/>
        </w:rPr>
        <w:t>.</w:t>
      </w:r>
      <w:r w:rsidR="009030DB">
        <w:rPr>
          <w:rFonts w:ascii="Arial" w:hAnsi="Arial" w:cs="Arial"/>
          <w:b/>
          <w:sz w:val="20"/>
          <w:szCs w:val="20"/>
        </w:rPr>
        <w:t>4</w:t>
      </w:r>
    </w:p>
    <w:p w14:paraId="269CBAE2" w14:textId="77777777" w:rsidR="00FB5D9A" w:rsidRPr="00BA3B33" w:rsidRDefault="00FB5D9A" w:rsidP="00FB5D9A">
      <w:pPr>
        <w:rPr>
          <w:rFonts w:ascii="EuropeDemiC" w:hAnsi="EuropeDemiC"/>
          <w:sz w:val="20"/>
          <w:szCs w:val="20"/>
        </w:rPr>
      </w:pPr>
    </w:p>
    <w:p w14:paraId="65BA48D1" w14:textId="77777777" w:rsidR="00FB5D9A" w:rsidRPr="00BA3B33" w:rsidRDefault="00FB5D9A" w:rsidP="00FB5D9A">
      <w:pPr>
        <w:rPr>
          <w:rFonts w:ascii="EuropeDemiC" w:hAnsi="EuropeDemiC"/>
          <w:sz w:val="20"/>
          <w:szCs w:val="20"/>
        </w:rPr>
      </w:pPr>
    </w:p>
    <w:p w14:paraId="3688562A" w14:textId="77777777" w:rsidR="00FB5D9A" w:rsidRPr="00BA3B33" w:rsidRDefault="00FB5D9A" w:rsidP="00FB5D9A">
      <w:pPr>
        <w:rPr>
          <w:rFonts w:ascii="EuropeDemiC" w:hAnsi="EuropeDemiC"/>
          <w:sz w:val="20"/>
          <w:szCs w:val="20"/>
        </w:rPr>
      </w:pPr>
    </w:p>
    <w:p w14:paraId="275E53BD" w14:textId="77777777" w:rsidR="00FB5D9A" w:rsidRPr="00BA3B33" w:rsidRDefault="00FB5D9A" w:rsidP="00FB5D9A">
      <w:pPr>
        <w:rPr>
          <w:rFonts w:ascii="EuropeDemiC" w:hAnsi="EuropeDemiC"/>
          <w:sz w:val="20"/>
          <w:szCs w:val="20"/>
        </w:rPr>
      </w:pPr>
    </w:p>
    <w:p w14:paraId="68BF4243" w14:textId="77777777" w:rsidR="00FB5D9A" w:rsidRPr="00BA3B33" w:rsidRDefault="00FB5D9A" w:rsidP="00FB5D9A">
      <w:pPr>
        <w:rPr>
          <w:rFonts w:ascii="EuropeDemiC" w:hAnsi="EuropeDemiC"/>
          <w:sz w:val="20"/>
          <w:szCs w:val="20"/>
        </w:rPr>
      </w:pPr>
    </w:p>
    <w:p w14:paraId="0C5E04EC" w14:textId="77777777" w:rsidR="00FB5D9A" w:rsidRPr="00BA3B33" w:rsidRDefault="00FB5D9A" w:rsidP="00FB5D9A">
      <w:pPr>
        <w:rPr>
          <w:rFonts w:ascii="EuropeDemiC" w:hAnsi="EuropeDemiC"/>
          <w:sz w:val="20"/>
          <w:szCs w:val="20"/>
        </w:rPr>
      </w:pPr>
    </w:p>
    <w:p w14:paraId="0DEF7986" w14:textId="77777777" w:rsidR="00FB5D9A" w:rsidRPr="00BA3B33" w:rsidRDefault="00FB5D9A" w:rsidP="00FB5D9A">
      <w:pPr>
        <w:rPr>
          <w:rFonts w:ascii="EuropeDemiC" w:hAnsi="EuropeDemiC"/>
          <w:sz w:val="20"/>
          <w:szCs w:val="20"/>
        </w:rPr>
      </w:pPr>
    </w:p>
    <w:p w14:paraId="3715CE77" w14:textId="77777777" w:rsidR="00FB5D9A" w:rsidRPr="00BA3B33" w:rsidRDefault="00FB5D9A" w:rsidP="00FB5D9A">
      <w:pPr>
        <w:rPr>
          <w:rFonts w:ascii="EuropeDemiC" w:hAnsi="EuropeDemiC"/>
          <w:sz w:val="20"/>
          <w:szCs w:val="20"/>
        </w:rPr>
      </w:pPr>
    </w:p>
    <w:p w14:paraId="5A9E7B54" w14:textId="77777777" w:rsidR="00FB5D9A" w:rsidRPr="00BA3B33" w:rsidRDefault="00FB5D9A" w:rsidP="00FB5D9A">
      <w:pPr>
        <w:rPr>
          <w:rFonts w:ascii="EuropeDemiC" w:hAnsi="EuropeDemiC"/>
          <w:sz w:val="20"/>
          <w:szCs w:val="20"/>
        </w:rPr>
      </w:pPr>
    </w:p>
    <w:p w14:paraId="0CEE2607" w14:textId="77777777" w:rsidR="00FB5D9A" w:rsidRPr="00BA3B33" w:rsidRDefault="00FB5D9A" w:rsidP="00FB5D9A">
      <w:pPr>
        <w:rPr>
          <w:rFonts w:ascii="EuropeDemiC" w:hAnsi="EuropeDemiC"/>
          <w:sz w:val="20"/>
          <w:szCs w:val="20"/>
        </w:rPr>
      </w:pPr>
    </w:p>
    <w:p w14:paraId="27358C39" w14:textId="77777777" w:rsidR="00FB5D9A" w:rsidRPr="00BA3B33" w:rsidRDefault="00FB5D9A" w:rsidP="00FB5D9A">
      <w:pPr>
        <w:rPr>
          <w:rFonts w:ascii="EuropeDemiC" w:hAnsi="EuropeDemiC"/>
          <w:sz w:val="20"/>
          <w:szCs w:val="20"/>
        </w:rPr>
      </w:pPr>
    </w:p>
    <w:p w14:paraId="4C512A97" w14:textId="77777777" w:rsidR="00FB5D9A" w:rsidRPr="00BA3B33" w:rsidRDefault="00FB5D9A" w:rsidP="00FB5D9A">
      <w:pPr>
        <w:rPr>
          <w:rFonts w:ascii="EuropeDemiC" w:hAnsi="EuropeDemiC"/>
          <w:sz w:val="20"/>
          <w:szCs w:val="20"/>
        </w:rPr>
      </w:pPr>
    </w:p>
    <w:p w14:paraId="60DBD26C" w14:textId="77777777" w:rsidR="00FB5D9A" w:rsidRPr="00BA3B33" w:rsidRDefault="00FB5D9A" w:rsidP="00FB5D9A">
      <w:pPr>
        <w:rPr>
          <w:rFonts w:ascii="EuropeDemiC" w:hAnsi="EuropeDemiC"/>
          <w:sz w:val="20"/>
          <w:szCs w:val="20"/>
        </w:rPr>
      </w:pPr>
    </w:p>
    <w:p w14:paraId="6C2464D4" w14:textId="77777777" w:rsidR="00FB5D9A" w:rsidRPr="00BA3B33" w:rsidRDefault="00FB5D9A" w:rsidP="00FB5D9A">
      <w:pPr>
        <w:rPr>
          <w:rFonts w:ascii="EuropeDemiC" w:hAnsi="EuropeDemiC"/>
          <w:sz w:val="20"/>
          <w:szCs w:val="20"/>
        </w:rPr>
      </w:pPr>
    </w:p>
    <w:p w14:paraId="4B3D12EC" w14:textId="77777777" w:rsidR="00FB5D9A" w:rsidRPr="00BA3B33" w:rsidRDefault="00FB5D9A" w:rsidP="00FB5D9A">
      <w:pPr>
        <w:rPr>
          <w:rFonts w:ascii="EuropeDemiC" w:hAnsi="EuropeDemiC"/>
          <w:sz w:val="20"/>
          <w:szCs w:val="20"/>
        </w:rPr>
      </w:pPr>
    </w:p>
    <w:p w14:paraId="010BD5F5" w14:textId="77777777" w:rsidR="00FB5D9A" w:rsidRPr="00BA3B33" w:rsidRDefault="00FB5D9A" w:rsidP="00FB5D9A">
      <w:pPr>
        <w:rPr>
          <w:rFonts w:ascii="EuropeDemiC" w:hAnsi="EuropeDemiC"/>
          <w:sz w:val="20"/>
          <w:szCs w:val="20"/>
        </w:rPr>
      </w:pPr>
    </w:p>
    <w:p w14:paraId="3E1BD2E6" w14:textId="77777777" w:rsidR="00FB5D9A" w:rsidRPr="00BA3B33" w:rsidRDefault="00FB5D9A" w:rsidP="00FB5D9A">
      <w:pPr>
        <w:rPr>
          <w:rFonts w:ascii="EuropeDemiC" w:hAnsi="EuropeDemiC"/>
          <w:sz w:val="20"/>
          <w:szCs w:val="20"/>
        </w:rPr>
      </w:pPr>
    </w:p>
    <w:p w14:paraId="4C76928E" w14:textId="77777777" w:rsidR="00FB5D9A" w:rsidRPr="00BA3B33" w:rsidRDefault="00FB5D9A" w:rsidP="00FB5D9A">
      <w:pPr>
        <w:rPr>
          <w:rFonts w:ascii="EuropeDemiC" w:hAnsi="EuropeDemiC"/>
          <w:sz w:val="20"/>
          <w:szCs w:val="20"/>
        </w:rPr>
      </w:pPr>
    </w:p>
    <w:p w14:paraId="7BE11E16" w14:textId="77777777" w:rsidR="00FB5D9A" w:rsidRPr="00BA3B33" w:rsidRDefault="00FB5D9A" w:rsidP="00FB5D9A">
      <w:pPr>
        <w:rPr>
          <w:rFonts w:ascii="EuropeDemiC" w:hAnsi="EuropeDemiC"/>
          <w:sz w:val="20"/>
          <w:szCs w:val="20"/>
        </w:rPr>
      </w:pPr>
    </w:p>
    <w:p w14:paraId="1BEBDE02" w14:textId="77777777" w:rsidR="00FB5D9A" w:rsidRPr="00BA3B33" w:rsidRDefault="00FB5D9A" w:rsidP="00FB5D9A">
      <w:pPr>
        <w:rPr>
          <w:rFonts w:ascii="Arial" w:hAnsi="Arial" w:cs="Arial"/>
          <w:b/>
          <w:sz w:val="16"/>
          <w:szCs w:val="16"/>
        </w:rPr>
      </w:pPr>
    </w:p>
    <w:p w14:paraId="42B0AF92" w14:textId="6B30BCE0" w:rsidR="00FB5D9A" w:rsidRPr="00BA3B33" w:rsidRDefault="006A7169" w:rsidP="00FB5D9A">
      <w:pPr>
        <w:jc w:val="center"/>
        <w:rPr>
          <w:rFonts w:ascii="Arial" w:hAnsi="Arial" w:cs="Arial"/>
          <w:b/>
          <w:caps/>
          <w:sz w:val="18"/>
          <w:szCs w:val="18"/>
        </w:rPr>
      </w:pPr>
      <w:r w:rsidRPr="00BA3B33">
        <w:rPr>
          <w:rFonts w:ascii="Arial" w:hAnsi="Arial" w:cs="Arial"/>
          <w:b/>
          <w:sz w:val="18"/>
          <w:szCs w:val="18"/>
        </w:rPr>
        <w:t xml:space="preserve">Г. </w:t>
      </w:r>
      <w:r w:rsidR="00FB5D9A" w:rsidRPr="00BA3B33">
        <w:rPr>
          <w:rFonts w:ascii="Arial" w:hAnsi="Arial" w:cs="Arial"/>
          <w:b/>
          <w:caps/>
          <w:sz w:val="18"/>
          <w:szCs w:val="18"/>
        </w:rPr>
        <w:t>Красноярск</w:t>
      </w:r>
    </w:p>
    <w:p w14:paraId="0F4C3A66" w14:textId="77777777" w:rsidR="00051BEA" w:rsidRPr="00BA3B33" w:rsidRDefault="00854F6B" w:rsidP="00BC6784">
      <w:pPr>
        <w:jc w:val="center"/>
      </w:pPr>
      <w:r w:rsidRPr="00BA3B33">
        <w:rPr>
          <w:rFonts w:ascii="Arial" w:hAnsi="Arial" w:cs="Arial"/>
          <w:b/>
          <w:sz w:val="18"/>
          <w:szCs w:val="18"/>
        </w:rPr>
        <w:t>20</w:t>
      </w:r>
      <w:r w:rsidR="0001308A" w:rsidRPr="00BA3B33">
        <w:rPr>
          <w:rFonts w:ascii="Arial" w:hAnsi="Arial" w:cs="Arial"/>
          <w:b/>
          <w:sz w:val="18"/>
          <w:szCs w:val="18"/>
        </w:rPr>
        <w:t>21</w:t>
      </w:r>
    </w:p>
    <w:p w14:paraId="7A692408" w14:textId="77777777" w:rsidR="0084209F" w:rsidRPr="00BA3B33" w:rsidRDefault="0084209F" w:rsidP="00620FC9">
      <w:pPr>
        <w:pStyle w:val="a9"/>
        <w:spacing w:line="360" w:lineRule="auto"/>
        <w:rPr>
          <w:noProof/>
          <w:lang w:eastAsia="ru-RU"/>
        </w:rPr>
        <w:sectPr w:rsidR="0084209F" w:rsidRPr="00BA3B33" w:rsidSect="00D7371F">
          <w:headerReference w:type="default" r:id="rId8"/>
          <w:footerReference w:type="default" r:id="rId9"/>
          <w:headerReference w:type="first" r:id="rId10"/>
          <w:pgSz w:w="11906" w:h="16838" w:code="9"/>
          <w:pgMar w:top="567" w:right="1021" w:bottom="232" w:left="1247" w:header="737" w:footer="680" w:gutter="0"/>
          <w:pgNumType w:start="0"/>
          <w:cols w:space="708"/>
          <w:titlePg/>
          <w:docGrid w:linePitch="360"/>
        </w:sectPr>
      </w:pPr>
    </w:p>
    <w:p w14:paraId="2E9843F7" w14:textId="77777777" w:rsidR="009366CE" w:rsidRPr="00BA3B33" w:rsidRDefault="003307C5" w:rsidP="001F3676">
      <w:pPr>
        <w:pStyle w:val="1"/>
        <w:keepNext w:val="0"/>
        <w:spacing w:before="0" w:after="0"/>
        <w:jc w:val="both"/>
        <w:rPr>
          <w:caps/>
          <w:kern w:val="0"/>
        </w:rPr>
      </w:pPr>
      <w:bookmarkStart w:id="0" w:name="_Toc286668714"/>
      <w:bookmarkStart w:id="1" w:name="_Toc286668798"/>
      <w:bookmarkStart w:id="2" w:name="_Toc286679744"/>
      <w:bookmarkStart w:id="3" w:name="_Toc287611791"/>
      <w:bookmarkStart w:id="4" w:name="_Toc326669172"/>
      <w:bookmarkStart w:id="5" w:name="_Toc465882239"/>
      <w:bookmarkStart w:id="6" w:name="_Toc26888388"/>
      <w:bookmarkStart w:id="7" w:name="_Toc28618105"/>
      <w:bookmarkStart w:id="8" w:name="_Toc44772450"/>
      <w:bookmarkStart w:id="9" w:name="_Toc46403871"/>
      <w:bookmarkStart w:id="10" w:name="_Toc56755936"/>
      <w:bookmarkStart w:id="11" w:name="_Toc56755991"/>
      <w:bookmarkStart w:id="12" w:name="_Toc77853247"/>
      <w:bookmarkStart w:id="13" w:name="_Toc77860080"/>
      <w:r w:rsidRPr="00BA3B33">
        <w:rPr>
          <w:kern w:val="0"/>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p>
    <w:p w14:paraId="5592EC77" w14:textId="77777777" w:rsidR="00D86166" w:rsidRPr="00BA3B33" w:rsidRDefault="001B23F1" w:rsidP="00D86166">
      <w:pPr>
        <w:pStyle w:val="11"/>
        <w:jc w:val="both"/>
        <w:rPr>
          <w:rFonts w:asciiTheme="minorHAnsi" w:eastAsiaTheme="minorEastAsia" w:hAnsiTheme="minorHAnsi" w:cstheme="minorBidi"/>
          <w:b w:val="0"/>
          <w:caps w:val="0"/>
          <w:noProof/>
          <w:sz w:val="22"/>
          <w:lang w:eastAsia="ru-RU"/>
        </w:rPr>
      </w:pPr>
      <w:r w:rsidRPr="00BA3B33">
        <w:fldChar w:fldCharType="begin"/>
      </w:r>
      <w:r w:rsidRPr="00BA3B33">
        <w:instrText xml:space="preserve"> TOC \o "1-3" \h \z \u </w:instrText>
      </w:r>
      <w:r w:rsidRPr="00BA3B33">
        <w:fldChar w:fldCharType="separate"/>
      </w:r>
      <w:hyperlink w:anchor="_Toc77860081" w:history="1">
        <w:r w:rsidR="00D86166" w:rsidRPr="00BA3B33">
          <w:rPr>
            <w:rStyle w:val="ab"/>
            <w:noProof/>
          </w:rPr>
          <w:t>1.</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ВВОДНЫЕ ПОЛОЖЕНИЯ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_Toc77860081 \h </w:instrText>
        </w:r>
        <w:r w:rsidR="00D86166" w:rsidRPr="00BA3B33">
          <w:rPr>
            <w:noProof/>
            <w:webHidden/>
          </w:rPr>
        </w:r>
        <w:r w:rsidR="00D86166" w:rsidRPr="00BA3B33">
          <w:rPr>
            <w:noProof/>
            <w:webHidden/>
          </w:rPr>
          <w:fldChar w:fldCharType="separate"/>
        </w:r>
        <w:r w:rsidR="001B743E">
          <w:rPr>
            <w:noProof/>
            <w:webHidden/>
          </w:rPr>
          <w:t>2</w:t>
        </w:r>
        <w:r w:rsidR="00D86166" w:rsidRPr="00BA3B33">
          <w:rPr>
            <w:noProof/>
            <w:webHidden/>
          </w:rPr>
          <w:fldChar w:fldCharType="end"/>
        </w:r>
      </w:hyperlink>
    </w:p>
    <w:p w14:paraId="00868107" w14:textId="77777777" w:rsidR="00D86166" w:rsidRPr="00BA3B33" w:rsidRDefault="00FF3BFD" w:rsidP="00D86166">
      <w:pPr>
        <w:pStyle w:val="22"/>
        <w:jc w:val="both"/>
        <w:rPr>
          <w:rFonts w:asciiTheme="minorHAnsi" w:eastAsiaTheme="minorEastAsia" w:hAnsiTheme="minorHAnsi" w:cstheme="minorBidi"/>
          <w:b w:val="0"/>
          <w:caps w:val="0"/>
          <w:noProof/>
          <w:sz w:val="22"/>
          <w:lang w:eastAsia="ru-RU"/>
        </w:rPr>
      </w:pPr>
      <w:hyperlink w:anchor="_Toc77860082" w:history="1">
        <w:r w:rsidR="00D86166" w:rsidRPr="00BA3B33">
          <w:rPr>
            <w:rStyle w:val="ab"/>
            <w:noProof/>
            <w:snapToGrid w:val="0"/>
          </w:rPr>
          <w:t>НАЗНАЧЕНИЕ</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_Toc77860082 \h </w:instrText>
        </w:r>
        <w:r w:rsidR="00D86166" w:rsidRPr="00BA3B33">
          <w:rPr>
            <w:noProof/>
            <w:webHidden/>
          </w:rPr>
        </w:r>
        <w:r w:rsidR="00D86166" w:rsidRPr="00BA3B33">
          <w:rPr>
            <w:noProof/>
            <w:webHidden/>
          </w:rPr>
          <w:fldChar w:fldCharType="separate"/>
        </w:r>
        <w:r w:rsidR="001B743E">
          <w:rPr>
            <w:noProof/>
            <w:webHidden/>
          </w:rPr>
          <w:t>2</w:t>
        </w:r>
        <w:r w:rsidR="00D86166" w:rsidRPr="00BA3B33">
          <w:rPr>
            <w:noProof/>
            <w:webHidden/>
          </w:rPr>
          <w:fldChar w:fldCharType="end"/>
        </w:r>
      </w:hyperlink>
    </w:p>
    <w:p w14:paraId="43109D52" w14:textId="77777777" w:rsidR="00D86166" w:rsidRPr="00BA3B33" w:rsidRDefault="00FF3BFD" w:rsidP="00D86166">
      <w:pPr>
        <w:pStyle w:val="22"/>
        <w:jc w:val="both"/>
        <w:rPr>
          <w:rFonts w:asciiTheme="minorHAnsi" w:eastAsiaTheme="minorEastAsia" w:hAnsiTheme="minorHAnsi" w:cstheme="minorBidi"/>
          <w:b w:val="0"/>
          <w:caps w:val="0"/>
          <w:noProof/>
          <w:sz w:val="22"/>
          <w:lang w:eastAsia="ru-RU"/>
        </w:rPr>
      </w:pPr>
      <w:hyperlink w:anchor="_Toc77860083" w:history="1">
        <w:r w:rsidR="00D86166" w:rsidRPr="00BA3B33">
          <w:rPr>
            <w:rStyle w:val="ab"/>
            <w:bCs/>
            <w:iCs/>
            <w:noProof/>
            <w:lang w:val="x-none"/>
          </w:rPr>
          <w:t>ОБЛАСТЬ ДЕЙСТВИЯ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_Toc77860083 \h </w:instrText>
        </w:r>
        <w:r w:rsidR="00D86166" w:rsidRPr="00BA3B33">
          <w:rPr>
            <w:noProof/>
            <w:webHidden/>
          </w:rPr>
        </w:r>
        <w:r w:rsidR="00D86166" w:rsidRPr="00BA3B33">
          <w:rPr>
            <w:noProof/>
            <w:webHidden/>
          </w:rPr>
          <w:fldChar w:fldCharType="separate"/>
        </w:r>
        <w:r w:rsidR="001B743E">
          <w:rPr>
            <w:noProof/>
            <w:webHidden/>
          </w:rPr>
          <w:t>2</w:t>
        </w:r>
        <w:r w:rsidR="00D86166" w:rsidRPr="00BA3B33">
          <w:rPr>
            <w:noProof/>
            <w:webHidden/>
          </w:rPr>
          <w:fldChar w:fldCharType="end"/>
        </w:r>
      </w:hyperlink>
    </w:p>
    <w:p w14:paraId="6F7019F8" w14:textId="77777777" w:rsidR="00D86166" w:rsidRPr="00BA3B33" w:rsidRDefault="00FF3BFD" w:rsidP="00D86166">
      <w:pPr>
        <w:pStyle w:val="22"/>
        <w:jc w:val="both"/>
        <w:rPr>
          <w:rFonts w:asciiTheme="minorHAnsi" w:eastAsiaTheme="minorEastAsia" w:hAnsiTheme="minorHAnsi" w:cstheme="minorBidi"/>
          <w:b w:val="0"/>
          <w:caps w:val="0"/>
          <w:noProof/>
          <w:sz w:val="22"/>
          <w:lang w:eastAsia="ru-RU"/>
        </w:rPr>
      </w:pPr>
      <w:hyperlink w:anchor="_Toc77860084" w:history="1">
        <w:r w:rsidR="00D86166" w:rsidRPr="00BA3B33">
          <w:rPr>
            <w:rStyle w:val="ab"/>
            <w:noProof/>
          </w:rPr>
          <w:t>ПЕРИОД ДЕЙСТВИЯ И ПОРЯДОК ОБЕСПЕЧЕНИЯ ИСПОЛНЕНИЯ ТРЕБОВАНИЙ</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_Toc77860084 \h </w:instrText>
        </w:r>
        <w:r w:rsidR="00D86166" w:rsidRPr="00BA3B33">
          <w:rPr>
            <w:noProof/>
            <w:webHidden/>
          </w:rPr>
        </w:r>
        <w:r w:rsidR="00D86166" w:rsidRPr="00BA3B33">
          <w:rPr>
            <w:noProof/>
            <w:webHidden/>
          </w:rPr>
          <w:fldChar w:fldCharType="separate"/>
        </w:r>
        <w:r w:rsidR="001B743E">
          <w:rPr>
            <w:noProof/>
            <w:webHidden/>
          </w:rPr>
          <w:t>2</w:t>
        </w:r>
        <w:r w:rsidR="00D86166" w:rsidRPr="00BA3B33">
          <w:rPr>
            <w:noProof/>
            <w:webHidden/>
          </w:rPr>
          <w:fldChar w:fldCharType="end"/>
        </w:r>
      </w:hyperlink>
    </w:p>
    <w:p w14:paraId="3AA139D4" w14:textId="77777777" w:rsidR="00D86166" w:rsidRPr="00BA3B33" w:rsidRDefault="00FF3BFD" w:rsidP="00D86166">
      <w:pPr>
        <w:pStyle w:val="11"/>
        <w:jc w:val="both"/>
        <w:rPr>
          <w:rFonts w:asciiTheme="minorHAnsi" w:eastAsiaTheme="minorEastAsia" w:hAnsiTheme="minorHAnsi" w:cstheme="minorBidi"/>
          <w:b w:val="0"/>
          <w:caps w:val="0"/>
          <w:noProof/>
          <w:sz w:val="22"/>
          <w:lang w:eastAsia="ru-RU"/>
        </w:rPr>
      </w:pPr>
      <w:hyperlink w:anchor="_Toc77860085" w:history="1">
        <w:r w:rsidR="00D86166" w:rsidRPr="00BA3B33">
          <w:rPr>
            <w:rStyle w:val="ab"/>
            <w:noProof/>
          </w:rPr>
          <w:t>2.</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ГЛОССАРИЙ</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_Toc77860085 \h </w:instrText>
        </w:r>
        <w:r w:rsidR="00D86166" w:rsidRPr="00BA3B33">
          <w:rPr>
            <w:noProof/>
            <w:webHidden/>
          </w:rPr>
        </w:r>
        <w:r w:rsidR="00D86166" w:rsidRPr="00BA3B33">
          <w:rPr>
            <w:noProof/>
            <w:webHidden/>
          </w:rPr>
          <w:fldChar w:fldCharType="separate"/>
        </w:r>
        <w:r w:rsidR="001B743E">
          <w:rPr>
            <w:noProof/>
            <w:webHidden/>
          </w:rPr>
          <w:t>3</w:t>
        </w:r>
        <w:r w:rsidR="00D86166" w:rsidRPr="00BA3B33">
          <w:rPr>
            <w:noProof/>
            <w:webHidden/>
          </w:rPr>
          <w:fldChar w:fldCharType="end"/>
        </w:r>
      </w:hyperlink>
    </w:p>
    <w:p w14:paraId="563441DF" w14:textId="77777777" w:rsidR="00D86166" w:rsidRPr="00BA3B33" w:rsidRDefault="00FF3BFD" w:rsidP="00D86166">
      <w:pPr>
        <w:pStyle w:val="22"/>
        <w:jc w:val="both"/>
        <w:rPr>
          <w:rFonts w:asciiTheme="minorHAnsi" w:eastAsiaTheme="minorEastAsia" w:hAnsiTheme="minorHAnsi" w:cstheme="minorBidi"/>
          <w:b w:val="0"/>
          <w:caps w:val="0"/>
          <w:noProof/>
          <w:sz w:val="22"/>
          <w:lang w:eastAsia="ru-RU"/>
        </w:rPr>
      </w:pPr>
      <w:hyperlink w:anchor="_Toc77860086" w:history="1">
        <w:r w:rsidR="00D86166" w:rsidRPr="00BA3B33">
          <w:rPr>
            <w:rStyle w:val="ab"/>
            <w:noProof/>
          </w:rPr>
          <w:t>2.1</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ТЕРМИНЫ КОРПОРАТИВНОГО ГЛОССАРИЯ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_Toc77860086 \h </w:instrText>
        </w:r>
        <w:r w:rsidR="00D86166" w:rsidRPr="00BA3B33">
          <w:rPr>
            <w:noProof/>
            <w:webHidden/>
          </w:rPr>
        </w:r>
        <w:r w:rsidR="00D86166" w:rsidRPr="00BA3B33">
          <w:rPr>
            <w:noProof/>
            <w:webHidden/>
          </w:rPr>
          <w:fldChar w:fldCharType="separate"/>
        </w:r>
        <w:r w:rsidR="001B743E">
          <w:rPr>
            <w:noProof/>
            <w:webHidden/>
          </w:rPr>
          <w:t>3</w:t>
        </w:r>
        <w:r w:rsidR="00D86166" w:rsidRPr="00BA3B33">
          <w:rPr>
            <w:noProof/>
            <w:webHidden/>
          </w:rPr>
          <w:fldChar w:fldCharType="end"/>
        </w:r>
      </w:hyperlink>
    </w:p>
    <w:p w14:paraId="2DCFE945" w14:textId="77777777" w:rsidR="00D86166" w:rsidRPr="00BA3B33" w:rsidRDefault="00FF3BFD" w:rsidP="00D86166">
      <w:pPr>
        <w:pStyle w:val="22"/>
        <w:jc w:val="both"/>
        <w:rPr>
          <w:rFonts w:asciiTheme="minorHAnsi" w:eastAsiaTheme="minorEastAsia" w:hAnsiTheme="minorHAnsi" w:cstheme="minorBidi"/>
          <w:b w:val="0"/>
          <w:caps w:val="0"/>
          <w:noProof/>
          <w:sz w:val="22"/>
          <w:lang w:eastAsia="ru-RU"/>
        </w:rPr>
      </w:pPr>
      <w:hyperlink w:anchor="_Toc77860087" w:history="1">
        <w:r w:rsidR="00D86166" w:rsidRPr="00BA3B33">
          <w:rPr>
            <w:rStyle w:val="ab"/>
            <w:noProof/>
          </w:rPr>
          <w:t>2.2</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ТЕРМИНЫ И ОБОЗНАЧЕНИЯ ДЛЯ ЦЕЛЕЙ НАСТОЯЩЕГО ДОКУМЕНТА</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_Toc77860087 \h </w:instrText>
        </w:r>
        <w:r w:rsidR="00D86166" w:rsidRPr="00BA3B33">
          <w:rPr>
            <w:noProof/>
            <w:webHidden/>
          </w:rPr>
        </w:r>
        <w:r w:rsidR="00D86166" w:rsidRPr="00BA3B33">
          <w:rPr>
            <w:noProof/>
            <w:webHidden/>
          </w:rPr>
          <w:fldChar w:fldCharType="separate"/>
        </w:r>
        <w:r w:rsidR="001B743E">
          <w:rPr>
            <w:noProof/>
            <w:webHidden/>
          </w:rPr>
          <w:t>3</w:t>
        </w:r>
        <w:r w:rsidR="00D86166" w:rsidRPr="00BA3B33">
          <w:rPr>
            <w:noProof/>
            <w:webHidden/>
          </w:rPr>
          <w:fldChar w:fldCharType="end"/>
        </w:r>
      </w:hyperlink>
    </w:p>
    <w:p w14:paraId="1C34CD11" w14:textId="77777777" w:rsidR="00D86166" w:rsidRPr="00BA3B33" w:rsidRDefault="00FF3BFD" w:rsidP="00D86166">
      <w:pPr>
        <w:pStyle w:val="22"/>
        <w:jc w:val="both"/>
        <w:rPr>
          <w:rFonts w:asciiTheme="minorHAnsi" w:eastAsiaTheme="minorEastAsia" w:hAnsiTheme="minorHAnsi" w:cstheme="minorBidi"/>
          <w:b w:val="0"/>
          <w:caps w:val="0"/>
          <w:noProof/>
          <w:sz w:val="22"/>
          <w:lang w:eastAsia="ru-RU"/>
        </w:rPr>
      </w:pPr>
      <w:hyperlink w:anchor="_Toc77860088" w:history="1">
        <w:r w:rsidR="00D86166" w:rsidRPr="00BA3B33">
          <w:rPr>
            <w:rStyle w:val="ab"/>
            <w:noProof/>
          </w:rPr>
          <w:t>2.3</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СОКРАЩЕНИЯ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_Toc77860088 \h </w:instrText>
        </w:r>
        <w:r w:rsidR="00D86166" w:rsidRPr="00BA3B33">
          <w:rPr>
            <w:noProof/>
            <w:webHidden/>
          </w:rPr>
        </w:r>
        <w:r w:rsidR="00D86166" w:rsidRPr="00BA3B33">
          <w:rPr>
            <w:noProof/>
            <w:webHidden/>
          </w:rPr>
          <w:fldChar w:fldCharType="separate"/>
        </w:r>
        <w:r w:rsidR="001B743E">
          <w:rPr>
            <w:noProof/>
            <w:webHidden/>
          </w:rPr>
          <w:t>4</w:t>
        </w:r>
        <w:r w:rsidR="00D86166" w:rsidRPr="00BA3B33">
          <w:rPr>
            <w:noProof/>
            <w:webHidden/>
          </w:rPr>
          <w:fldChar w:fldCharType="end"/>
        </w:r>
      </w:hyperlink>
    </w:p>
    <w:p w14:paraId="30ABC637" w14:textId="77777777" w:rsidR="00D86166" w:rsidRPr="00BA3B33" w:rsidRDefault="00FF3BFD" w:rsidP="00D86166">
      <w:pPr>
        <w:pStyle w:val="11"/>
        <w:jc w:val="both"/>
        <w:rPr>
          <w:rFonts w:asciiTheme="minorHAnsi" w:eastAsiaTheme="minorEastAsia" w:hAnsiTheme="minorHAnsi" w:cstheme="minorBidi"/>
          <w:b w:val="0"/>
          <w:caps w:val="0"/>
          <w:noProof/>
          <w:sz w:val="22"/>
          <w:lang w:eastAsia="ru-RU"/>
        </w:rPr>
      </w:pPr>
      <w:hyperlink w:anchor="_Toc77860089" w:history="1">
        <w:r w:rsidR="00D86166" w:rsidRPr="00BA3B33">
          <w:rPr>
            <w:rStyle w:val="ab"/>
            <w:noProof/>
          </w:rPr>
          <w:t>3.</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ОСНОВНЫЕ ПОЛОЖЕНИЯ ПО ОРГАНИЗАЦИИ И ОСУЩЕСТВЛЕНИЮ ПРОИЗВОДСТВЕННОГО КОНТРОЛЯ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_Toc77860089 \h </w:instrText>
        </w:r>
        <w:r w:rsidR="00D86166" w:rsidRPr="00BA3B33">
          <w:rPr>
            <w:noProof/>
            <w:webHidden/>
          </w:rPr>
        </w:r>
        <w:r w:rsidR="00D86166" w:rsidRPr="00BA3B33">
          <w:rPr>
            <w:noProof/>
            <w:webHidden/>
          </w:rPr>
          <w:fldChar w:fldCharType="separate"/>
        </w:r>
        <w:r w:rsidR="001B743E">
          <w:rPr>
            <w:noProof/>
            <w:webHidden/>
          </w:rPr>
          <w:t>7</w:t>
        </w:r>
        <w:r w:rsidR="00D86166" w:rsidRPr="00BA3B33">
          <w:rPr>
            <w:noProof/>
            <w:webHidden/>
          </w:rPr>
          <w:fldChar w:fldCharType="end"/>
        </w:r>
      </w:hyperlink>
    </w:p>
    <w:p w14:paraId="48DFF8EE" w14:textId="77777777" w:rsidR="00D86166" w:rsidRPr="00BA3B33" w:rsidRDefault="00FF3BFD" w:rsidP="00D86166">
      <w:pPr>
        <w:pStyle w:val="11"/>
        <w:jc w:val="both"/>
        <w:rPr>
          <w:rFonts w:asciiTheme="minorHAnsi" w:eastAsiaTheme="minorEastAsia" w:hAnsiTheme="minorHAnsi" w:cstheme="minorBidi"/>
          <w:b w:val="0"/>
          <w:caps w:val="0"/>
          <w:noProof/>
          <w:sz w:val="22"/>
          <w:lang w:eastAsia="ru-RU"/>
        </w:rPr>
      </w:pPr>
      <w:hyperlink w:anchor="_Toc77860090" w:history="1">
        <w:r w:rsidR="00D86166" w:rsidRPr="00BA3B33">
          <w:rPr>
            <w:rStyle w:val="ab"/>
            <w:noProof/>
          </w:rPr>
          <w:t>4.</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ПРАВА И ОБЯЗАННОСТИ ДОЛЖНОСТНЫХ ЛИЦ СЛУЖБЫ ПРОИЗВОДСТВЕННОГО КОНТРОЛЯ, ОТВЕТСТВЕННЫХ ЗА ОСУЩЕСТВЛЕНИЕ ПРОИЗВОДСТВЕННОГО КОНТРОЛЯ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_Toc77860090 \h </w:instrText>
        </w:r>
        <w:r w:rsidR="00D86166" w:rsidRPr="00BA3B33">
          <w:rPr>
            <w:noProof/>
            <w:webHidden/>
          </w:rPr>
        </w:r>
        <w:r w:rsidR="00D86166" w:rsidRPr="00BA3B33">
          <w:rPr>
            <w:noProof/>
            <w:webHidden/>
          </w:rPr>
          <w:fldChar w:fldCharType="separate"/>
        </w:r>
        <w:r w:rsidR="001B743E">
          <w:rPr>
            <w:noProof/>
            <w:webHidden/>
          </w:rPr>
          <w:t>9</w:t>
        </w:r>
        <w:r w:rsidR="00D86166" w:rsidRPr="00BA3B33">
          <w:rPr>
            <w:noProof/>
            <w:webHidden/>
          </w:rPr>
          <w:fldChar w:fldCharType="end"/>
        </w:r>
      </w:hyperlink>
    </w:p>
    <w:p w14:paraId="535DB134" w14:textId="77777777" w:rsidR="00D86166" w:rsidRPr="00BA3B33" w:rsidRDefault="00FF3BFD" w:rsidP="00D86166">
      <w:pPr>
        <w:pStyle w:val="11"/>
        <w:jc w:val="both"/>
        <w:rPr>
          <w:rFonts w:asciiTheme="minorHAnsi" w:eastAsiaTheme="minorEastAsia" w:hAnsiTheme="minorHAnsi" w:cstheme="minorBidi"/>
          <w:b w:val="0"/>
          <w:caps w:val="0"/>
          <w:noProof/>
          <w:sz w:val="22"/>
          <w:lang w:eastAsia="ru-RU"/>
        </w:rPr>
      </w:pPr>
      <w:hyperlink w:anchor="_Toc77860091" w:history="1">
        <w:r w:rsidR="00D86166" w:rsidRPr="00BA3B33">
          <w:rPr>
            <w:rStyle w:val="ab"/>
            <w:noProof/>
          </w:rPr>
          <w:t>5.</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ПЛАНИРОВАНИЯ И ПРОВЕДЕНИЯ ПРОВЕРОК СОБЛЮДЕНИЯ ТРЕБОВАНИЙ ПБ, ПОДГОТОВКИ И РЕГИСТРАЦИИ ИХ РЕЗУЛЬТАТОВ, КОНТРОЛЯ УСТРАНЕНИЯ НАРУШЕНИЙ</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_Toc77860091 \h </w:instrText>
        </w:r>
        <w:r w:rsidR="00D86166" w:rsidRPr="00BA3B33">
          <w:rPr>
            <w:noProof/>
            <w:webHidden/>
          </w:rPr>
        </w:r>
        <w:r w:rsidR="00D86166" w:rsidRPr="00BA3B33">
          <w:rPr>
            <w:noProof/>
            <w:webHidden/>
          </w:rPr>
          <w:fldChar w:fldCharType="separate"/>
        </w:r>
        <w:r w:rsidR="001B743E">
          <w:rPr>
            <w:noProof/>
            <w:webHidden/>
          </w:rPr>
          <w:t>12</w:t>
        </w:r>
        <w:r w:rsidR="00D86166" w:rsidRPr="00BA3B33">
          <w:rPr>
            <w:noProof/>
            <w:webHidden/>
          </w:rPr>
          <w:fldChar w:fldCharType="end"/>
        </w:r>
      </w:hyperlink>
    </w:p>
    <w:p w14:paraId="4C640390" w14:textId="77777777" w:rsidR="00D86166" w:rsidRPr="00BA3B33" w:rsidRDefault="00FF3BFD" w:rsidP="00D86166">
      <w:pPr>
        <w:pStyle w:val="11"/>
        <w:jc w:val="both"/>
        <w:rPr>
          <w:rFonts w:asciiTheme="minorHAnsi" w:eastAsiaTheme="minorEastAsia" w:hAnsiTheme="minorHAnsi" w:cstheme="minorBidi"/>
          <w:b w:val="0"/>
          <w:caps w:val="0"/>
          <w:noProof/>
          <w:sz w:val="22"/>
          <w:lang w:eastAsia="ru-RU"/>
        </w:rPr>
      </w:pPr>
      <w:hyperlink w:anchor="_Toc77860092" w:history="1">
        <w:r w:rsidR="00D86166" w:rsidRPr="00BA3B33">
          <w:rPr>
            <w:rStyle w:val="ab"/>
            <w:noProof/>
          </w:rPr>
          <w:t>6.</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СБОРА, АНАЛИЗА, ОБМЕНА ИНФОРМАЦИЕЙ О СОСТОЯНИИ ПБ МЕЖДУ СТРУКТУРНЫМИ ПОДРАЗДЕЛЕНИЯМИ И ДОВЕДЕНИЯ ЕЕ ДО РАБОТНИКОВ, ЗАНЯТЫХ НА ОПАСНЫХ ПРОИЗВОДСТВЕННЫХ ОБЪЕКТАХ</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_Toc77860092 \h </w:instrText>
        </w:r>
        <w:r w:rsidR="00D86166" w:rsidRPr="00BA3B33">
          <w:rPr>
            <w:noProof/>
            <w:webHidden/>
          </w:rPr>
        </w:r>
        <w:r w:rsidR="00D86166" w:rsidRPr="00BA3B33">
          <w:rPr>
            <w:noProof/>
            <w:webHidden/>
          </w:rPr>
          <w:fldChar w:fldCharType="separate"/>
        </w:r>
        <w:r w:rsidR="001B743E">
          <w:rPr>
            <w:noProof/>
            <w:webHidden/>
          </w:rPr>
          <w:t>16</w:t>
        </w:r>
        <w:r w:rsidR="00D86166" w:rsidRPr="00BA3B33">
          <w:rPr>
            <w:noProof/>
            <w:webHidden/>
          </w:rPr>
          <w:fldChar w:fldCharType="end"/>
        </w:r>
      </w:hyperlink>
    </w:p>
    <w:p w14:paraId="33E985D4" w14:textId="77777777" w:rsidR="00D86166" w:rsidRPr="00BA3B33" w:rsidRDefault="00FF3BFD" w:rsidP="00D86166">
      <w:pPr>
        <w:pStyle w:val="11"/>
        <w:jc w:val="both"/>
        <w:rPr>
          <w:rFonts w:asciiTheme="minorHAnsi" w:eastAsiaTheme="minorEastAsia" w:hAnsiTheme="minorHAnsi" w:cstheme="minorBidi"/>
          <w:b w:val="0"/>
          <w:caps w:val="0"/>
          <w:noProof/>
          <w:sz w:val="22"/>
          <w:lang w:eastAsia="ru-RU"/>
        </w:rPr>
      </w:pPr>
      <w:hyperlink w:anchor="_Toc77860093" w:history="1">
        <w:r w:rsidR="00D86166" w:rsidRPr="00BA3B33">
          <w:rPr>
            <w:rStyle w:val="ab"/>
            <w:noProof/>
          </w:rPr>
          <w:t>7.</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ОРГАНИЗАЦИИ ОБЕСПЕЧЕНИЯ ПРОМЫШЛЕННОЙ БЕЗОПАСНОСТИ С УЧЕТОМ РЕЗУЛЬТАТОВ ПРОИЗВОДСТВЕННОГО КОНТРОЛЯ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_Toc77860093 \h </w:instrText>
        </w:r>
        <w:r w:rsidR="00D86166" w:rsidRPr="00BA3B33">
          <w:rPr>
            <w:noProof/>
            <w:webHidden/>
          </w:rPr>
        </w:r>
        <w:r w:rsidR="00D86166" w:rsidRPr="00BA3B33">
          <w:rPr>
            <w:noProof/>
            <w:webHidden/>
          </w:rPr>
          <w:fldChar w:fldCharType="separate"/>
        </w:r>
        <w:r w:rsidR="001B743E">
          <w:rPr>
            <w:noProof/>
            <w:webHidden/>
          </w:rPr>
          <w:t>18</w:t>
        </w:r>
        <w:r w:rsidR="00D86166" w:rsidRPr="00BA3B33">
          <w:rPr>
            <w:noProof/>
            <w:webHidden/>
          </w:rPr>
          <w:fldChar w:fldCharType="end"/>
        </w:r>
      </w:hyperlink>
    </w:p>
    <w:p w14:paraId="20BFD9AE" w14:textId="77777777" w:rsidR="00D86166" w:rsidRPr="00BA3B33" w:rsidRDefault="00FF3BFD" w:rsidP="00D86166">
      <w:pPr>
        <w:pStyle w:val="11"/>
        <w:jc w:val="both"/>
        <w:rPr>
          <w:rFonts w:asciiTheme="minorHAnsi" w:eastAsiaTheme="minorEastAsia" w:hAnsiTheme="minorHAnsi" w:cstheme="minorBidi"/>
          <w:b w:val="0"/>
          <w:caps w:val="0"/>
          <w:noProof/>
          <w:sz w:val="22"/>
          <w:lang w:eastAsia="ru-RU"/>
        </w:rPr>
      </w:pPr>
      <w:hyperlink w:anchor="_Toc77860094" w:history="1">
        <w:r w:rsidR="00D86166" w:rsidRPr="00BA3B33">
          <w:rPr>
            <w:rStyle w:val="ab"/>
            <w:noProof/>
          </w:rPr>
          <w:t>8.</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ПРОВЕДЕНИЯ ДИАГНОСТИКИ, ИСПЫТАНИЯ, ОСВИДЕТЕЛЬСТВОВАНИЯ СООРУЖЕНИЙ И ТЕХНИЧЕСКИХ УСТРОЙСТВ, ПРИМЕНЯЕМЫХ НА ОПАСНЫХ ПРОИЗВОДСТВЕННЫХ ОБЪЕКТАХ</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_Toc77860094 \h </w:instrText>
        </w:r>
        <w:r w:rsidR="00D86166" w:rsidRPr="00BA3B33">
          <w:rPr>
            <w:noProof/>
            <w:webHidden/>
          </w:rPr>
        </w:r>
        <w:r w:rsidR="00D86166" w:rsidRPr="00BA3B33">
          <w:rPr>
            <w:noProof/>
            <w:webHidden/>
          </w:rPr>
          <w:fldChar w:fldCharType="separate"/>
        </w:r>
        <w:r w:rsidR="001B743E">
          <w:rPr>
            <w:noProof/>
            <w:webHidden/>
          </w:rPr>
          <w:t>19</w:t>
        </w:r>
        <w:r w:rsidR="00D86166" w:rsidRPr="00BA3B33">
          <w:rPr>
            <w:noProof/>
            <w:webHidden/>
          </w:rPr>
          <w:fldChar w:fldCharType="end"/>
        </w:r>
      </w:hyperlink>
    </w:p>
    <w:p w14:paraId="7B0E9C82" w14:textId="77777777" w:rsidR="00D86166" w:rsidRPr="00BA3B33" w:rsidRDefault="00FF3BFD" w:rsidP="00D86166">
      <w:pPr>
        <w:pStyle w:val="11"/>
        <w:jc w:val="both"/>
        <w:rPr>
          <w:rFonts w:asciiTheme="minorHAnsi" w:eastAsiaTheme="minorEastAsia" w:hAnsiTheme="minorHAnsi" w:cstheme="minorBidi"/>
          <w:b w:val="0"/>
          <w:caps w:val="0"/>
          <w:noProof/>
          <w:sz w:val="22"/>
          <w:lang w:eastAsia="ru-RU"/>
        </w:rPr>
      </w:pPr>
      <w:hyperlink w:anchor="_Toc77860095" w:history="1">
        <w:r w:rsidR="00D86166" w:rsidRPr="00BA3B33">
          <w:rPr>
            <w:rStyle w:val="ab"/>
            <w:noProof/>
          </w:rPr>
          <w:t>9.</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ОБЕСПЕЧЕНИЯ ГОТОВНОСТИ К ДЕЙСТВИЯМ ПО ЛОКАЛИЗАЦИИ И ЛИКВИДАЦИИ ПОСЛЕДСТВИЙ АВАРИИ НА ОПАСНЫХ ПРОИЗВОДСТВЕННЫХ ОБЪЕКТАХ</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_Toc77860095 \h </w:instrText>
        </w:r>
        <w:r w:rsidR="00D86166" w:rsidRPr="00BA3B33">
          <w:rPr>
            <w:noProof/>
            <w:webHidden/>
          </w:rPr>
        </w:r>
        <w:r w:rsidR="00D86166" w:rsidRPr="00BA3B33">
          <w:rPr>
            <w:noProof/>
            <w:webHidden/>
          </w:rPr>
          <w:fldChar w:fldCharType="separate"/>
        </w:r>
        <w:r w:rsidR="001B743E">
          <w:rPr>
            <w:noProof/>
            <w:webHidden/>
          </w:rPr>
          <w:t>21</w:t>
        </w:r>
        <w:r w:rsidR="00D86166" w:rsidRPr="00BA3B33">
          <w:rPr>
            <w:noProof/>
            <w:webHidden/>
          </w:rPr>
          <w:fldChar w:fldCharType="end"/>
        </w:r>
      </w:hyperlink>
    </w:p>
    <w:p w14:paraId="7A971F2F" w14:textId="77777777" w:rsidR="00D86166" w:rsidRPr="00BA3B33" w:rsidRDefault="00FF3BFD" w:rsidP="00D86166">
      <w:pPr>
        <w:pStyle w:val="11"/>
        <w:jc w:val="both"/>
        <w:rPr>
          <w:rFonts w:asciiTheme="minorHAnsi" w:eastAsiaTheme="minorEastAsia" w:hAnsiTheme="minorHAnsi" w:cstheme="minorBidi"/>
          <w:b w:val="0"/>
          <w:caps w:val="0"/>
          <w:noProof/>
          <w:sz w:val="22"/>
          <w:lang w:eastAsia="ru-RU"/>
        </w:rPr>
      </w:pPr>
      <w:hyperlink w:anchor="_Toc77860096" w:history="1">
        <w:r w:rsidR="00D86166" w:rsidRPr="00BA3B33">
          <w:rPr>
            <w:rStyle w:val="ab"/>
            <w:noProof/>
          </w:rPr>
          <w:t>10.</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ОРГАНИЗАЦИИ РАССЛЕДОВАНИЯ АВАРИЙ И УЧЕТА ИНЦИДЕНТОВ И НЕСЧАСТНЫХ СЛУЧАЕВ НА ОПАСНЫХ ПРОИЗВОДСТВЕННЫХ ОБЪЕКТАХ</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_Toc77860096 \h </w:instrText>
        </w:r>
        <w:r w:rsidR="00D86166" w:rsidRPr="00BA3B33">
          <w:rPr>
            <w:noProof/>
            <w:webHidden/>
          </w:rPr>
        </w:r>
        <w:r w:rsidR="00D86166" w:rsidRPr="00BA3B33">
          <w:rPr>
            <w:noProof/>
            <w:webHidden/>
          </w:rPr>
          <w:fldChar w:fldCharType="separate"/>
        </w:r>
        <w:r w:rsidR="001B743E">
          <w:rPr>
            <w:noProof/>
            <w:webHidden/>
          </w:rPr>
          <w:t>23</w:t>
        </w:r>
        <w:r w:rsidR="00D86166" w:rsidRPr="00BA3B33">
          <w:rPr>
            <w:noProof/>
            <w:webHidden/>
          </w:rPr>
          <w:fldChar w:fldCharType="end"/>
        </w:r>
      </w:hyperlink>
    </w:p>
    <w:p w14:paraId="129446F0" w14:textId="77777777" w:rsidR="00D86166" w:rsidRPr="00BA3B33" w:rsidRDefault="00FF3BFD" w:rsidP="00D86166">
      <w:pPr>
        <w:pStyle w:val="11"/>
        <w:jc w:val="both"/>
        <w:rPr>
          <w:rFonts w:asciiTheme="minorHAnsi" w:eastAsiaTheme="minorEastAsia" w:hAnsiTheme="minorHAnsi" w:cstheme="minorBidi"/>
          <w:b w:val="0"/>
          <w:caps w:val="0"/>
          <w:noProof/>
          <w:sz w:val="22"/>
          <w:lang w:eastAsia="ru-RU"/>
        </w:rPr>
      </w:pPr>
      <w:hyperlink w:anchor="_Toc77860097" w:history="1">
        <w:r w:rsidR="00D86166" w:rsidRPr="00BA3B33">
          <w:rPr>
            <w:rStyle w:val="ab"/>
            <w:noProof/>
          </w:rPr>
          <w:t>11.</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УЧЕТА РЕЗУЛЬТАТОВ ПРОИЗВОДСТВЕННОГО КОНТРОЛЯ ПРИ ПРИМЕНЕНИИ МЕР ПООЩРЕНИЯ И ВЗЫСКАНИЯ В ОТНОШЕНИИ РАБОТНИКОВ ОБЩЕСТВА</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_Toc77860097 \h </w:instrText>
        </w:r>
        <w:r w:rsidR="00D86166" w:rsidRPr="00BA3B33">
          <w:rPr>
            <w:noProof/>
            <w:webHidden/>
          </w:rPr>
        </w:r>
        <w:r w:rsidR="00D86166" w:rsidRPr="00BA3B33">
          <w:rPr>
            <w:noProof/>
            <w:webHidden/>
          </w:rPr>
          <w:fldChar w:fldCharType="separate"/>
        </w:r>
        <w:r w:rsidR="001B743E">
          <w:rPr>
            <w:noProof/>
            <w:webHidden/>
          </w:rPr>
          <w:t>24</w:t>
        </w:r>
        <w:r w:rsidR="00D86166" w:rsidRPr="00BA3B33">
          <w:rPr>
            <w:noProof/>
            <w:webHidden/>
          </w:rPr>
          <w:fldChar w:fldCharType="end"/>
        </w:r>
      </w:hyperlink>
    </w:p>
    <w:p w14:paraId="5D721836" w14:textId="77777777" w:rsidR="00D86166" w:rsidRPr="00BA3B33" w:rsidRDefault="00FF3BFD" w:rsidP="00D86166">
      <w:pPr>
        <w:pStyle w:val="11"/>
        <w:jc w:val="both"/>
        <w:rPr>
          <w:rFonts w:asciiTheme="minorHAnsi" w:eastAsiaTheme="minorEastAsia" w:hAnsiTheme="minorHAnsi" w:cstheme="minorBidi"/>
          <w:b w:val="0"/>
          <w:caps w:val="0"/>
          <w:noProof/>
          <w:sz w:val="22"/>
          <w:lang w:eastAsia="ru-RU"/>
        </w:rPr>
      </w:pPr>
      <w:hyperlink w:anchor="_Toc77860098" w:history="1">
        <w:r w:rsidR="00D86166" w:rsidRPr="00BA3B33">
          <w:rPr>
            <w:rStyle w:val="ab"/>
            <w:noProof/>
          </w:rPr>
          <w:t>12.</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ОРГАНИЗАЦИИ ПРОВЕДЕНИЯ ЭКСПЕРТИЗЫ ПРОМЫШЛЕННОЙ БЕЗОПАСНОСТИ</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_Toc77860098 \h </w:instrText>
        </w:r>
        <w:r w:rsidR="00D86166" w:rsidRPr="00BA3B33">
          <w:rPr>
            <w:noProof/>
            <w:webHidden/>
          </w:rPr>
        </w:r>
        <w:r w:rsidR="00D86166" w:rsidRPr="00BA3B33">
          <w:rPr>
            <w:noProof/>
            <w:webHidden/>
          </w:rPr>
          <w:fldChar w:fldCharType="separate"/>
        </w:r>
        <w:r w:rsidR="001B743E">
          <w:rPr>
            <w:noProof/>
            <w:webHidden/>
          </w:rPr>
          <w:t>25</w:t>
        </w:r>
        <w:r w:rsidR="00D86166" w:rsidRPr="00BA3B33">
          <w:rPr>
            <w:noProof/>
            <w:webHidden/>
          </w:rPr>
          <w:fldChar w:fldCharType="end"/>
        </w:r>
      </w:hyperlink>
    </w:p>
    <w:p w14:paraId="7D17C434" w14:textId="77777777" w:rsidR="00D86166" w:rsidRPr="00BA3B33" w:rsidRDefault="00FF3BFD" w:rsidP="00D86166">
      <w:pPr>
        <w:pStyle w:val="11"/>
        <w:jc w:val="both"/>
        <w:rPr>
          <w:rFonts w:asciiTheme="minorHAnsi" w:eastAsiaTheme="minorEastAsia" w:hAnsiTheme="minorHAnsi" w:cstheme="minorBidi"/>
          <w:b w:val="0"/>
          <w:caps w:val="0"/>
          <w:noProof/>
          <w:sz w:val="22"/>
          <w:lang w:eastAsia="ru-RU"/>
        </w:rPr>
      </w:pPr>
      <w:hyperlink w:anchor="_Toc77860099" w:history="1">
        <w:r w:rsidR="00D86166" w:rsidRPr="00BA3B33">
          <w:rPr>
            <w:rStyle w:val="ab"/>
            <w:noProof/>
          </w:rPr>
          <w:t>13.</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ПОДГОТОВКИ И АТТЕСТАЦИИ РАБОТНИКОВ В ОБЛАСТИ ПРОМЫШЛЕННОЙ БЕЗОПАСНОСТИ</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_Toc77860099 \h </w:instrText>
        </w:r>
        <w:r w:rsidR="00D86166" w:rsidRPr="00BA3B33">
          <w:rPr>
            <w:noProof/>
            <w:webHidden/>
          </w:rPr>
        </w:r>
        <w:r w:rsidR="00D86166" w:rsidRPr="00BA3B33">
          <w:rPr>
            <w:noProof/>
            <w:webHidden/>
          </w:rPr>
          <w:fldChar w:fldCharType="separate"/>
        </w:r>
        <w:r w:rsidR="001B743E">
          <w:rPr>
            <w:noProof/>
            <w:webHidden/>
          </w:rPr>
          <w:t>28</w:t>
        </w:r>
        <w:r w:rsidR="00D86166" w:rsidRPr="00BA3B33">
          <w:rPr>
            <w:noProof/>
            <w:webHidden/>
          </w:rPr>
          <w:fldChar w:fldCharType="end"/>
        </w:r>
      </w:hyperlink>
    </w:p>
    <w:p w14:paraId="13CEF102" w14:textId="77777777" w:rsidR="00D86166" w:rsidRPr="00BA3B33" w:rsidRDefault="00FF3BFD" w:rsidP="00D86166">
      <w:pPr>
        <w:pStyle w:val="11"/>
        <w:jc w:val="both"/>
        <w:rPr>
          <w:rFonts w:asciiTheme="minorHAnsi" w:eastAsiaTheme="minorEastAsia" w:hAnsiTheme="minorHAnsi" w:cstheme="minorBidi"/>
          <w:b w:val="0"/>
          <w:caps w:val="0"/>
          <w:noProof/>
          <w:sz w:val="22"/>
          <w:lang w:eastAsia="ru-RU"/>
        </w:rPr>
      </w:pPr>
      <w:hyperlink w:anchor="_Toc77860100" w:history="1">
        <w:r w:rsidR="00D86166" w:rsidRPr="00BA3B33">
          <w:rPr>
            <w:rStyle w:val="ab"/>
            <w:noProof/>
          </w:rPr>
          <w:t>14.</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ПОДГОТОВКИ И ПРЕДСТАВЛЕНИЯ СВЕДЕНИЙ ОБ ОРГАНИЗАЦИИ ПРОИЗВОДСТВЕННОГО КОНТРОЛЯ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_Toc77860100 \h </w:instrText>
        </w:r>
        <w:r w:rsidR="00D86166" w:rsidRPr="00BA3B33">
          <w:rPr>
            <w:noProof/>
            <w:webHidden/>
          </w:rPr>
        </w:r>
        <w:r w:rsidR="00D86166" w:rsidRPr="00BA3B33">
          <w:rPr>
            <w:noProof/>
            <w:webHidden/>
          </w:rPr>
          <w:fldChar w:fldCharType="separate"/>
        </w:r>
        <w:r w:rsidR="001B743E">
          <w:rPr>
            <w:noProof/>
            <w:webHidden/>
          </w:rPr>
          <w:t>29</w:t>
        </w:r>
        <w:r w:rsidR="00D86166" w:rsidRPr="00BA3B33">
          <w:rPr>
            <w:noProof/>
            <w:webHidden/>
          </w:rPr>
          <w:fldChar w:fldCharType="end"/>
        </w:r>
      </w:hyperlink>
    </w:p>
    <w:p w14:paraId="0500A5C8" w14:textId="77777777" w:rsidR="00D86166" w:rsidRPr="00BA3B33" w:rsidRDefault="00FF3BFD" w:rsidP="00D86166">
      <w:pPr>
        <w:pStyle w:val="11"/>
        <w:jc w:val="both"/>
        <w:rPr>
          <w:rFonts w:asciiTheme="minorHAnsi" w:eastAsiaTheme="minorEastAsia" w:hAnsiTheme="minorHAnsi" w:cstheme="minorBidi"/>
          <w:b w:val="0"/>
          <w:caps w:val="0"/>
          <w:noProof/>
          <w:sz w:val="22"/>
          <w:lang w:eastAsia="ru-RU"/>
        </w:rPr>
      </w:pPr>
      <w:hyperlink w:anchor="_Toc77860101" w:history="1">
        <w:r w:rsidR="00D86166" w:rsidRPr="00BA3B33">
          <w:rPr>
            <w:rStyle w:val="ab"/>
            <w:noProof/>
          </w:rPr>
          <w:t>15.</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ССЫЛКИ</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_Toc77860101 \h </w:instrText>
        </w:r>
        <w:r w:rsidR="00D86166" w:rsidRPr="00BA3B33">
          <w:rPr>
            <w:noProof/>
            <w:webHidden/>
          </w:rPr>
        </w:r>
        <w:r w:rsidR="00D86166" w:rsidRPr="00BA3B33">
          <w:rPr>
            <w:noProof/>
            <w:webHidden/>
          </w:rPr>
          <w:fldChar w:fldCharType="separate"/>
        </w:r>
        <w:r w:rsidR="001B743E">
          <w:rPr>
            <w:noProof/>
            <w:webHidden/>
          </w:rPr>
          <w:t>31</w:t>
        </w:r>
        <w:r w:rsidR="00D86166" w:rsidRPr="00BA3B33">
          <w:rPr>
            <w:noProof/>
            <w:webHidden/>
          </w:rPr>
          <w:fldChar w:fldCharType="end"/>
        </w:r>
      </w:hyperlink>
    </w:p>
    <w:p w14:paraId="3C8FCE9D" w14:textId="77777777" w:rsidR="00FB5D9A" w:rsidRPr="00BA3B33" w:rsidRDefault="001B23F1" w:rsidP="00D86166">
      <w:pPr>
        <w:pStyle w:val="11"/>
        <w:jc w:val="both"/>
        <w:sectPr w:rsidR="00FB5D9A" w:rsidRPr="00BA3B33" w:rsidSect="000E58AE">
          <w:headerReference w:type="even" r:id="rId11"/>
          <w:headerReference w:type="default" r:id="rId12"/>
          <w:headerReference w:type="first" r:id="rId13"/>
          <w:pgSz w:w="11906" w:h="16838"/>
          <w:pgMar w:top="510" w:right="1021" w:bottom="567" w:left="1247" w:header="737" w:footer="680" w:gutter="0"/>
          <w:cols w:space="708"/>
          <w:docGrid w:linePitch="360"/>
        </w:sectPr>
      </w:pPr>
      <w:r w:rsidRPr="00BA3B33">
        <w:fldChar w:fldCharType="end"/>
      </w:r>
    </w:p>
    <w:p w14:paraId="73F62E41" w14:textId="77777777" w:rsidR="004256A3" w:rsidRPr="00BA3B33" w:rsidRDefault="003307C5" w:rsidP="00216954">
      <w:pPr>
        <w:pStyle w:val="1"/>
        <w:keepNext w:val="0"/>
        <w:numPr>
          <w:ilvl w:val="0"/>
          <w:numId w:val="5"/>
        </w:numPr>
        <w:tabs>
          <w:tab w:val="left" w:pos="567"/>
        </w:tabs>
        <w:spacing w:before="0" w:after="0"/>
        <w:ind w:left="0" w:firstLine="0"/>
        <w:jc w:val="both"/>
        <w:rPr>
          <w:kern w:val="0"/>
        </w:rPr>
      </w:pPr>
      <w:bookmarkStart w:id="14" w:name="_Toc26888389"/>
      <w:bookmarkStart w:id="15" w:name="_Toc77860081"/>
      <w:r w:rsidRPr="00BA3B33">
        <w:rPr>
          <w:kern w:val="0"/>
        </w:rPr>
        <w:lastRenderedPageBreak/>
        <w:t>ВВОДНЫЕ ПОЛОЖЕНИЯ</w:t>
      </w:r>
      <w:bookmarkEnd w:id="14"/>
      <w:bookmarkEnd w:id="15"/>
    </w:p>
    <w:p w14:paraId="46596FEB" w14:textId="77777777" w:rsidR="00FD30BF" w:rsidRPr="00BA3B33" w:rsidRDefault="00FD30BF" w:rsidP="00960916">
      <w:pPr>
        <w:pStyle w:val="S21"/>
        <w:tabs>
          <w:tab w:val="left" w:pos="567"/>
        </w:tabs>
        <w:spacing w:before="240"/>
        <w:rPr>
          <w:snapToGrid w:val="0"/>
        </w:rPr>
      </w:pPr>
      <w:bookmarkStart w:id="16" w:name="_Toc146953625"/>
      <w:bookmarkStart w:id="17" w:name="_Toc327031764"/>
      <w:bookmarkStart w:id="18" w:name="_Toc362855007"/>
      <w:bookmarkStart w:id="19" w:name="_Toc374699848"/>
      <w:bookmarkStart w:id="20" w:name="_Toc374700299"/>
      <w:bookmarkStart w:id="21" w:name="_Toc374701458"/>
      <w:bookmarkStart w:id="22" w:name="_Toc375910792"/>
      <w:bookmarkStart w:id="23" w:name="_Toc375915813"/>
      <w:bookmarkStart w:id="24" w:name="_Toc375921634"/>
      <w:bookmarkStart w:id="25" w:name="_Toc381104708"/>
      <w:bookmarkStart w:id="26" w:name="_Toc382902313"/>
      <w:bookmarkStart w:id="27" w:name="_Toc382902635"/>
      <w:bookmarkStart w:id="28" w:name="_Toc384975252"/>
      <w:bookmarkStart w:id="29" w:name="_Toc406424518"/>
      <w:bookmarkStart w:id="30" w:name="_Toc448927616"/>
      <w:bookmarkStart w:id="31" w:name="_Toc525568229"/>
      <w:bookmarkStart w:id="32" w:name="_Toc25163080"/>
      <w:bookmarkStart w:id="33" w:name="_Toc26888390"/>
      <w:bookmarkStart w:id="34" w:name="_Toc77860082"/>
      <w:r w:rsidRPr="00BA3B33">
        <w:rPr>
          <w:snapToGrid w:val="0"/>
        </w:rPr>
        <w:t>НАЗНАЧЕНИЕ</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70277165" w14:textId="39E0655A" w:rsidR="00444830" w:rsidRPr="00BA3B33" w:rsidRDefault="001B23F1" w:rsidP="00BA48D7">
      <w:pPr>
        <w:pStyle w:val="afa"/>
        <w:spacing w:before="240" w:after="0"/>
        <w:jc w:val="both"/>
      </w:pPr>
      <w:r w:rsidRPr="00BA3B33">
        <w:t>Настоящ</w:t>
      </w:r>
      <w:r w:rsidRPr="00BA3B33">
        <w:rPr>
          <w:lang w:val="ru-RU"/>
        </w:rPr>
        <w:t xml:space="preserve">ее Положение </w:t>
      </w:r>
      <w:r w:rsidR="00DE7A55" w:rsidRPr="00BA3B33">
        <w:t>устанавливает</w:t>
      </w:r>
      <w:r w:rsidR="00DE7A55" w:rsidRPr="00BA3B33" w:rsidDel="00DE7A55">
        <w:t xml:space="preserve"> </w:t>
      </w:r>
      <w:r w:rsidR="00444830" w:rsidRPr="00BA3B33">
        <w:t xml:space="preserve">требования к организации и проведению </w:t>
      </w:r>
      <w:r w:rsidR="00781DA8" w:rsidRPr="00BA3B33">
        <w:rPr>
          <w:lang w:val="ru-RU"/>
        </w:rPr>
        <w:t xml:space="preserve">производственного </w:t>
      </w:r>
      <w:r w:rsidR="00444830" w:rsidRPr="00BA3B33">
        <w:t xml:space="preserve">контроля </w:t>
      </w:r>
      <w:r w:rsidR="00781DA8" w:rsidRPr="00BA3B33">
        <w:rPr>
          <w:lang w:val="ru-RU"/>
        </w:rPr>
        <w:t xml:space="preserve">за состоянием </w:t>
      </w:r>
      <w:r w:rsidR="00444830" w:rsidRPr="00BA3B33">
        <w:t>промышленной безопасности</w:t>
      </w:r>
      <w:r w:rsidR="00781DA8" w:rsidRPr="00BA3B33">
        <w:rPr>
          <w:lang w:val="ru-RU"/>
        </w:rPr>
        <w:t xml:space="preserve"> опасных производственных объектов</w:t>
      </w:r>
      <w:r w:rsidR="00BC495D" w:rsidRPr="00BA3B33">
        <w:rPr>
          <w:lang w:val="ru-RU"/>
        </w:rPr>
        <w:t xml:space="preserve"> </w:t>
      </w:r>
      <w:r w:rsidR="00444830" w:rsidRPr="00BA3B33">
        <w:t>АО «Востсибнефтегаз».</w:t>
      </w:r>
    </w:p>
    <w:p w14:paraId="34362687" w14:textId="77777777" w:rsidR="00444830" w:rsidRPr="00BA3B33" w:rsidRDefault="001B23F1" w:rsidP="00BC6784">
      <w:pPr>
        <w:tabs>
          <w:tab w:val="left" w:pos="720"/>
        </w:tabs>
        <w:spacing w:before="240"/>
        <w:ind w:right="-6"/>
        <w:jc w:val="both"/>
      </w:pPr>
      <w:r w:rsidRPr="00BA3B33">
        <w:t xml:space="preserve">Настоящее Положение </w:t>
      </w:r>
      <w:r w:rsidR="00444830" w:rsidRPr="00BA3B33">
        <w:t>разработан</w:t>
      </w:r>
      <w:r w:rsidRPr="00BA3B33">
        <w:t>о</w:t>
      </w:r>
      <w:r w:rsidR="00444830" w:rsidRPr="00BA3B33">
        <w:t xml:space="preserve"> в соответствии с требованиями:</w:t>
      </w:r>
    </w:p>
    <w:p w14:paraId="1C70E62E" w14:textId="77777777" w:rsidR="00DE7A55" w:rsidRPr="00BA3B33" w:rsidRDefault="00FF3BFD" w:rsidP="00C3674C">
      <w:pPr>
        <w:pStyle w:val="aff"/>
        <w:numPr>
          <w:ilvl w:val="0"/>
          <w:numId w:val="8"/>
        </w:numPr>
        <w:tabs>
          <w:tab w:val="left" w:pos="567"/>
        </w:tabs>
        <w:spacing w:before="60"/>
        <w:ind w:left="567" w:hanging="397"/>
        <w:contextualSpacing w:val="0"/>
        <w:jc w:val="both"/>
        <w:rPr>
          <w:color w:val="0000FF"/>
          <w:u w:val="single"/>
        </w:rPr>
      </w:pPr>
      <w:hyperlink r:id="rId14" w:tooltip="Ссылка на КонсультантПлюс" w:history="1">
        <w:r w:rsidR="00DE7A55" w:rsidRPr="00BA3B33">
          <w:rPr>
            <w:rStyle w:val="ab"/>
            <w:iCs/>
          </w:rPr>
          <w:t>Федеральн</w:t>
        </w:r>
        <w:r w:rsidR="00D07448" w:rsidRPr="00BA3B33">
          <w:rPr>
            <w:rStyle w:val="ab"/>
            <w:iCs/>
          </w:rPr>
          <w:t>ого</w:t>
        </w:r>
        <w:r w:rsidR="00DE7A55" w:rsidRPr="00BA3B33">
          <w:rPr>
            <w:rStyle w:val="ab"/>
            <w:iCs/>
          </w:rPr>
          <w:t xml:space="preserve"> закон</w:t>
        </w:r>
        <w:r w:rsidR="00D07448" w:rsidRPr="00BA3B33">
          <w:rPr>
            <w:rStyle w:val="ab"/>
            <w:iCs/>
          </w:rPr>
          <w:t>а</w:t>
        </w:r>
        <w:r w:rsidR="00DE7A55" w:rsidRPr="00BA3B33">
          <w:rPr>
            <w:rStyle w:val="ab"/>
            <w:iCs/>
          </w:rPr>
          <w:t xml:space="preserve"> от 21.07.1997 №116-ФЗ «О промышленной безопасности опасных производственных объектов»</w:t>
        </w:r>
      </w:hyperlink>
      <w:r w:rsidR="00DE7A55" w:rsidRPr="00BA3B33">
        <w:t>;</w:t>
      </w:r>
    </w:p>
    <w:p w14:paraId="323B4416" w14:textId="77777777" w:rsidR="00DE7A55" w:rsidRPr="00BA3B33" w:rsidRDefault="00FF3BFD" w:rsidP="00C3674C">
      <w:pPr>
        <w:pStyle w:val="aff"/>
        <w:numPr>
          <w:ilvl w:val="0"/>
          <w:numId w:val="8"/>
        </w:numPr>
        <w:tabs>
          <w:tab w:val="left" w:pos="567"/>
        </w:tabs>
        <w:spacing w:before="60"/>
        <w:ind w:left="567" w:hanging="397"/>
        <w:contextualSpacing w:val="0"/>
        <w:jc w:val="both"/>
        <w:rPr>
          <w:color w:val="0000FF"/>
          <w:szCs w:val="24"/>
          <w:u w:val="single"/>
        </w:rPr>
      </w:pPr>
      <w:hyperlink r:id="rId15" w:tooltip="Ссылка на КонсультантПлюс" w:history="1">
        <w:r w:rsidR="006711F7" w:rsidRPr="00BA3B33">
          <w:rPr>
            <w:rStyle w:val="ab"/>
            <w:iCs/>
            <w:szCs w:val="24"/>
          </w:rPr>
          <w:t>Правил организации и осуществления производственного контроля за соблюдением требований промышленной безопасности</w:t>
        </w:r>
      </w:hyperlink>
      <w:r w:rsidR="00DE7A55" w:rsidRPr="00BA3B33">
        <w:rPr>
          <w:szCs w:val="24"/>
        </w:rPr>
        <w:t>;</w:t>
      </w:r>
    </w:p>
    <w:p w14:paraId="26AFBD83" w14:textId="77777777" w:rsidR="00DE7A55" w:rsidRPr="00BA3B33" w:rsidRDefault="00FF3BFD" w:rsidP="00C3674C">
      <w:pPr>
        <w:pStyle w:val="aff"/>
        <w:numPr>
          <w:ilvl w:val="0"/>
          <w:numId w:val="8"/>
        </w:numPr>
        <w:tabs>
          <w:tab w:val="left" w:pos="567"/>
        </w:tabs>
        <w:spacing w:before="60"/>
        <w:ind w:left="567" w:hanging="397"/>
        <w:contextualSpacing w:val="0"/>
        <w:jc w:val="both"/>
        <w:rPr>
          <w:rStyle w:val="ab"/>
          <w:szCs w:val="24"/>
        </w:rPr>
      </w:pPr>
      <w:hyperlink r:id="rId16" w:tooltip="Ссылка на КонсультантПлюс" w:history="1">
        <w:r w:rsidR="006711F7" w:rsidRPr="00BA3B33">
          <w:rPr>
            <w:rStyle w:val="ab"/>
            <w:iCs/>
            <w:szCs w:val="24"/>
          </w:rPr>
          <w:t>Требований к документационному обеспечению систем управления промышленной безопасностью</w:t>
        </w:r>
      </w:hyperlink>
      <w:r w:rsidR="00DE7A55" w:rsidRPr="00BA3B33">
        <w:rPr>
          <w:szCs w:val="24"/>
        </w:rPr>
        <w:t>;</w:t>
      </w:r>
    </w:p>
    <w:p w14:paraId="3F0602F0" w14:textId="77777777" w:rsidR="00DE7A55" w:rsidRPr="00BA3B33" w:rsidRDefault="00FF3BFD" w:rsidP="00C3674C">
      <w:pPr>
        <w:pStyle w:val="aff"/>
        <w:numPr>
          <w:ilvl w:val="0"/>
          <w:numId w:val="8"/>
        </w:numPr>
        <w:tabs>
          <w:tab w:val="left" w:pos="567"/>
        </w:tabs>
        <w:spacing w:before="60"/>
        <w:ind w:left="567" w:hanging="397"/>
        <w:contextualSpacing w:val="0"/>
        <w:jc w:val="both"/>
        <w:rPr>
          <w:rStyle w:val="ab"/>
          <w:color w:val="auto"/>
          <w:szCs w:val="24"/>
        </w:rPr>
      </w:pPr>
      <w:hyperlink r:id="rId17" w:history="1">
        <w:r w:rsidR="00DE7A55" w:rsidRPr="00BA3B33">
          <w:rPr>
            <w:rStyle w:val="ab"/>
          </w:rPr>
          <w:t xml:space="preserve">Политики Компании </w:t>
        </w:r>
        <w:r w:rsidR="002E068C" w:rsidRPr="00BA3B33">
          <w:rPr>
            <w:rStyle w:val="ab"/>
          </w:rPr>
          <w:t xml:space="preserve">№ П3-05 П-11 </w:t>
        </w:r>
        <w:r w:rsidR="00DE7A55" w:rsidRPr="00BA3B33">
          <w:rPr>
            <w:rStyle w:val="ab"/>
          </w:rPr>
          <w:t>«В области промышленной безопасности, охраны труда и окружающей среды»</w:t>
        </w:r>
      </w:hyperlink>
      <w:r w:rsidR="00FB214C" w:rsidRPr="00BA3B33">
        <w:rPr>
          <w:rStyle w:val="ab"/>
        </w:rPr>
        <w:t>.</w:t>
      </w:r>
    </w:p>
    <w:p w14:paraId="64AB7B71" w14:textId="77777777" w:rsidR="00D07448" w:rsidRPr="00BA3B33" w:rsidRDefault="001B23F1" w:rsidP="00960916">
      <w:pPr>
        <w:tabs>
          <w:tab w:val="left" w:pos="360"/>
          <w:tab w:val="num" w:pos="540"/>
        </w:tabs>
        <w:spacing w:before="240"/>
        <w:jc w:val="both"/>
      </w:pPr>
      <w:r w:rsidRPr="00BA3B33">
        <w:t xml:space="preserve">Положение </w:t>
      </w:r>
      <w:r w:rsidR="001176B3" w:rsidRPr="00BA3B33">
        <w:t>разработан</w:t>
      </w:r>
      <w:r w:rsidRPr="00BA3B33">
        <w:t>о</w:t>
      </w:r>
      <w:r w:rsidR="001176B3" w:rsidRPr="00BA3B33">
        <w:t xml:space="preserve"> для реализации требований </w:t>
      </w:r>
      <w:hyperlink r:id="rId18" w:tooltip="Ссылка на КонсультантПлюс" w:history="1">
        <w:r w:rsidR="00D07448" w:rsidRPr="00BA3B33">
          <w:rPr>
            <w:rStyle w:val="ab"/>
            <w:iCs/>
          </w:rPr>
          <w:t>Федерального закона от 21.07.1997 №116-ФЗ «О промышленной безопасности опасных производственных объектов»</w:t>
        </w:r>
      </w:hyperlink>
      <w:r w:rsidR="00D07448" w:rsidRPr="00BA3B33">
        <w:t>, в части организации и осуществления производственного контроля за соблюдением требований промышленной безопасности на опасных производственных объектах.</w:t>
      </w:r>
    </w:p>
    <w:p w14:paraId="21AB781E" w14:textId="77777777" w:rsidR="00CC10B2" w:rsidRPr="00BA3B33" w:rsidRDefault="00CC10B2" w:rsidP="00960916">
      <w:pPr>
        <w:spacing w:before="240"/>
        <w:jc w:val="both"/>
        <w:outlineLvl w:val="1"/>
        <w:rPr>
          <w:rFonts w:ascii="Arial" w:hAnsi="Arial"/>
          <w:b/>
          <w:bCs/>
          <w:iCs/>
          <w:caps/>
          <w:szCs w:val="28"/>
          <w:lang w:val="x-none"/>
        </w:rPr>
      </w:pPr>
      <w:bookmarkStart w:id="35" w:name="_Toc287611796"/>
      <w:bookmarkStart w:id="36" w:name="_Toc532376224"/>
      <w:bookmarkStart w:id="37" w:name="_Toc11843397"/>
      <w:bookmarkStart w:id="38" w:name="_Toc26888391"/>
      <w:bookmarkStart w:id="39" w:name="_Toc77860083"/>
      <w:r w:rsidRPr="00BA3B33">
        <w:rPr>
          <w:rFonts w:ascii="Arial" w:hAnsi="Arial"/>
          <w:b/>
          <w:bCs/>
          <w:iCs/>
          <w:szCs w:val="28"/>
          <w:lang w:val="x-none"/>
        </w:rPr>
        <w:t>ОБЛАСТЬ ДЕЙСТВИЯ</w:t>
      </w:r>
      <w:bookmarkEnd w:id="35"/>
      <w:bookmarkEnd w:id="36"/>
      <w:bookmarkEnd w:id="37"/>
      <w:bookmarkEnd w:id="38"/>
      <w:bookmarkEnd w:id="39"/>
    </w:p>
    <w:p w14:paraId="62212110" w14:textId="77777777" w:rsidR="006656D5" w:rsidRPr="006656D5" w:rsidRDefault="006656D5" w:rsidP="006656D5">
      <w:pPr>
        <w:pStyle w:val="32"/>
        <w:spacing w:after="0"/>
        <w:rPr>
          <w:lang w:val="ru-RU"/>
        </w:rPr>
      </w:pPr>
      <w:r w:rsidRPr="006656D5">
        <w:rPr>
          <w:lang w:val="ru-RU"/>
        </w:rPr>
        <w:t>Настоящее Положение является обязательными для исполнения работниками:</w:t>
      </w:r>
    </w:p>
    <w:p w14:paraId="2BFE45CB" w14:textId="77777777" w:rsidR="006656D5" w:rsidRPr="006656D5" w:rsidRDefault="006656D5" w:rsidP="00C3674C">
      <w:pPr>
        <w:numPr>
          <w:ilvl w:val="0"/>
          <w:numId w:val="9"/>
        </w:numPr>
        <w:tabs>
          <w:tab w:val="left" w:pos="0"/>
          <w:tab w:val="left" w:pos="851"/>
        </w:tabs>
        <w:spacing w:before="60"/>
        <w:ind w:left="567" w:hanging="397"/>
        <w:jc w:val="both"/>
        <w:rPr>
          <w:iCs/>
        </w:rPr>
      </w:pPr>
      <w:r w:rsidRPr="006656D5">
        <w:rPr>
          <w:iCs/>
        </w:rPr>
        <w:t>структурных подразделений, подчиненных заместителю генерального директора по производству - главному инженеру АО «Востсибнефтегаз»;</w:t>
      </w:r>
    </w:p>
    <w:p w14:paraId="54C85490" w14:textId="77777777" w:rsidR="006656D5" w:rsidRPr="006656D5" w:rsidRDefault="006656D5" w:rsidP="00C3674C">
      <w:pPr>
        <w:numPr>
          <w:ilvl w:val="0"/>
          <w:numId w:val="9"/>
        </w:numPr>
        <w:tabs>
          <w:tab w:val="left" w:pos="0"/>
          <w:tab w:val="left" w:pos="851"/>
        </w:tabs>
        <w:spacing w:before="60"/>
        <w:ind w:left="567" w:hanging="397"/>
        <w:jc w:val="both"/>
        <w:rPr>
          <w:iCs/>
        </w:rPr>
      </w:pPr>
      <w:r w:rsidRPr="006656D5">
        <w:rPr>
          <w:iCs/>
        </w:rPr>
        <w:t>структурных подразделений, подчиненных заместителю генерального директора по снабжению АО «Востсибнефтегаз»;</w:t>
      </w:r>
    </w:p>
    <w:p w14:paraId="2460EDA8" w14:textId="77777777" w:rsidR="006656D5" w:rsidRDefault="006656D5" w:rsidP="00C3674C">
      <w:pPr>
        <w:numPr>
          <w:ilvl w:val="0"/>
          <w:numId w:val="9"/>
        </w:numPr>
        <w:tabs>
          <w:tab w:val="left" w:pos="0"/>
          <w:tab w:val="left" w:pos="851"/>
        </w:tabs>
        <w:spacing w:before="60"/>
        <w:ind w:left="567" w:hanging="397"/>
        <w:jc w:val="both"/>
        <w:rPr>
          <w:iCs/>
        </w:rPr>
      </w:pPr>
      <w:r w:rsidRPr="006656D5">
        <w:rPr>
          <w:iCs/>
        </w:rPr>
        <w:t>структурных подразделений, подчиненных заместителю генерального директора по капитальному строительству АО «Востсибнефтегаз»;</w:t>
      </w:r>
    </w:p>
    <w:p w14:paraId="15A6340D" w14:textId="1E351DF3" w:rsidR="003024F5" w:rsidRDefault="003024F5" w:rsidP="00C3674C">
      <w:pPr>
        <w:numPr>
          <w:ilvl w:val="0"/>
          <w:numId w:val="9"/>
        </w:numPr>
        <w:tabs>
          <w:tab w:val="left" w:pos="0"/>
          <w:tab w:val="left" w:pos="851"/>
        </w:tabs>
        <w:spacing w:before="60"/>
        <w:ind w:left="567" w:hanging="397"/>
        <w:jc w:val="both"/>
        <w:rPr>
          <w:iCs/>
        </w:rPr>
      </w:pPr>
      <w:r w:rsidRPr="003024F5">
        <w:rPr>
          <w:iCs/>
        </w:rPr>
        <w:t>структурных подразделений, подчиненных заместителю генерального директора – главному геологу АО «Востсибнефтегаз»;</w:t>
      </w:r>
    </w:p>
    <w:p w14:paraId="76A16F50" w14:textId="03C84D62" w:rsidR="003024F5" w:rsidRPr="003024F5" w:rsidRDefault="003024F5" w:rsidP="003024F5">
      <w:pPr>
        <w:numPr>
          <w:ilvl w:val="0"/>
          <w:numId w:val="9"/>
        </w:numPr>
        <w:tabs>
          <w:tab w:val="left" w:pos="0"/>
          <w:tab w:val="left" w:pos="468"/>
          <w:tab w:val="left" w:pos="851"/>
        </w:tabs>
        <w:spacing w:before="60"/>
        <w:ind w:left="158" w:firstLine="12"/>
        <w:jc w:val="both"/>
        <w:rPr>
          <w:iCs/>
        </w:rPr>
      </w:pPr>
      <w:r w:rsidRPr="003024F5">
        <w:rPr>
          <w:iCs/>
        </w:rPr>
        <w:t>структурных подразделений, подчиненных главному маркшейдеру АО «Востсибнефтегаз»;</w:t>
      </w:r>
    </w:p>
    <w:p w14:paraId="358A1B9A" w14:textId="77777777" w:rsidR="006656D5" w:rsidRPr="006656D5" w:rsidRDefault="006656D5" w:rsidP="00C3674C">
      <w:pPr>
        <w:numPr>
          <w:ilvl w:val="0"/>
          <w:numId w:val="9"/>
        </w:numPr>
        <w:tabs>
          <w:tab w:val="left" w:pos="0"/>
          <w:tab w:val="left" w:pos="851"/>
        </w:tabs>
        <w:spacing w:before="60"/>
        <w:ind w:left="567" w:hanging="397"/>
        <w:jc w:val="both"/>
        <w:rPr>
          <w:iCs/>
        </w:rPr>
      </w:pPr>
      <w:r w:rsidRPr="006656D5">
        <w:rPr>
          <w:iCs/>
        </w:rPr>
        <w:t>структурных подразделений, подчиненных заместителю генерального директора по промышленной безопасности, охране труда и окружающей среды АО «Востсибнефтегаз»,</w:t>
      </w:r>
    </w:p>
    <w:p w14:paraId="4A2BD71D" w14:textId="69B7F61B" w:rsidR="001176B3" w:rsidRDefault="006656D5" w:rsidP="006656D5">
      <w:pPr>
        <w:pStyle w:val="32"/>
        <w:spacing w:after="0"/>
        <w:rPr>
          <w:lang w:val="ru-RU"/>
        </w:rPr>
      </w:pPr>
      <w:r w:rsidRPr="006656D5">
        <w:rPr>
          <w:lang w:val="ru-RU"/>
        </w:rPr>
        <w:t>задействованными в процессе организации и осуществлении производственного контроля в области промышленной безопасности на опасных производственных объектах АО «Востсибнефтегаз».</w:t>
      </w:r>
    </w:p>
    <w:p w14:paraId="31B2FDCB" w14:textId="77777777" w:rsidR="00FB5D9A" w:rsidRPr="00BA3B33" w:rsidRDefault="00FB5D9A" w:rsidP="00FB5D9A">
      <w:pPr>
        <w:pStyle w:val="20"/>
        <w:spacing w:after="0"/>
        <w:rPr>
          <w:i w:val="0"/>
          <w:sz w:val="24"/>
          <w:szCs w:val="24"/>
        </w:rPr>
      </w:pPr>
      <w:bookmarkStart w:id="40" w:name="_Toc68017123"/>
      <w:bookmarkStart w:id="41" w:name="_Toc68796638"/>
      <w:bookmarkStart w:id="42" w:name="_Toc77766831"/>
      <w:bookmarkStart w:id="43" w:name="_Toc77860084"/>
      <w:r w:rsidRPr="00BA3B33">
        <w:rPr>
          <w:i w:val="0"/>
          <w:sz w:val="24"/>
          <w:szCs w:val="24"/>
        </w:rPr>
        <w:t>ПЕРИОД ДЕЙСТВИЯ И ПОРЯДОК ОБЕСПЕЧЕНИЯ ИСПОЛНЕНИЯ ТРЕБОВАНИЙ</w:t>
      </w:r>
      <w:bookmarkEnd w:id="40"/>
      <w:bookmarkEnd w:id="41"/>
      <w:bookmarkEnd w:id="42"/>
      <w:bookmarkEnd w:id="43"/>
    </w:p>
    <w:p w14:paraId="3ABF1988" w14:textId="77777777" w:rsidR="00444830" w:rsidRPr="00BA3B33" w:rsidRDefault="001B23F1" w:rsidP="00BA48D7">
      <w:pPr>
        <w:spacing w:before="240"/>
        <w:jc w:val="both"/>
        <w:rPr>
          <w:szCs w:val="24"/>
        </w:rPr>
      </w:pPr>
      <w:r w:rsidRPr="00BA3B33">
        <w:t>Настоящее Положение</w:t>
      </w:r>
      <w:r w:rsidR="00020956" w:rsidRPr="00BA3B33">
        <w:t xml:space="preserve"> </w:t>
      </w:r>
      <w:r w:rsidR="00444830" w:rsidRPr="00BA3B33">
        <w:rPr>
          <w:szCs w:val="24"/>
        </w:rPr>
        <w:t>является локальным нормативным документом постоянного действия.</w:t>
      </w:r>
    </w:p>
    <w:p w14:paraId="50434681" w14:textId="77777777" w:rsidR="00444830" w:rsidRPr="00BA3B33" w:rsidRDefault="00444830" w:rsidP="00BC6784">
      <w:pPr>
        <w:autoSpaceDE w:val="0"/>
        <w:spacing w:before="240"/>
        <w:jc w:val="both"/>
      </w:pPr>
    </w:p>
    <w:p w14:paraId="3FF4A35F" w14:textId="77777777" w:rsidR="004B0BDC" w:rsidRPr="00BA3B33" w:rsidRDefault="004B0BDC" w:rsidP="00960916">
      <w:pPr>
        <w:spacing w:before="240"/>
        <w:jc w:val="both"/>
        <w:rPr>
          <w:szCs w:val="24"/>
          <w:lang w:eastAsia="ru-RU"/>
        </w:rPr>
        <w:sectPr w:rsidR="004B0BDC" w:rsidRPr="00BA3B33" w:rsidSect="000E58AE">
          <w:footerReference w:type="default" r:id="rId19"/>
          <w:pgSz w:w="11906" w:h="16838"/>
          <w:pgMar w:top="510" w:right="1021" w:bottom="567" w:left="1247" w:header="737" w:footer="680" w:gutter="0"/>
          <w:cols w:space="708"/>
          <w:docGrid w:linePitch="360"/>
        </w:sectPr>
      </w:pPr>
    </w:p>
    <w:p w14:paraId="272C4B8E" w14:textId="77777777" w:rsidR="00642C4B" w:rsidRPr="00BA3B33" w:rsidRDefault="00B82CAA" w:rsidP="00216954">
      <w:pPr>
        <w:pStyle w:val="1"/>
        <w:keepNext w:val="0"/>
        <w:numPr>
          <w:ilvl w:val="0"/>
          <w:numId w:val="5"/>
        </w:numPr>
        <w:tabs>
          <w:tab w:val="left" w:pos="567"/>
        </w:tabs>
        <w:spacing w:before="0" w:after="0"/>
        <w:ind w:left="0" w:firstLine="0"/>
        <w:jc w:val="both"/>
        <w:rPr>
          <w:caps/>
          <w:kern w:val="0"/>
        </w:rPr>
      </w:pPr>
      <w:bookmarkStart w:id="44" w:name="_Toc149979454"/>
      <w:bookmarkStart w:id="45" w:name="_Toc149981755"/>
      <w:bookmarkStart w:id="46" w:name="_Toc149983143"/>
      <w:bookmarkStart w:id="47" w:name="_Toc150914942"/>
      <w:bookmarkStart w:id="48" w:name="_Toc156727019"/>
      <w:bookmarkStart w:id="49" w:name="_Toc164238418"/>
      <w:bookmarkStart w:id="50" w:name="_Toc26888393"/>
      <w:bookmarkStart w:id="51" w:name="_Toc77860085"/>
      <w:r w:rsidRPr="00BA3B33">
        <w:rPr>
          <w:kern w:val="0"/>
        </w:rPr>
        <w:lastRenderedPageBreak/>
        <w:t>ГЛОССАРИЙ</w:t>
      </w:r>
      <w:bookmarkEnd w:id="44"/>
      <w:bookmarkEnd w:id="45"/>
      <w:bookmarkEnd w:id="46"/>
      <w:bookmarkEnd w:id="47"/>
      <w:bookmarkEnd w:id="48"/>
      <w:bookmarkEnd w:id="49"/>
      <w:bookmarkEnd w:id="50"/>
      <w:bookmarkEnd w:id="51"/>
    </w:p>
    <w:p w14:paraId="0FA16B37" w14:textId="77777777" w:rsidR="00DC5CDE" w:rsidRPr="00DC5CDE" w:rsidRDefault="00DC5CDE" w:rsidP="00DC5CDE">
      <w:pPr>
        <w:pStyle w:val="20"/>
        <w:keepLines/>
        <w:numPr>
          <w:ilvl w:val="1"/>
          <w:numId w:val="39"/>
        </w:numPr>
        <w:spacing w:after="0"/>
        <w:ind w:left="0" w:firstLine="0"/>
        <w:jc w:val="both"/>
        <w:rPr>
          <w:i w:val="0"/>
          <w:sz w:val="24"/>
          <w:szCs w:val="24"/>
        </w:rPr>
      </w:pPr>
      <w:bookmarkStart w:id="52" w:name="_Toc132103974"/>
      <w:bookmarkStart w:id="53" w:name="_Toc48654878"/>
      <w:bookmarkStart w:id="54" w:name="_Toc57883600"/>
      <w:bookmarkStart w:id="55" w:name="_Toc68796640"/>
      <w:bookmarkStart w:id="56" w:name="_Toc77766833"/>
      <w:bookmarkStart w:id="57" w:name="_Toc77860086"/>
      <w:bookmarkStart w:id="58" w:name="_Toc149983192"/>
      <w:bookmarkStart w:id="59" w:name="_Toc149985386"/>
      <w:r w:rsidRPr="00DC5CDE">
        <w:rPr>
          <w:i w:val="0"/>
          <w:sz w:val="24"/>
          <w:szCs w:val="24"/>
        </w:rPr>
        <w:t>ТЕРМИНЫ КОРПОРОТИВНОГО ГЛОСАРИЯ</w:t>
      </w:r>
      <w:bookmarkEnd w:id="52"/>
    </w:p>
    <w:p w14:paraId="3E9AE6C9" w14:textId="77777777" w:rsidR="00DC5CDE" w:rsidRDefault="00DC5CDE" w:rsidP="00DC5CDE">
      <w:pPr>
        <w:spacing w:before="240"/>
        <w:jc w:val="both"/>
        <w:rPr>
          <w:i/>
          <w:szCs w:val="24"/>
        </w:rPr>
      </w:pPr>
      <w:r w:rsidRPr="00892EA3">
        <w:rPr>
          <w:szCs w:val="24"/>
        </w:rPr>
        <w:t>В настоящей Инструкции используются термины Корпоративного глоссария:</w:t>
      </w:r>
      <w:r w:rsidRPr="00892EA3">
        <w:rPr>
          <w:i/>
          <w:szCs w:val="24"/>
        </w:rPr>
        <w:t xml:space="preserve"> Локальный нормативный документ (ЛНД),</w:t>
      </w:r>
      <w:r>
        <w:rPr>
          <w:i/>
          <w:szCs w:val="24"/>
        </w:rPr>
        <w:t xml:space="preserve"> Структурное подразделение</w:t>
      </w:r>
      <w:r w:rsidRPr="00892EA3">
        <w:rPr>
          <w:i/>
          <w:szCs w:val="24"/>
        </w:rPr>
        <w:t>.</w:t>
      </w:r>
    </w:p>
    <w:p w14:paraId="579483A3" w14:textId="77777777" w:rsidR="00DC5CDE" w:rsidRPr="00DC5CDE" w:rsidRDefault="00DC5CDE" w:rsidP="00DC5CDE">
      <w:pPr>
        <w:pStyle w:val="20"/>
        <w:keepLines/>
        <w:numPr>
          <w:ilvl w:val="1"/>
          <w:numId w:val="39"/>
        </w:numPr>
        <w:spacing w:after="0"/>
        <w:ind w:left="0" w:firstLine="0"/>
        <w:jc w:val="both"/>
        <w:rPr>
          <w:i w:val="0"/>
          <w:sz w:val="24"/>
          <w:szCs w:val="24"/>
        </w:rPr>
      </w:pPr>
      <w:bookmarkStart w:id="60" w:name="_Toc131494599"/>
      <w:bookmarkStart w:id="61" w:name="_Toc131497972"/>
      <w:bookmarkStart w:id="62" w:name="_Toc132103975"/>
      <w:r w:rsidRPr="00DC5CDE">
        <w:rPr>
          <w:i w:val="0"/>
          <w:sz w:val="24"/>
          <w:szCs w:val="24"/>
        </w:rPr>
        <w:t>РОЛИ КОРПОРАТИВНОГО ГЛОССАРИЯ</w:t>
      </w:r>
      <w:bookmarkEnd w:id="60"/>
      <w:bookmarkEnd w:id="61"/>
      <w:bookmarkEnd w:id="62"/>
    </w:p>
    <w:p w14:paraId="778ADD27" w14:textId="011A27EC" w:rsidR="00DC5CDE" w:rsidRPr="00B07809" w:rsidRDefault="00DC5CDE" w:rsidP="00DC5CDE">
      <w:pPr>
        <w:spacing w:before="240"/>
        <w:jc w:val="both"/>
        <w:rPr>
          <w:i/>
        </w:rPr>
      </w:pPr>
      <w:r w:rsidRPr="00304EF0">
        <w:rPr>
          <w:szCs w:val="24"/>
        </w:rPr>
        <w:t xml:space="preserve">В настоящей Инструкции используются роли Корпоративного глоссария: </w:t>
      </w:r>
      <w:r w:rsidRPr="00304EF0">
        <w:rPr>
          <w:i/>
          <w:szCs w:val="24"/>
        </w:rPr>
        <w:t>Подрядная организация (Подрядчик</w:t>
      </w:r>
      <w:r>
        <w:rPr>
          <w:i/>
        </w:rPr>
        <w:t>), Субподрядная организация (Субподрядчик).</w:t>
      </w:r>
    </w:p>
    <w:p w14:paraId="25531250" w14:textId="77777777" w:rsidR="00DC5CDE" w:rsidRPr="00DC5CDE" w:rsidRDefault="00DC5CDE" w:rsidP="00DC5CDE">
      <w:pPr>
        <w:pStyle w:val="20"/>
        <w:keepLines/>
        <w:numPr>
          <w:ilvl w:val="1"/>
          <w:numId w:val="39"/>
        </w:numPr>
        <w:spacing w:after="0"/>
        <w:jc w:val="both"/>
        <w:rPr>
          <w:i w:val="0"/>
          <w:sz w:val="24"/>
          <w:szCs w:val="24"/>
        </w:rPr>
      </w:pPr>
      <w:bookmarkStart w:id="63" w:name="_Toc132103976"/>
      <w:r w:rsidRPr="00DC5CDE">
        <w:rPr>
          <w:i w:val="0"/>
          <w:sz w:val="24"/>
          <w:szCs w:val="24"/>
        </w:rPr>
        <w:t>ТЕРМИНЫ ИЗ ВНЕШНИХ ИСТОЧНИКОВ</w:t>
      </w:r>
      <w:bookmarkEnd w:id="63"/>
    </w:p>
    <w:p w14:paraId="7EF24553" w14:textId="401823EA" w:rsidR="00DC5CDE" w:rsidRDefault="00DC5CDE" w:rsidP="00DC5CDE">
      <w:pPr>
        <w:pStyle w:val="afa"/>
        <w:suppressAutoHyphens/>
        <w:spacing w:before="240" w:after="0"/>
        <w:jc w:val="both"/>
        <w:rPr>
          <w:i/>
        </w:rPr>
      </w:pPr>
      <w:r w:rsidRPr="00562F15">
        <w:t>В настоящей Инструкции используются термины из внешних документов</w:t>
      </w:r>
      <w:r w:rsidRPr="00562F15">
        <w:rPr>
          <w:i/>
        </w:rPr>
        <w:t xml:space="preserve">: </w:t>
      </w:r>
      <w:r>
        <w:rPr>
          <w:i/>
          <w:lang w:val="ru-RU"/>
        </w:rPr>
        <w:t xml:space="preserve">Авария </w:t>
      </w:r>
      <w:r w:rsidRPr="00DC5CDE">
        <w:rPr>
          <w:i/>
          <w:lang w:val="ru-RU"/>
        </w:rPr>
        <w:t>[Федеральный закон от 21.07.1997 №116-ФЗ «О промышленной безопасности опасных производственных объектов»]</w:t>
      </w:r>
      <w:r>
        <w:rPr>
          <w:i/>
          <w:lang w:val="ru-RU"/>
        </w:rPr>
        <w:t xml:space="preserve">; </w:t>
      </w:r>
      <w:r w:rsidRPr="00BA3B33">
        <w:rPr>
          <w:i/>
        </w:rPr>
        <w:t>Инцидент</w:t>
      </w:r>
      <w:r w:rsidRPr="00562F15">
        <w:rPr>
          <w:i/>
        </w:rPr>
        <w:t xml:space="preserve"> </w:t>
      </w:r>
      <w:r w:rsidRPr="00DC5CDE">
        <w:rPr>
          <w:i/>
          <w:lang w:val="ru-RU"/>
        </w:rPr>
        <w:t>[Федеральный закон от 21.07.1997 №116-ФЗ «О промышленной безопасности опасных производственных объектов»]</w:t>
      </w:r>
      <w:r>
        <w:rPr>
          <w:i/>
          <w:lang w:val="ru-RU"/>
        </w:rPr>
        <w:t xml:space="preserve">, </w:t>
      </w:r>
      <w:r w:rsidRPr="00562F15">
        <w:rPr>
          <w:i/>
        </w:rPr>
        <w:t>Опасный производственный объект [Федеральный закон от 21.07.1997 №116-ФЗ «О промышленной безопасности опасных производственных объектов»], Работник [</w:t>
      </w:r>
      <w:hyperlink r:id="rId20" w:tooltip="Ссылка на КонсультантПлюс" w:history="1">
        <w:r w:rsidRPr="00562F15">
          <w:rPr>
            <w:i/>
          </w:rPr>
          <w:t>Трудовой кодекс Российской Федерации от 30.12.2001 №197-ФЗ</w:t>
        </w:r>
      </w:hyperlink>
      <w:r w:rsidRPr="00562F15">
        <w:rPr>
          <w:i/>
        </w:rPr>
        <w:t>],</w:t>
      </w:r>
      <w:r w:rsidR="00AF2E54">
        <w:rPr>
          <w:i/>
          <w:lang w:val="ru-RU"/>
        </w:rPr>
        <w:t xml:space="preserve"> </w:t>
      </w:r>
      <w:r w:rsidR="00AF2E54" w:rsidRPr="00DC5CDE">
        <w:rPr>
          <w:bCs/>
          <w:i/>
          <w:szCs w:val="20"/>
        </w:rPr>
        <w:t>Система управления промышленной безопасностью</w:t>
      </w:r>
      <w:r w:rsidR="00AF2E54" w:rsidRPr="00DC5CDE">
        <w:rPr>
          <w:bCs/>
          <w:i/>
          <w:szCs w:val="20"/>
          <w:lang w:val="ru-RU"/>
        </w:rPr>
        <w:t xml:space="preserve"> (СУПБ) </w:t>
      </w:r>
      <w:r w:rsidR="00AF2E54" w:rsidRPr="00DC5CDE">
        <w:rPr>
          <w:i/>
          <w:lang w:val="ru-RU"/>
        </w:rPr>
        <w:t>[</w:t>
      </w:r>
      <w:hyperlink r:id="rId21" w:tooltip="Ссылка на КонсультантПлюс" w:history="1">
        <w:r w:rsidR="00AF2E54" w:rsidRPr="00AF2E54">
          <w:rPr>
            <w:rStyle w:val="ab"/>
            <w:i/>
            <w:iCs/>
            <w:color w:val="auto"/>
            <w:u w:val="none"/>
            <w:lang w:val="ru-RU"/>
          </w:rPr>
          <w:t>Федеральный закон от 21.07.1997 №116-ФЗ «О промышленной безопасности опасных производственных объектов»</w:t>
        </w:r>
      </w:hyperlink>
      <w:r w:rsidR="00AF2E54" w:rsidRPr="00AF2E54">
        <w:rPr>
          <w:i/>
          <w:lang w:val="ru-RU"/>
        </w:rPr>
        <w:t>],</w:t>
      </w:r>
      <w:r w:rsidRPr="00562F15">
        <w:rPr>
          <w:i/>
        </w:rPr>
        <w:t xml:space="preserve"> </w:t>
      </w:r>
      <w:r w:rsidRPr="00563AB7">
        <w:rPr>
          <w:i/>
        </w:rPr>
        <w:t>Техническое обслуживание (ТО)</w:t>
      </w:r>
      <w:r>
        <w:rPr>
          <w:i/>
          <w:lang w:val="ru-RU"/>
        </w:rPr>
        <w:t xml:space="preserve"> </w:t>
      </w:r>
      <w:r w:rsidRPr="00562F15">
        <w:rPr>
          <w:i/>
        </w:rPr>
        <w:t>[</w:t>
      </w:r>
      <w:r w:rsidRPr="00563AB7">
        <w:rPr>
          <w:i/>
        </w:rPr>
        <w:t>ГОСТ 18322-2016</w:t>
      </w:r>
      <w:r w:rsidRPr="00562F15">
        <w:rPr>
          <w:i/>
        </w:rPr>
        <w:t>]</w:t>
      </w:r>
      <w:r>
        <w:rPr>
          <w:i/>
          <w:lang w:val="ru-RU"/>
        </w:rPr>
        <w:t xml:space="preserve">, </w:t>
      </w:r>
      <w:r w:rsidRPr="00562F15">
        <w:rPr>
          <w:i/>
        </w:rPr>
        <w:t>Технические устройства, применяемые на опасном производственном объекте [Федеральный закон от 21.07.1997 №116-ФЗ «О промышленной безопасности опасных производственных объектов»]</w:t>
      </w:r>
      <w:r w:rsidR="00AF2E54">
        <w:rPr>
          <w:i/>
          <w:lang w:val="ru-RU"/>
        </w:rPr>
        <w:t xml:space="preserve">, </w:t>
      </w:r>
      <w:r w:rsidR="00AF2E54" w:rsidRPr="00AF2E54">
        <w:rPr>
          <w:i/>
        </w:rPr>
        <w:t>Экспертиза промышленной безопасности</w:t>
      </w:r>
      <w:r w:rsidR="00AF2E54">
        <w:rPr>
          <w:lang w:val="ru-RU"/>
        </w:rPr>
        <w:t xml:space="preserve"> </w:t>
      </w:r>
      <w:r w:rsidR="00AF2E54" w:rsidRPr="00DC5CDE">
        <w:rPr>
          <w:i/>
          <w:lang w:val="ru-RU"/>
        </w:rPr>
        <w:t>[Федеральный закон от 21.07.1997 №116-ФЗ «О промышленной безопасности опасных производственных объектов»]</w:t>
      </w:r>
      <w:r w:rsidRPr="002E304B">
        <w:rPr>
          <w:i/>
        </w:rPr>
        <w:t>.</w:t>
      </w:r>
    </w:p>
    <w:bookmarkEnd w:id="53"/>
    <w:bookmarkEnd w:id="54"/>
    <w:bookmarkEnd w:id="55"/>
    <w:bookmarkEnd w:id="56"/>
    <w:bookmarkEnd w:id="57"/>
    <w:p w14:paraId="607F897D" w14:textId="00615D48" w:rsidR="00A70CF2" w:rsidRPr="00BA3B33" w:rsidRDefault="00C27F3C" w:rsidP="00AF2E54">
      <w:pPr>
        <w:pStyle w:val="20"/>
        <w:keepLines/>
        <w:numPr>
          <w:ilvl w:val="1"/>
          <w:numId w:val="39"/>
        </w:numPr>
        <w:spacing w:after="0"/>
        <w:jc w:val="both"/>
        <w:rPr>
          <w:i w:val="0"/>
          <w:caps/>
          <w:sz w:val="24"/>
        </w:rPr>
      </w:pPr>
      <w:r w:rsidRPr="00DC5CDE">
        <w:rPr>
          <w:i w:val="0"/>
          <w:sz w:val="24"/>
          <w:szCs w:val="24"/>
        </w:rPr>
        <w:t>ТЕРМИНЫ</w:t>
      </w:r>
      <w:r>
        <w:rPr>
          <w:i w:val="0"/>
          <w:sz w:val="24"/>
          <w:szCs w:val="24"/>
          <w:lang w:val="ru-RU"/>
        </w:rPr>
        <w:t xml:space="preserve"> ДЛЯ ЦЕЛЕЙ НАСТОЯЩЕГО ДОКУМЕНТА</w:t>
      </w:r>
    </w:p>
    <w:tbl>
      <w:tblPr>
        <w:tblStyle w:val="aff2"/>
        <w:tblW w:w="979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472"/>
        <w:gridCol w:w="6615"/>
        <w:gridCol w:w="141"/>
        <w:gridCol w:w="11"/>
      </w:tblGrid>
      <w:tr w:rsidR="000C1FE5" w:rsidRPr="00BA3B33" w14:paraId="329622A3" w14:textId="77777777" w:rsidTr="00B8357B">
        <w:tc>
          <w:tcPr>
            <w:tcW w:w="2552" w:type="dxa"/>
          </w:tcPr>
          <w:p w14:paraId="564EBC8D" w14:textId="77777777" w:rsidR="000C1FE5" w:rsidRPr="00BA3B33" w:rsidRDefault="000C1FE5" w:rsidP="000C1FE5">
            <w:pPr>
              <w:pStyle w:val="S0"/>
              <w:spacing w:before="80" w:after="80"/>
              <w:ind w:left="-108"/>
              <w:rPr>
                <w:lang w:val="ru-RU"/>
              </w:rPr>
            </w:pPr>
            <w:r w:rsidRPr="00FE6E04">
              <w:t>АППАРАТ УПРАВЛЕНИЯ ОБЩЕСТВА ГРУППЫ / АДМИНИСТРАТИВНО-УПРАВЛЕНЧЕСКИЙ ПЕРСОНАЛ ОБЩЕСТВА ГРУППЫ</w:t>
            </w:r>
          </w:p>
        </w:tc>
        <w:tc>
          <w:tcPr>
            <w:tcW w:w="472" w:type="dxa"/>
          </w:tcPr>
          <w:p w14:paraId="25A44172" w14:textId="77777777" w:rsidR="000C1FE5" w:rsidRPr="00BA3B33" w:rsidRDefault="000C1FE5" w:rsidP="000C1FE5">
            <w:pPr>
              <w:pStyle w:val="S0"/>
              <w:spacing w:before="80" w:after="80"/>
              <w:ind w:left="-108"/>
              <w:rPr>
                <w:lang w:val="ru-RU"/>
              </w:rPr>
            </w:pPr>
            <w:r>
              <w:t>-</w:t>
            </w:r>
          </w:p>
        </w:tc>
        <w:tc>
          <w:tcPr>
            <w:tcW w:w="6767" w:type="dxa"/>
            <w:gridSpan w:val="3"/>
          </w:tcPr>
          <w:p w14:paraId="296F6C2F" w14:textId="77777777" w:rsidR="000C1FE5" w:rsidRPr="00BA3B33" w:rsidRDefault="000C1FE5" w:rsidP="000C1FE5">
            <w:pPr>
              <w:pStyle w:val="S0"/>
              <w:spacing w:before="80" w:after="80"/>
              <w:ind w:left="-108"/>
              <w:rPr>
                <w:lang w:val="ru-RU"/>
              </w:rPr>
            </w:pPr>
            <w:r w:rsidRPr="00FE6E04">
              <w:t>структурные подразделения/работники (руководители, специалисты, служащие и рабочие) Общества Группы, не занятые непосредственно производством, переработкой или реализацией продукции (работ, услуг), осуществляющие функции общего управления процессами производственно-хозяйственной деятельности Общества Группы, а также реализацию функций поддержки деятельности Общества Группы в целом по Обществу Группы.</w:t>
            </w:r>
          </w:p>
        </w:tc>
      </w:tr>
      <w:tr w:rsidR="000C1FE5" w:rsidRPr="00BA3B33" w14:paraId="6ED6AD4C" w14:textId="77777777" w:rsidTr="00B8357B">
        <w:tc>
          <w:tcPr>
            <w:tcW w:w="2552" w:type="dxa"/>
          </w:tcPr>
          <w:p w14:paraId="44BB9FB5" w14:textId="77777777" w:rsidR="000C1FE5" w:rsidRPr="00BA3B33" w:rsidRDefault="000C1FE5" w:rsidP="000C1FE5">
            <w:pPr>
              <w:pStyle w:val="S0"/>
              <w:spacing w:before="80" w:after="80"/>
              <w:ind w:left="-108"/>
              <w:rPr>
                <w:lang w:val="ru-RU"/>
              </w:rPr>
            </w:pPr>
            <w:r w:rsidRPr="003579D2">
              <w:t>БЕЗОПАСНОСТЬ</w:t>
            </w:r>
          </w:p>
        </w:tc>
        <w:tc>
          <w:tcPr>
            <w:tcW w:w="472" w:type="dxa"/>
          </w:tcPr>
          <w:p w14:paraId="6CEAAA15" w14:textId="77777777" w:rsidR="000C1FE5" w:rsidRPr="00BA3B33" w:rsidRDefault="000C1FE5" w:rsidP="000C1FE5">
            <w:pPr>
              <w:pStyle w:val="S0"/>
              <w:spacing w:before="80" w:after="80"/>
              <w:ind w:left="-108"/>
              <w:rPr>
                <w:lang w:val="ru-RU"/>
              </w:rPr>
            </w:pPr>
            <w:r w:rsidRPr="003579D2">
              <w:t>-</w:t>
            </w:r>
          </w:p>
        </w:tc>
        <w:tc>
          <w:tcPr>
            <w:tcW w:w="6767" w:type="dxa"/>
            <w:gridSpan w:val="3"/>
          </w:tcPr>
          <w:p w14:paraId="018BE4D7" w14:textId="77777777" w:rsidR="000C1FE5" w:rsidRPr="00BA3B33" w:rsidRDefault="000C1FE5" w:rsidP="000C1FE5">
            <w:pPr>
              <w:pStyle w:val="S0"/>
              <w:spacing w:before="80" w:after="80"/>
              <w:ind w:left="-108"/>
              <w:rPr>
                <w:lang w:val="ru-RU"/>
              </w:rPr>
            </w:pPr>
            <w:r w:rsidRPr="003579D2">
              <w:rPr>
                <w:lang w:eastAsia="ru-RU"/>
              </w:rPr>
              <w:t>отсутствие недопустимого риска, связанного с возможностью причинения вреда и (или) нанесения ущерба.</w:t>
            </w:r>
          </w:p>
        </w:tc>
      </w:tr>
      <w:tr w:rsidR="000C1FE5" w:rsidRPr="00BA3B33" w14:paraId="3EEA1778" w14:textId="77777777" w:rsidTr="00B8357B">
        <w:trPr>
          <w:gridAfter w:val="2"/>
          <w:wAfter w:w="152" w:type="dxa"/>
        </w:trPr>
        <w:tc>
          <w:tcPr>
            <w:tcW w:w="2552" w:type="dxa"/>
          </w:tcPr>
          <w:p w14:paraId="3CC3285C" w14:textId="77777777" w:rsidR="000C1FE5" w:rsidRPr="00BA3B33" w:rsidRDefault="000C1FE5" w:rsidP="008771E7">
            <w:pPr>
              <w:pStyle w:val="S0"/>
              <w:spacing w:before="80" w:after="80"/>
              <w:ind w:left="-108"/>
            </w:pPr>
            <w:r w:rsidRPr="00BA3B33">
              <w:rPr>
                <w:lang w:val="ru-RU"/>
              </w:rPr>
              <w:t>БЛОК ГЛАВНОГО ЭНЕРГЕТИКА (БГЭ)</w:t>
            </w:r>
          </w:p>
        </w:tc>
        <w:tc>
          <w:tcPr>
            <w:tcW w:w="472" w:type="dxa"/>
          </w:tcPr>
          <w:p w14:paraId="25F01815" w14:textId="77777777" w:rsidR="000C1FE5" w:rsidRPr="00BA3B33" w:rsidRDefault="000C1FE5" w:rsidP="008771E7">
            <w:pPr>
              <w:pStyle w:val="S0"/>
              <w:spacing w:before="80" w:after="80"/>
              <w:ind w:left="-108"/>
            </w:pPr>
            <w:r w:rsidRPr="00BA3B33">
              <w:t>-</w:t>
            </w:r>
          </w:p>
        </w:tc>
        <w:tc>
          <w:tcPr>
            <w:tcW w:w="6615" w:type="dxa"/>
          </w:tcPr>
          <w:p w14:paraId="06D89C1F" w14:textId="77777777" w:rsidR="000C1FE5" w:rsidRPr="00BA3B33" w:rsidRDefault="000C1FE5" w:rsidP="008771E7">
            <w:pPr>
              <w:pStyle w:val="S0"/>
              <w:spacing w:before="80" w:after="80"/>
              <w:ind w:left="-108"/>
            </w:pPr>
            <w:r w:rsidRPr="00BA3B33">
              <w:rPr>
                <w:lang w:val="ru-RU"/>
              </w:rPr>
              <w:t>структурные подразделения АО «Востсибнефтегаз», подчиненные заместителю главного инженера – главному энергетику АО «Востсибнефтегаз».</w:t>
            </w:r>
          </w:p>
        </w:tc>
      </w:tr>
      <w:tr w:rsidR="000C1FE5" w:rsidRPr="00BA3B33" w14:paraId="4C7C8A66" w14:textId="77777777" w:rsidTr="00B8357B">
        <w:tc>
          <w:tcPr>
            <w:tcW w:w="2552" w:type="dxa"/>
          </w:tcPr>
          <w:p w14:paraId="35933800" w14:textId="77777777" w:rsidR="000C1FE5" w:rsidRPr="00BA3B33" w:rsidRDefault="000C1FE5" w:rsidP="000C1FE5">
            <w:pPr>
              <w:pStyle w:val="S0"/>
              <w:spacing w:before="80" w:after="80"/>
              <w:ind w:left="-108"/>
              <w:rPr>
                <w:lang w:val="ru-RU"/>
              </w:rPr>
            </w:pPr>
            <w:r w:rsidRPr="003579D2">
              <w:t>КОМПАНИЯ</w:t>
            </w:r>
          </w:p>
        </w:tc>
        <w:tc>
          <w:tcPr>
            <w:tcW w:w="472" w:type="dxa"/>
          </w:tcPr>
          <w:p w14:paraId="6BD836EF" w14:textId="77777777" w:rsidR="000C1FE5" w:rsidRPr="00BA3B33" w:rsidRDefault="000C1FE5" w:rsidP="000C1FE5">
            <w:pPr>
              <w:pStyle w:val="S0"/>
              <w:spacing w:before="80" w:after="80"/>
              <w:ind w:left="-108"/>
              <w:rPr>
                <w:lang w:val="ru-RU"/>
              </w:rPr>
            </w:pPr>
            <w:r>
              <w:t>-</w:t>
            </w:r>
          </w:p>
        </w:tc>
        <w:tc>
          <w:tcPr>
            <w:tcW w:w="6767" w:type="dxa"/>
            <w:gridSpan w:val="3"/>
          </w:tcPr>
          <w:p w14:paraId="60C04DFB" w14:textId="77777777" w:rsidR="000C1FE5" w:rsidRPr="00BA3B33" w:rsidRDefault="000C1FE5" w:rsidP="000C1FE5">
            <w:pPr>
              <w:pStyle w:val="S0"/>
              <w:spacing w:before="80" w:after="80"/>
              <w:ind w:left="-108"/>
              <w:rPr>
                <w:lang w:val="ru-RU"/>
              </w:rPr>
            </w:pPr>
            <w:r w:rsidRPr="003579D2">
              <w:rPr>
                <w:lang w:eastAsia="ru-RU"/>
              </w:rPr>
              <w:t>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tc>
      </w:tr>
      <w:tr w:rsidR="000C1FE5" w:rsidRPr="00BA3B33" w14:paraId="53E64F7B" w14:textId="77777777" w:rsidTr="00B8357B">
        <w:trPr>
          <w:gridAfter w:val="1"/>
          <w:wAfter w:w="11" w:type="dxa"/>
        </w:trPr>
        <w:tc>
          <w:tcPr>
            <w:tcW w:w="2552" w:type="dxa"/>
          </w:tcPr>
          <w:p w14:paraId="60D63A54" w14:textId="77777777" w:rsidR="000C1FE5" w:rsidRPr="00BA3B33" w:rsidRDefault="000C1FE5" w:rsidP="00C1003B">
            <w:pPr>
              <w:pStyle w:val="S0"/>
              <w:spacing w:before="80" w:after="80"/>
              <w:ind w:left="-108"/>
              <w:rPr>
                <w:szCs w:val="20"/>
              </w:rPr>
            </w:pPr>
            <w:r w:rsidRPr="00BA3B33">
              <w:rPr>
                <w:bCs/>
                <w:szCs w:val="20"/>
              </w:rPr>
              <w:lastRenderedPageBreak/>
              <w:t>НАРУШЕНИЕ ТРЕБОВАНИЙ НОРМАТИВНЫХ ДОКУМЕНТОВ</w:t>
            </w:r>
          </w:p>
        </w:tc>
        <w:tc>
          <w:tcPr>
            <w:tcW w:w="472" w:type="dxa"/>
          </w:tcPr>
          <w:p w14:paraId="1588891A" w14:textId="77777777" w:rsidR="000C1FE5" w:rsidRPr="00BA3B33" w:rsidRDefault="000C1FE5" w:rsidP="00C1003B">
            <w:pPr>
              <w:pStyle w:val="S0"/>
              <w:spacing w:before="80" w:after="80"/>
              <w:ind w:left="-108"/>
              <w:rPr>
                <w:lang w:val="ru-RU"/>
              </w:rPr>
            </w:pPr>
            <w:r w:rsidRPr="00BA3B33">
              <w:rPr>
                <w:lang w:val="ru-RU"/>
              </w:rPr>
              <w:t>-</w:t>
            </w:r>
          </w:p>
        </w:tc>
        <w:tc>
          <w:tcPr>
            <w:tcW w:w="6756" w:type="dxa"/>
            <w:gridSpan w:val="2"/>
          </w:tcPr>
          <w:p w14:paraId="32006318" w14:textId="77777777" w:rsidR="000C1FE5" w:rsidRPr="00BA3B33" w:rsidRDefault="000C1FE5" w:rsidP="003F4BB1">
            <w:pPr>
              <w:pStyle w:val="S0"/>
              <w:spacing w:before="80" w:after="80"/>
              <w:ind w:left="-108"/>
              <w:rPr>
                <w:lang w:val="ru-RU"/>
              </w:rPr>
            </w:pPr>
            <w:r w:rsidRPr="00BA3B33">
              <w:rPr>
                <w:lang w:val="ru-RU"/>
              </w:rPr>
              <w:t>несоблюдение или ненадлежащее соблюдение установленных требований законодательства и локальных нормативных документов в области промышленной безопасности.</w:t>
            </w:r>
          </w:p>
        </w:tc>
      </w:tr>
      <w:tr w:rsidR="000C1FE5" w:rsidRPr="00BA3B33" w14:paraId="32A44109" w14:textId="77777777" w:rsidTr="00B8357B">
        <w:tc>
          <w:tcPr>
            <w:tcW w:w="2552" w:type="dxa"/>
          </w:tcPr>
          <w:p w14:paraId="458411A0" w14:textId="77777777" w:rsidR="000C1FE5" w:rsidRPr="00BA3B33" w:rsidRDefault="000C1FE5" w:rsidP="000C1FE5">
            <w:pPr>
              <w:pStyle w:val="S0"/>
              <w:spacing w:before="80" w:after="80"/>
              <w:ind w:left="-108"/>
              <w:rPr>
                <w:lang w:val="ru-RU"/>
              </w:rPr>
            </w:pPr>
            <w:r w:rsidRPr="00113EB0">
              <w:t>НЕСООТВЕТСТВИЕ</w:t>
            </w:r>
          </w:p>
        </w:tc>
        <w:tc>
          <w:tcPr>
            <w:tcW w:w="472" w:type="dxa"/>
          </w:tcPr>
          <w:p w14:paraId="76A50F33" w14:textId="77777777" w:rsidR="000C1FE5" w:rsidRPr="00BA3B33" w:rsidRDefault="000C1FE5" w:rsidP="000C1FE5">
            <w:pPr>
              <w:pStyle w:val="S0"/>
              <w:spacing w:before="80" w:after="80"/>
              <w:ind w:left="-108"/>
              <w:rPr>
                <w:lang w:val="ru-RU"/>
              </w:rPr>
            </w:pPr>
            <w:r>
              <w:t>-</w:t>
            </w:r>
          </w:p>
        </w:tc>
        <w:tc>
          <w:tcPr>
            <w:tcW w:w="6767" w:type="dxa"/>
            <w:gridSpan w:val="3"/>
          </w:tcPr>
          <w:p w14:paraId="3544FCD5" w14:textId="77777777" w:rsidR="000C1FE5" w:rsidRPr="00BA3B33" w:rsidRDefault="000C1FE5" w:rsidP="000C1FE5">
            <w:pPr>
              <w:pStyle w:val="S0"/>
              <w:spacing w:before="80" w:after="80"/>
              <w:ind w:left="-108"/>
              <w:rPr>
                <w:lang w:val="ru-RU"/>
              </w:rPr>
            </w:pPr>
            <w:r w:rsidRPr="00113EB0">
              <w:t>невыполнение установленного требования.</w:t>
            </w:r>
          </w:p>
        </w:tc>
      </w:tr>
      <w:tr w:rsidR="000C1FE5" w:rsidRPr="00BA3B33" w14:paraId="00726DB8" w14:textId="77777777" w:rsidTr="00B8357B">
        <w:tc>
          <w:tcPr>
            <w:tcW w:w="2552" w:type="dxa"/>
          </w:tcPr>
          <w:p w14:paraId="625FBEF3" w14:textId="77777777" w:rsidR="000C1FE5" w:rsidRPr="00BA3B33" w:rsidRDefault="000C1FE5" w:rsidP="000C1FE5">
            <w:pPr>
              <w:pStyle w:val="S0"/>
              <w:spacing w:before="80" w:after="80"/>
              <w:ind w:left="-108"/>
              <w:rPr>
                <w:lang w:val="ru-RU"/>
              </w:rPr>
            </w:pPr>
            <w:r w:rsidRPr="003579D2">
              <w:t>НЕСЧАСТНЫЙ СЛУЧАЙ НА ПРОИЗВОДСТВЕ</w:t>
            </w:r>
          </w:p>
        </w:tc>
        <w:tc>
          <w:tcPr>
            <w:tcW w:w="472" w:type="dxa"/>
          </w:tcPr>
          <w:p w14:paraId="0E2D5176" w14:textId="77777777" w:rsidR="000C1FE5" w:rsidRPr="00BA3B33" w:rsidRDefault="000C1FE5" w:rsidP="000C1FE5">
            <w:pPr>
              <w:pStyle w:val="S0"/>
              <w:spacing w:before="80" w:after="80"/>
              <w:ind w:left="-108"/>
              <w:rPr>
                <w:lang w:val="ru-RU"/>
              </w:rPr>
            </w:pPr>
            <w:r>
              <w:t>-</w:t>
            </w:r>
          </w:p>
        </w:tc>
        <w:tc>
          <w:tcPr>
            <w:tcW w:w="6767" w:type="dxa"/>
            <w:gridSpan w:val="3"/>
          </w:tcPr>
          <w:p w14:paraId="7B9AE5E5" w14:textId="77777777" w:rsidR="000C1FE5" w:rsidRPr="00BA3B33" w:rsidRDefault="000C1FE5" w:rsidP="000C1FE5">
            <w:pPr>
              <w:pStyle w:val="S0"/>
              <w:spacing w:before="80" w:after="80"/>
              <w:ind w:left="-108"/>
              <w:rPr>
                <w:lang w:val="ru-RU"/>
              </w:rPr>
            </w:pPr>
            <w:r w:rsidRPr="003579D2">
              <w:rPr>
                <w:lang w:eastAsia="ru-RU"/>
              </w:rPr>
              <w:t>событие, произошедшее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tc>
      </w:tr>
      <w:tr w:rsidR="000C1FE5" w:rsidRPr="00BA3B33" w14:paraId="670350BA" w14:textId="77777777" w:rsidTr="00B8357B">
        <w:tc>
          <w:tcPr>
            <w:tcW w:w="2552" w:type="dxa"/>
          </w:tcPr>
          <w:p w14:paraId="40E7D222" w14:textId="77777777" w:rsidR="000C1FE5" w:rsidRPr="00BA3B33" w:rsidRDefault="000C1FE5" w:rsidP="000C1FE5">
            <w:pPr>
              <w:pStyle w:val="S0"/>
              <w:spacing w:before="80" w:after="80"/>
              <w:ind w:left="-108"/>
              <w:rPr>
                <w:lang w:val="ru-RU"/>
              </w:rPr>
            </w:pPr>
            <w:r w:rsidRPr="003579D2">
              <w:t>НЕШТАТНЫЕ АВАРИЙНО-СПАСАТЕЛЬНЫЕ ФОРМИРОВАНИЯ</w:t>
            </w:r>
          </w:p>
        </w:tc>
        <w:tc>
          <w:tcPr>
            <w:tcW w:w="472" w:type="dxa"/>
          </w:tcPr>
          <w:p w14:paraId="1875353A" w14:textId="77777777" w:rsidR="000C1FE5" w:rsidRPr="00BA3B33" w:rsidRDefault="000C1FE5" w:rsidP="000C1FE5">
            <w:pPr>
              <w:pStyle w:val="S0"/>
              <w:spacing w:before="80" w:after="80"/>
              <w:ind w:left="-108"/>
              <w:rPr>
                <w:lang w:val="ru-RU"/>
              </w:rPr>
            </w:pPr>
            <w:r>
              <w:t>-</w:t>
            </w:r>
          </w:p>
        </w:tc>
        <w:tc>
          <w:tcPr>
            <w:tcW w:w="6767" w:type="dxa"/>
            <w:gridSpan w:val="3"/>
          </w:tcPr>
          <w:p w14:paraId="6387ACF6" w14:textId="77777777" w:rsidR="000C1FE5" w:rsidRPr="00BA3B33" w:rsidRDefault="000C1FE5" w:rsidP="000C1FE5">
            <w:pPr>
              <w:pStyle w:val="S0"/>
              <w:spacing w:before="80" w:after="80"/>
              <w:ind w:left="-108"/>
              <w:rPr>
                <w:lang w:val="ru-RU"/>
              </w:rPr>
            </w:pPr>
            <w:r w:rsidRPr="003579D2">
              <w:rPr>
                <w:lang w:eastAsia="ru-RU"/>
              </w:rPr>
              <w:t>самостоятельные структуры, созданные на нештатной основе, оснащённые специальной техникой, оборудованием, снаряжением, инструментами и материалами, подготовленные для проведения аварийно-спасательных и других неотложных работ в очагах поражения и зонах чрезвычайных ситуаций природного и техногенного характера.</w:t>
            </w:r>
          </w:p>
        </w:tc>
      </w:tr>
      <w:tr w:rsidR="000C1FE5" w:rsidRPr="00BA3B33" w14:paraId="3036E75A" w14:textId="77777777" w:rsidTr="00B8357B">
        <w:trPr>
          <w:gridAfter w:val="1"/>
          <w:wAfter w:w="11" w:type="dxa"/>
        </w:trPr>
        <w:tc>
          <w:tcPr>
            <w:tcW w:w="2552" w:type="dxa"/>
          </w:tcPr>
          <w:p w14:paraId="053CD6FA" w14:textId="77777777" w:rsidR="000C1FE5" w:rsidRPr="00BA3B33" w:rsidRDefault="000C1FE5" w:rsidP="00C1003B">
            <w:pPr>
              <w:pStyle w:val="S0"/>
              <w:spacing w:before="80" w:after="80"/>
              <w:ind w:left="-108"/>
              <w:rPr>
                <w:szCs w:val="20"/>
              </w:rPr>
            </w:pPr>
            <w:r w:rsidRPr="00BA3B33">
              <w:rPr>
                <w:bCs/>
                <w:szCs w:val="20"/>
              </w:rPr>
              <w:t>НОРМАТИВНЫЕ ДОКУМЕНТЫ (НД)</w:t>
            </w:r>
          </w:p>
        </w:tc>
        <w:tc>
          <w:tcPr>
            <w:tcW w:w="472" w:type="dxa"/>
          </w:tcPr>
          <w:p w14:paraId="0A0FDB69" w14:textId="77777777" w:rsidR="000C1FE5" w:rsidRPr="00BA3B33" w:rsidRDefault="000C1FE5" w:rsidP="00C1003B">
            <w:pPr>
              <w:pStyle w:val="S0"/>
              <w:spacing w:before="80" w:after="80"/>
              <w:ind w:left="-108"/>
              <w:rPr>
                <w:lang w:val="ru-RU"/>
              </w:rPr>
            </w:pPr>
            <w:r w:rsidRPr="00BA3B33">
              <w:rPr>
                <w:lang w:val="ru-RU"/>
              </w:rPr>
              <w:t>-</w:t>
            </w:r>
          </w:p>
        </w:tc>
        <w:tc>
          <w:tcPr>
            <w:tcW w:w="6756" w:type="dxa"/>
            <w:gridSpan w:val="2"/>
          </w:tcPr>
          <w:p w14:paraId="1D611387" w14:textId="77777777" w:rsidR="000C1FE5" w:rsidRPr="00BA3B33" w:rsidRDefault="000C1FE5" w:rsidP="003F4BB1">
            <w:pPr>
              <w:pStyle w:val="S0"/>
              <w:spacing w:before="80" w:after="80"/>
              <w:ind w:left="-108"/>
              <w:rPr>
                <w:lang w:val="ru-RU"/>
              </w:rPr>
            </w:pPr>
            <w:r w:rsidRPr="00BA3B33">
              <w:rPr>
                <w:lang w:val="ru-RU"/>
              </w:rPr>
              <w:t>нормативные правовые акты, содержащие обязательные требования в области промышленной безопасности.</w:t>
            </w:r>
          </w:p>
        </w:tc>
      </w:tr>
      <w:tr w:rsidR="000C1FE5" w:rsidRPr="00BA3B33" w14:paraId="014CC8D4" w14:textId="77777777" w:rsidTr="00B8357B">
        <w:tc>
          <w:tcPr>
            <w:tcW w:w="2552" w:type="dxa"/>
          </w:tcPr>
          <w:p w14:paraId="796580DD" w14:textId="77777777" w:rsidR="000C1FE5" w:rsidRPr="00BA3B33" w:rsidRDefault="000C1FE5" w:rsidP="000C1FE5">
            <w:pPr>
              <w:pStyle w:val="S0"/>
              <w:spacing w:before="80" w:after="80"/>
              <w:ind w:left="-108"/>
              <w:rPr>
                <w:lang w:val="ru-RU"/>
              </w:rPr>
            </w:pPr>
            <w:r w:rsidRPr="003579D2">
              <w:t>ОБЪЕКТ</w:t>
            </w:r>
          </w:p>
        </w:tc>
        <w:tc>
          <w:tcPr>
            <w:tcW w:w="472" w:type="dxa"/>
          </w:tcPr>
          <w:p w14:paraId="460D96FF" w14:textId="77777777" w:rsidR="000C1FE5" w:rsidRPr="00BA3B33" w:rsidRDefault="000C1FE5" w:rsidP="000C1FE5">
            <w:pPr>
              <w:pStyle w:val="S0"/>
              <w:spacing w:before="80" w:after="80"/>
              <w:ind w:left="-108"/>
              <w:rPr>
                <w:lang w:val="ru-RU"/>
              </w:rPr>
            </w:pPr>
            <w:r>
              <w:t>-</w:t>
            </w:r>
          </w:p>
        </w:tc>
        <w:tc>
          <w:tcPr>
            <w:tcW w:w="6767" w:type="dxa"/>
            <w:gridSpan w:val="3"/>
          </w:tcPr>
          <w:p w14:paraId="12668018" w14:textId="77777777" w:rsidR="000C1FE5" w:rsidRPr="00BA3B33" w:rsidRDefault="000C1FE5" w:rsidP="000C1FE5">
            <w:pPr>
              <w:pStyle w:val="S0"/>
              <w:spacing w:before="80" w:after="80"/>
              <w:ind w:left="-108"/>
              <w:rPr>
                <w:lang w:val="ru-RU"/>
              </w:rPr>
            </w:pPr>
            <w:r w:rsidRPr="003579D2">
              <w:rPr>
                <w:lang w:eastAsia="ru-RU"/>
              </w:rPr>
              <w:t xml:space="preserve">производственные площадки, включающие в себя здания, сооружения, помещения (в </w:t>
            </w:r>
            <w:proofErr w:type="spellStart"/>
            <w:r w:rsidRPr="003579D2">
              <w:rPr>
                <w:lang w:eastAsia="ru-RU"/>
              </w:rPr>
              <w:t>т.ч</w:t>
            </w:r>
            <w:proofErr w:type="spellEnd"/>
            <w:r w:rsidRPr="003579D2">
              <w:rPr>
                <w:lang w:eastAsia="ru-RU"/>
              </w:rPr>
              <w:t>. офисные),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спецтехнику, территорию и другие инженерные сооружения.</w:t>
            </w:r>
          </w:p>
        </w:tc>
      </w:tr>
      <w:tr w:rsidR="000C1FE5" w:rsidRPr="00BA3B33" w14:paraId="3CE3F213" w14:textId="77777777" w:rsidTr="00B8357B">
        <w:trPr>
          <w:gridAfter w:val="1"/>
          <w:wAfter w:w="11" w:type="dxa"/>
        </w:trPr>
        <w:tc>
          <w:tcPr>
            <w:tcW w:w="2552" w:type="dxa"/>
          </w:tcPr>
          <w:p w14:paraId="79C111A7" w14:textId="77777777" w:rsidR="000C1FE5" w:rsidRPr="00BA3B33" w:rsidRDefault="000C1FE5" w:rsidP="00454849">
            <w:pPr>
              <w:pStyle w:val="S0"/>
              <w:spacing w:before="80" w:after="80"/>
              <w:ind w:left="-108"/>
              <w:rPr>
                <w:bCs/>
                <w:szCs w:val="20"/>
              </w:rPr>
            </w:pPr>
            <w:r w:rsidRPr="00BA3B33">
              <w:rPr>
                <w:bCs/>
                <w:szCs w:val="20"/>
              </w:rPr>
              <w:t>ОБЪЕКТ КОНТРОЛЯ</w:t>
            </w:r>
          </w:p>
        </w:tc>
        <w:tc>
          <w:tcPr>
            <w:tcW w:w="472" w:type="dxa"/>
          </w:tcPr>
          <w:p w14:paraId="7ECF2D0D" w14:textId="77777777" w:rsidR="000C1FE5" w:rsidRPr="00BA3B33" w:rsidRDefault="000C1FE5" w:rsidP="00454849">
            <w:pPr>
              <w:pStyle w:val="S0"/>
              <w:spacing w:before="80" w:after="80"/>
              <w:ind w:left="-108"/>
              <w:rPr>
                <w:lang w:val="ru-RU"/>
              </w:rPr>
            </w:pPr>
            <w:r w:rsidRPr="00BA3B33">
              <w:rPr>
                <w:lang w:val="ru-RU"/>
              </w:rPr>
              <w:t>-</w:t>
            </w:r>
          </w:p>
        </w:tc>
        <w:tc>
          <w:tcPr>
            <w:tcW w:w="6756" w:type="dxa"/>
            <w:gridSpan w:val="2"/>
          </w:tcPr>
          <w:p w14:paraId="6D003AFD" w14:textId="77777777" w:rsidR="000C1FE5" w:rsidRPr="00BA3B33" w:rsidRDefault="000C1FE5" w:rsidP="00454849">
            <w:pPr>
              <w:pStyle w:val="S0"/>
              <w:spacing w:before="80" w:after="80"/>
              <w:ind w:left="-108"/>
              <w:rPr>
                <w:lang w:val="ru-RU"/>
              </w:rPr>
            </w:pPr>
            <w:r w:rsidRPr="00BA3B33">
              <w:rPr>
                <w:lang w:val="ru-RU"/>
              </w:rPr>
              <w:t>структурное подразделение АО «Востсибнефтегаз», которое руководит эксплуатацией подчиненной ему частью производственных мощностей и деятельностью, направленной на выпуск основной продукции ПАО «НК «Роснефть», вне зависимости от того, является ли продукция промежуточной или конечной, и требования безопасности для которых существуют и находятся в сфере собственных полномочий, т.е. соблюдение требований безопасности, включая устранение нарушений, не делегируется нижестоящим структурным подразделениям АО «Востсибнефтегаз».</w:t>
            </w:r>
          </w:p>
        </w:tc>
      </w:tr>
      <w:tr w:rsidR="000C1FE5" w:rsidRPr="00BA3B33" w14:paraId="66206221" w14:textId="77777777" w:rsidTr="00B8357B">
        <w:tc>
          <w:tcPr>
            <w:tcW w:w="2552" w:type="dxa"/>
          </w:tcPr>
          <w:p w14:paraId="0FCA879D" w14:textId="77777777" w:rsidR="000C1FE5" w:rsidRPr="00BA3B33" w:rsidRDefault="000C1FE5" w:rsidP="000C1FE5">
            <w:pPr>
              <w:pStyle w:val="S0"/>
              <w:spacing w:before="80" w:after="80"/>
              <w:ind w:left="-108"/>
              <w:rPr>
                <w:lang w:val="ru-RU"/>
              </w:rPr>
            </w:pPr>
            <w:r w:rsidRPr="00113EB0">
              <w:t>ОПАСНЫЙ ПРОИЗВОДСТВЕННЫЙ ФАКТОР</w:t>
            </w:r>
          </w:p>
        </w:tc>
        <w:tc>
          <w:tcPr>
            <w:tcW w:w="472" w:type="dxa"/>
          </w:tcPr>
          <w:p w14:paraId="67C15B2A" w14:textId="77777777" w:rsidR="000C1FE5" w:rsidRPr="00BA3B33" w:rsidRDefault="000C1FE5" w:rsidP="000C1FE5">
            <w:pPr>
              <w:pStyle w:val="S0"/>
              <w:spacing w:before="80" w:after="80"/>
              <w:ind w:left="-108"/>
              <w:rPr>
                <w:lang w:val="ru-RU"/>
              </w:rPr>
            </w:pPr>
            <w:r>
              <w:t>-</w:t>
            </w:r>
          </w:p>
        </w:tc>
        <w:tc>
          <w:tcPr>
            <w:tcW w:w="6767" w:type="dxa"/>
            <w:gridSpan w:val="3"/>
          </w:tcPr>
          <w:p w14:paraId="7FD33EE2" w14:textId="77777777" w:rsidR="000C1FE5" w:rsidRPr="00BA3B33" w:rsidRDefault="000C1FE5" w:rsidP="000C1FE5">
            <w:pPr>
              <w:pStyle w:val="S0"/>
              <w:spacing w:before="80" w:after="80"/>
              <w:ind w:left="-108"/>
              <w:rPr>
                <w:lang w:val="ru-RU"/>
              </w:rPr>
            </w:pPr>
            <w:r w:rsidRPr="00113EB0">
              <w:t>производственный фактор, воздействие которого на работающего в определенных условиях приводит к травме, острому отравлению или другому внезапному резкому ухудшению здоровья или смерти.</w:t>
            </w:r>
          </w:p>
        </w:tc>
      </w:tr>
      <w:tr w:rsidR="000C1FE5" w:rsidRPr="00BA3B33" w14:paraId="5041CF15" w14:textId="77777777" w:rsidTr="00B8357B">
        <w:tc>
          <w:tcPr>
            <w:tcW w:w="2552" w:type="dxa"/>
          </w:tcPr>
          <w:p w14:paraId="036179E9" w14:textId="77777777" w:rsidR="000C1FE5" w:rsidRPr="00BA3B33" w:rsidRDefault="000C1FE5" w:rsidP="000C1FE5">
            <w:pPr>
              <w:pStyle w:val="S0"/>
              <w:spacing w:before="80" w:after="80"/>
              <w:ind w:left="-108"/>
              <w:rPr>
                <w:lang w:val="ru-RU"/>
              </w:rPr>
            </w:pPr>
            <w:r w:rsidRPr="00CB1159">
              <w:t xml:space="preserve">ПРОИЗВОДСТВЕННОЕ СТРУКТУРНОЕ </w:t>
            </w:r>
            <w:r w:rsidRPr="00CB1159">
              <w:lastRenderedPageBreak/>
              <w:t>ПОДРАЗДЕЛЕНИЕ ОБЩЕСТВА ГРУППЫ/ ПРОИЗВОДСТВЕННЫЙ ПЕРСОНАЛ ОБЩЕСТВА ГРУППЫ ПО ОСНОВНОМУ ВИДУ ДЕЯТЕЛЬНОСТИ</w:t>
            </w:r>
          </w:p>
        </w:tc>
        <w:tc>
          <w:tcPr>
            <w:tcW w:w="472" w:type="dxa"/>
          </w:tcPr>
          <w:p w14:paraId="4D8EA507" w14:textId="77777777" w:rsidR="000C1FE5" w:rsidRPr="00BA3B33" w:rsidRDefault="000C1FE5" w:rsidP="000C1FE5">
            <w:pPr>
              <w:pStyle w:val="S0"/>
              <w:spacing w:before="80" w:after="80"/>
              <w:ind w:left="-108"/>
              <w:rPr>
                <w:lang w:val="ru-RU"/>
              </w:rPr>
            </w:pPr>
            <w:r w:rsidRPr="00CB1159">
              <w:lastRenderedPageBreak/>
              <w:t>-</w:t>
            </w:r>
          </w:p>
        </w:tc>
        <w:tc>
          <w:tcPr>
            <w:tcW w:w="6767" w:type="dxa"/>
            <w:gridSpan w:val="3"/>
          </w:tcPr>
          <w:p w14:paraId="745DDF06" w14:textId="77777777" w:rsidR="000C1FE5" w:rsidRPr="00BA3B33" w:rsidRDefault="000C1FE5" w:rsidP="000C1FE5">
            <w:pPr>
              <w:pStyle w:val="S0"/>
              <w:spacing w:before="80" w:after="80"/>
              <w:ind w:left="-108"/>
              <w:rPr>
                <w:lang w:val="ru-RU"/>
              </w:rPr>
            </w:pPr>
            <w:r w:rsidRPr="00CB1159">
              <w:t xml:space="preserve">структурное подразделение/работники (руководители, работники, служащие и рабочие) Общества Группы/филиала, </w:t>
            </w:r>
            <w:r w:rsidRPr="00CB1159">
              <w:lastRenderedPageBreak/>
              <w:t xml:space="preserve">непосредственно занятые выполнением (в </w:t>
            </w:r>
            <w:proofErr w:type="spellStart"/>
            <w:r w:rsidRPr="00CB1159">
              <w:t>т.ч</w:t>
            </w:r>
            <w:proofErr w:type="spellEnd"/>
            <w:r w:rsidRPr="00CB1159">
              <w:t>. управлением) основного производственного/технологического процесса (либо его части) по выпуску продукции и/или обслуживанию оборудования и/или оказанию работ/услуг, являющиеся одним из основных центров затрат/прибыли Общества Группы/филиала.</w:t>
            </w:r>
          </w:p>
        </w:tc>
      </w:tr>
      <w:tr w:rsidR="000C1FE5" w:rsidRPr="00BA3B33" w14:paraId="21C2FB31" w14:textId="77777777" w:rsidTr="00B8357B">
        <w:tc>
          <w:tcPr>
            <w:tcW w:w="2552" w:type="dxa"/>
          </w:tcPr>
          <w:p w14:paraId="07B233AC" w14:textId="77777777" w:rsidR="000C1FE5" w:rsidRPr="00BA3B33" w:rsidRDefault="000C1FE5" w:rsidP="000C1FE5">
            <w:pPr>
              <w:pStyle w:val="S0"/>
              <w:spacing w:before="80" w:after="80"/>
              <w:ind w:left="-108"/>
              <w:rPr>
                <w:lang w:val="ru-RU"/>
              </w:rPr>
            </w:pPr>
            <w:r w:rsidRPr="00FE6E04">
              <w:lastRenderedPageBreak/>
              <w:t>ПРОИЗВОДСТВЕННЫЙ КОНТРОЛЬ</w:t>
            </w:r>
          </w:p>
        </w:tc>
        <w:tc>
          <w:tcPr>
            <w:tcW w:w="472" w:type="dxa"/>
          </w:tcPr>
          <w:p w14:paraId="5A74F532" w14:textId="77777777" w:rsidR="000C1FE5" w:rsidRPr="00BA3B33" w:rsidRDefault="000C1FE5" w:rsidP="000C1FE5">
            <w:pPr>
              <w:pStyle w:val="S0"/>
              <w:spacing w:before="80" w:after="80"/>
              <w:ind w:left="-108"/>
              <w:rPr>
                <w:lang w:val="ru-RU"/>
              </w:rPr>
            </w:pPr>
            <w:r w:rsidRPr="00FE6E04">
              <w:t> </w:t>
            </w:r>
          </w:p>
        </w:tc>
        <w:tc>
          <w:tcPr>
            <w:tcW w:w="6767" w:type="dxa"/>
            <w:gridSpan w:val="3"/>
          </w:tcPr>
          <w:p w14:paraId="53EF6358" w14:textId="77777777" w:rsidR="000C1FE5" w:rsidRPr="00BA3B33" w:rsidRDefault="000C1FE5" w:rsidP="000C1FE5">
            <w:pPr>
              <w:pStyle w:val="S0"/>
              <w:spacing w:before="80" w:after="80"/>
              <w:ind w:left="-108"/>
              <w:rPr>
                <w:lang w:val="ru-RU"/>
              </w:rPr>
            </w:pPr>
            <w:r w:rsidRPr="00FE6E04">
              <w:t>составная часть системы управления промышленной безопасностью, осуществляемая эксплуатирующей организацией путем проведения комплекса мероприятий, направленных на обеспечение безопасного функционирования опасных производственных объектов, а также на предупреждение аварий и пожаров на этих объектах и обеспечение готовности к локализации аварий, инцидентов, пожаров и ликвидации их последствий.</w:t>
            </w:r>
          </w:p>
        </w:tc>
      </w:tr>
      <w:tr w:rsidR="000C1FE5" w:rsidRPr="00BA3B33" w14:paraId="1E1C2806" w14:textId="77777777" w:rsidTr="00B8357B">
        <w:tc>
          <w:tcPr>
            <w:tcW w:w="2552" w:type="dxa"/>
          </w:tcPr>
          <w:p w14:paraId="502B4092" w14:textId="77777777" w:rsidR="000C1FE5" w:rsidRPr="00BA3B33" w:rsidRDefault="000C1FE5" w:rsidP="000C1FE5">
            <w:pPr>
              <w:pStyle w:val="S0"/>
              <w:spacing w:before="80" w:after="80"/>
              <w:ind w:left="-108"/>
              <w:rPr>
                <w:lang w:val="ru-RU"/>
              </w:rPr>
            </w:pPr>
            <w:r w:rsidRPr="00113EB0">
              <w:t>ПРОМЫШЛЕННАЯ БЕЗОПАСНОСТЬ ОПАСНЫХ ПРОИЗВОДСТВЕННЫХ ОБЪЕКТОВ (ПРОМЫШЛЕННАЯ БЕЗОПАСНОСТЬ ОПО, ПРОМЫШЛЕННАЯ БЕЗОПАСНОСТЬ)</w:t>
            </w:r>
          </w:p>
        </w:tc>
        <w:tc>
          <w:tcPr>
            <w:tcW w:w="472" w:type="dxa"/>
          </w:tcPr>
          <w:p w14:paraId="2658FC9A" w14:textId="77777777" w:rsidR="000C1FE5" w:rsidRPr="00BA3B33" w:rsidRDefault="000C1FE5" w:rsidP="000C1FE5">
            <w:pPr>
              <w:pStyle w:val="S0"/>
              <w:spacing w:before="80" w:after="80"/>
              <w:ind w:left="-108"/>
              <w:rPr>
                <w:lang w:val="ru-RU"/>
              </w:rPr>
            </w:pPr>
            <w:r>
              <w:t>-</w:t>
            </w:r>
          </w:p>
        </w:tc>
        <w:tc>
          <w:tcPr>
            <w:tcW w:w="6767" w:type="dxa"/>
            <w:gridSpan w:val="3"/>
          </w:tcPr>
          <w:p w14:paraId="3EDF7870" w14:textId="77777777" w:rsidR="000C1FE5" w:rsidRPr="00BA3B33" w:rsidRDefault="000C1FE5" w:rsidP="000C1FE5">
            <w:pPr>
              <w:pStyle w:val="S0"/>
              <w:spacing w:before="80" w:after="80"/>
              <w:ind w:left="-108"/>
              <w:rPr>
                <w:lang w:val="ru-RU"/>
              </w:rPr>
            </w:pPr>
            <w:r w:rsidRPr="00113EB0">
              <w:t>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tc>
      </w:tr>
      <w:tr w:rsidR="000C1FE5" w:rsidRPr="00BA3B33" w14:paraId="681C9BC5" w14:textId="77777777" w:rsidTr="00B8357B">
        <w:trPr>
          <w:gridAfter w:val="2"/>
          <w:wAfter w:w="152" w:type="dxa"/>
        </w:trPr>
        <w:tc>
          <w:tcPr>
            <w:tcW w:w="2552" w:type="dxa"/>
          </w:tcPr>
          <w:p w14:paraId="39381EA9" w14:textId="77777777" w:rsidR="000C1FE5" w:rsidRPr="00BA3B33" w:rsidRDefault="000C1FE5" w:rsidP="00454849">
            <w:pPr>
              <w:pStyle w:val="S0"/>
              <w:spacing w:before="80" w:after="80"/>
              <w:ind w:left="-108"/>
            </w:pPr>
            <w:r w:rsidRPr="00BA3B33">
              <w:rPr>
                <w:lang w:val="ru-RU"/>
              </w:rPr>
              <w:t>ПРОЦЕССНЫЕ УПРАВЛЕНИЯ</w:t>
            </w:r>
          </w:p>
        </w:tc>
        <w:tc>
          <w:tcPr>
            <w:tcW w:w="472" w:type="dxa"/>
          </w:tcPr>
          <w:p w14:paraId="38FD00E0" w14:textId="77777777" w:rsidR="000C1FE5" w:rsidRPr="00BA3B33" w:rsidRDefault="000C1FE5" w:rsidP="00454849">
            <w:pPr>
              <w:pStyle w:val="S0"/>
              <w:spacing w:before="80" w:after="80"/>
              <w:ind w:left="-108"/>
              <w:rPr>
                <w:lang w:val="ru-RU"/>
              </w:rPr>
            </w:pPr>
            <w:r w:rsidRPr="00BA3B33">
              <w:rPr>
                <w:lang w:val="ru-RU"/>
              </w:rPr>
              <w:t>-</w:t>
            </w:r>
          </w:p>
        </w:tc>
        <w:tc>
          <w:tcPr>
            <w:tcW w:w="6615" w:type="dxa"/>
          </w:tcPr>
          <w:p w14:paraId="5D177627" w14:textId="77777777" w:rsidR="000C1FE5" w:rsidRPr="00BA3B33" w:rsidRDefault="000C1FE5" w:rsidP="00454849">
            <w:pPr>
              <w:pStyle w:val="S0"/>
              <w:spacing w:before="80" w:after="80"/>
              <w:ind w:left="-108"/>
            </w:pPr>
            <w:r w:rsidRPr="00BA3B33">
              <w:rPr>
                <w:lang w:val="ru-RU"/>
              </w:rPr>
              <w:t>структурные подразделения АО «Востсибнефтегаз», ответственные за обеспечение реализации основных производственных бизнес-процессов: добычи нефти, газа и газового конденсата (управление добычи нефти и газа АО «Востсибнефтегаз»), сбора и транспортирования углеводородов (отдел эксплуатации трубопроводов АО «Востсибнефтегаз»), подготовки, перекачки нефти и поддержания пластового давления (управление подготовки, перекачки нефти и поддержания пластового давления АО «Востсибнефтегаз»), подготовки газа (управление подготовки и компримирования газа АО «Востсибнефтегаз»).</w:t>
            </w:r>
          </w:p>
        </w:tc>
      </w:tr>
      <w:tr w:rsidR="000C1FE5" w:rsidRPr="00BA3B33" w14:paraId="5F7AC343" w14:textId="77777777" w:rsidTr="00B8357B">
        <w:tc>
          <w:tcPr>
            <w:tcW w:w="2552" w:type="dxa"/>
          </w:tcPr>
          <w:p w14:paraId="2C90BA19" w14:textId="77777777" w:rsidR="000C1FE5" w:rsidRPr="00BA3B33" w:rsidRDefault="000C1FE5" w:rsidP="000C1FE5">
            <w:pPr>
              <w:pStyle w:val="S0"/>
              <w:spacing w:before="80" w:after="80"/>
              <w:ind w:left="-108"/>
              <w:rPr>
                <w:lang w:val="ru-RU"/>
              </w:rPr>
            </w:pPr>
            <w:r w:rsidRPr="00113EB0">
              <w:t>РАБОЧЕЕ МЕСТО</w:t>
            </w:r>
          </w:p>
        </w:tc>
        <w:tc>
          <w:tcPr>
            <w:tcW w:w="472" w:type="dxa"/>
          </w:tcPr>
          <w:p w14:paraId="47400947" w14:textId="77777777" w:rsidR="000C1FE5" w:rsidRPr="00BA3B33" w:rsidRDefault="000C1FE5" w:rsidP="000C1FE5">
            <w:pPr>
              <w:pStyle w:val="S0"/>
              <w:spacing w:before="80" w:after="80"/>
              <w:ind w:left="-108"/>
              <w:rPr>
                <w:lang w:val="ru-RU"/>
              </w:rPr>
            </w:pPr>
            <w:r>
              <w:t>-</w:t>
            </w:r>
          </w:p>
        </w:tc>
        <w:tc>
          <w:tcPr>
            <w:tcW w:w="6767" w:type="dxa"/>
            <w:gridSpan w:val="3"/>
          </w:tcPr>
          <w:p w14:paraId="7EB0CB78" w14:textId="77777777" w:rsidR="000C1FE5" w:rsidRPr="00BA3B33" w:rsidRDefault="000C1FE5" w:rsidP="000C1FE5">
            <w:pPr>
              <w:pStyle w:val="S0"/>
              <w:spacing w:before="80" w:after="80"/>
              <w:ind w:left="-108"/>
              <w:rPr>
                <w:lang w:val="ru-RU"/>
              </w:rPr>
            </w:pPr>
            <w:r w:rsidRPr="00113EB0">
              <w:t>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tc>
      </w:tr>
      <w:tr w:rsidR="000C1FE5" w:rsidRPr="00BA3B33" w14:paraId="412DF404" w14:textId="77777777" w:rsidTr="00B8357B">
        <w:trPr>
          <w:gridAfter w:val="1"/>
          <w:wAfter w:w="11" w:type="dxa"/>
        </w:trPr>
        <w:tc>
          <w:tcPr>
            <w:tcW w:w="2552" w:type="dxa"/>
          </w:tcPr>
          <w:p w14:paraId="03A1C72C" w14:textId="77777777" w:rsidR="000C1FE5" w:rsidRPr="00BA3B33" w:rsidRDefault="000C1FE5" w:rsidP="00454849">
            <w:pPr>
              <w:pStyle w:val="S0"/>
              <w:spacing w:before="80" w:after="80"/>
              <w:ind w:left="-108"/>
              <w:rPr>
                <w:szCs w:val="20"/>
              </w:rPr>
            </w:pPr>
            <w:r w:rsidRPr="00BA3B33">
              <w:rPr>
                <w:lang w:val="ru-RU"/>
              </w:rPr>
              <w:t>РИСК-ОРИЕНТИРОВАННЫЙ ПОДХОД</w:t>
            </w:r>
          </w:p>
        </w:tc>
        <w:tc>
          <w:tcPr>
            <w:tcW w:w="472" w:type="dxa"/>
          </w:tcPr>
          <w:p w14:paraId="706290B0" w14:textId="77777777" w:rsidR="000C1FE5" w:rsidRPr="00BA3B33" w:rsidRDefault="000C1FE5" w:rsidP="00454849">
            <w:pPr>
              <w:pStyle w:val="S0"/>
              <w:spacing w:before="80" w:after="80"/>
              <w:ind w:left="-108"/>
              <w:rPr>
                <w:lang w:val="ru-RU"/>
              </w:rPr>
            </w:pPr>
            <w:r w:rsidRPr="00BA3B33">
              <w:rPr>
                <w:lang w:val="ru-RU"/>
              </w:rPr>
              <w:t>-</w:t>
            </w:r>
          </w:p>
        </w:tc>
        <w:tc>
          <w:tcPr>
            <w:tcW w:w="6756" w:type="dxa"/>
            <w:gridSpan w:val="2"/>
          </w:tcPr>
          <w:p w14:paraId="1055A880" w14:textId="77777777" w:rsidR="000C1FE5" w:rsidRPr="00BA3B33" w:rsidRDefault="000C1FE5" w:rsidP="00DD242E">
            <w:pPr>
              <w:pStyle w:val="S0"/>
              <w:spacing w:before="80" w:after="80"/>
              <w:ind w:left="-108"/>
              <w:rPr>
                <w:lang w:val="ru-RU"/>
              </w:rPr>
            </w:pPr>
            <w:r w:rsidRPr="00BA3B33">
              <w:rPr>
                <w:lang w:val="ru-RU"/>
              </w:rPr>
              <w:t xml:space="preserve">метод организации проверок состояния промышленной безопасности, при котором </w:t>
            </w:r>
            <w:proofErr w:type="spellStart"/>
            <w:r w:rsidRPr="00BA3B33">
              <w:rPr>
                <w:lang w:val="ru-RU"/>
              </w:rPr>
              <w:t>приоритизация</w:t>
            </w:r>
            <w:proofErr w:type="spellEnd"/>
            <w:r w:rsidRPr="00BA3B33">
              <w:rPr>
                <w:lang w:val="ru-RU"/>
              </w:rPr>
              <w:t xml:space="preserve"> и ранжирование объектов контроля осуществляется с учетом статистических данных о значениях отчетных показателей деятельности в области промышленной безопасности, охраны труда и окружающей среды.</w:t>
            </w:r>
          </w:p>
        </w:tc>
      </w:tr>
      <w:tr w:rsidR="000C1FE5" w:rsidRPr="00BA3B33" w14:paraId="7464A53E" w14:textId="77777777" w:rsidTr="00B8357B">
        <w:trPr>
          <w:gridAfter w:val="1"/>
          <w:wAfter w:w="11" w:type="dxa"/>
        </w:trPr>
        <w:tc>
          <w:tcPr>
            <w:tcW w:w="2552" w:type="dxa"/>
          </w:tcPr>
          <w:p w14:paraId="1AF71C2A" w14:textId="77777777" w:rsidR="000C1FE5" w:rsidRPr="00BA3B33" w:rsidRDefault="000C1FE5" w:rsidP="00A002C4">
            <w:pPr>
              <w:pStyle w:val="S0"/>
              <w:spacing w:before="80" w:after="80"/>
              <w:ind w:left="-108"/>
              <w:rPr>
                <w:lang w:val="ru-RU"/>
              </w:rPr>
            </w:pPr>
            <w:r w:rsidRPr="00A002C4">
              <w:rPr>
                <w:lang w:val="ru-RU"/>
              </w:rPr>
              <w:lastRenderedPageBreak/>
              <w:t xml:space="preserve">РОСТЕХНАДЗОР </w:t>
            </w:r>
          </w:p>
        </w:tc>
        <w:tc>
          <w:tcPr>
            <w:tcW w:w="472" w:type="dxa"/>
          </w:tcPr>
          <w:p w14:paraId="15004184" w14:textId="77777777" w:rsidR="000C1FE5" w:rsidRPr="00BA3B33" w:rsidRDefault="000C1FE5" w:rsidP="00454849">
            <w:pPr>
              <w:pStyle w:val="S0"/>
              <w:spacing w:before="80" w:after="80"/>
              <w:ind w:left="-108"/>
              <w:rPr>
                <w:lang w:val="ru-RU"/>
              </w:rPr>
            </w:pPr>
            <w:r>
              <w:rPr>
                <w:lang w:val="ru-RU"/>
              </w:rPr>
              <w:t>-</w:t>
            </w:r>
          </w:p>
        </w:tc>
        <w:tc>
          <w:tcPr>
            <w:tcW w:w="6756" w:type="dxa"/>
            <w:gridSpan w:val="2"/>
          </w:tcPr>
          <w:p w14:paraId="45DE18A7" w14:textId="77777777" w:rsidR="000C1FE5" w:rsidRPr="00BA3B33" w:rsidRDefault="000C1FE5" w:rsidP="00DD242E">
            <w:pPr>
              <w:pStyle w:val="S0"/>
              <w:spacing w:before="80" w:after="80"/>
              <w:ind w:left="-108"/>
              <w:rPr>
                <w:lang w:val="ru-RU"/>
              </w:rPr>
            </w:pPr>
            <w:r w:rsidRPr="00A002C4">
              <w:rPr>
                <w:lang w:val="ru-RU"/>
              </w:rPr>
              <w:t>федеральная службы по экологическому, технологическому и атомному надзору - федеральный орган исполнительной власти в области промышленной безопасности.</w:t>
            </w:r>
          </w:p>
        </w:tc>
      </w:tr>
      <w:tr w:rsidR="000C1FE5" w:rsidRPr="00BA3B33" w14:paraId="07E02390" w14:textId="77777777" w:rsidTr="00C3674C">
        <w:tc>
          <w:tcPr>
            <w:tcW w:w="2552" w:type="dxa"/>
            <w:vAlign w:val="center"/>
          </w:tcPr>
          <w:p w14:paraId="54242EE9" w14:textId="77777777" w:rsidR="000C1FE5" w:rsidRPr="00BA3B33" w:rsidRDefault="000C1FE5" w:rsidP="000C1FE5">
            <w:pPr>
              <w:pStyle w:val="S0"/>
              <w:spacing w:before="80" w:after="80"/>
              <w:ind w:left="-108"/>
              <w:rPr>
                <w:lang w:val="ru-RU"/>
              </w:rPr>
            </w:pPr>
            <w:r w:rsidRPr="00CF05AE">
              <w:t>РУКОВОДИТЕЛЬ</w:t>
            </w:r>
          </w:p>
        </w:tc>
        <w:tc>
          <w:tcPr>
            <w:tcW w:w="472" w:type="dxa"/>
            <w:vAlign w:val="center"/>
          </w:tcPr>
          <w:p w14:paraId="0B28965C" w14:textId="77777777" w:rsidR="000C1FE5" w:rsidRPr="00BA3B33" w:rsidRDefault="000C1FE5" w:rsidP="000C1FE5">
            <w:pPr>
              <w:pStyle w:val="S0"/>
              <w:spacing w:before="80" w:after="80"/>
              <w:ind w:left="-108"/>
              <w:rPr>
                <w:lang w:val="ru-RU"/>
              </w:rPr>
            </w:pPr>
            <w:r>
              <w:t>-</w:t>
            </w:r>
          </w:p>
        </w:tc>
        <w:tc>
          <w:tcPr>
            <w:tcW w:w="6767" w:type="dxa"/>
            <w:gridSpan w:val="3"/>
            <w:vAlign w:val="center"/>
          </w:tcPr>
          <w:p w14:paraId="2F1D089C" w14:textId="77777777" w:rsidR="000C1FE5" w:rsidRPr="00BA3B33" w:rsidRDefault="000C1FE5" w:rsidP="000C1FE5">
            <w:pPr>
              <w:pStyle w:val="S0"/>
              <w:spacing w:before="80" w:after="80"/>
              <w:ind w:left="-108"/>
              <w:rPr>
                <w:lang w:val="ru-RU"/>
              </w:rPr>
            </w:pPr>
            <w:r w:rsidRPr="00CF05AE">
              <w:t>должностное лицо (работник), наделенное полномочиями по принятию решений и имеющий в подчинении (линейном и/или функциональном) одного или более работников.</w:t>
            </w:r>
          </w:p>
        </w:tc>
      </w:tr>
      <w:tr w:rsidR="000C1FE5" w:rsidRPr="00BA3B33" w14:paraId="72DEF7CF" w14:textId="77777777" w:rsidTr="00B8357B">
        <w:trPr>
          <w:gridAfter w:val="1"/>
          <w:wAfter w:w="11" w:type="dxa"/>
        </w:trPr>
        <w:tc>
          <w:tcPr>
            <w:tcW w:w="2552" w:type="dxa"/>
          </w:tcPr>
          <w:p w14:paraId="3CC10B74" w14:textId="77777777" w:rsidR="000C1FE5" w:rsidRPr="00BA3B33" w:rsidRDefault="000C1FE5" w:rsidP="00C1003B">
            <w:pPr>
              <w:pStyle w:val="S0"/>
              <w:spacing w:before="80" w:after="80"/>
              <w:ind w:left="-108"/>
              <w:rPr>
                <w:szCs w:val="20"/>
              </w:rPr>
            </w:pPr>
            <w:r w:rsidRPr="00BA3B33">
              <w:rPr>
                <w:lang w:val="ru-RU"/>
              </w:rPr>
              <w:t>СИСТЕМНАЯ ПРИЧИНА</w:t>
            </w:r>
          </w:p>
        </w:tc>
        <w:tc>
          <w:tcPr>
            <w:tcW w:w="472" w:type="dxa"/>
          </w:tcPr>
          <w:p w14:paraId="54E12733" w14:textId="77777777" w:rsidR="000C1FE5" w:rsidRPr="00BA3B33" w:rsidRDefault="000C1FE5" w:rsidP="00C1003B">
            <w:pPr>
              <w:pStyle w:val="S0"/>
              <w:spacing w:before="80" w:after="80"/>
              <w:ind w:left="-108"/>
              <w:rPr>
                <w:lang w:val="ru-RU"/>
              </w:rPr>
            </w:pPr>
            <w:r w:rsidRPr="00BA3B33">
              <w:rPr>
                <w:lang w:val="ru-RU"/>
              </w:rPr>
              <w:t>-</w:t>
            </w:r>
          </w:p>
        </w:tc>
        <w:tc>
          <w:tcPr>
            <w:tcW w:w="6756" w:type="dxa"/>
            <w:gridSpan w:val="2"/>
          </w:tcPr>
          <w:p w14:paraId="5CA9A2FF" w14:textId="77777777" w:rsidR="000C1FE5" w:rsidRPr="00BA3B33" w:rsidRDefault="000C1FE5" w:rsidP="00C1003B">
            <w:pPr>
              <w:pStyle w:val="S0"/>
              <w:spacing w:before="80" w:after="80"/>
              <w:ind w:left="-108"/>
              <w:rPr>
                <w:lang w:val="ru-RU"/>
              </w:rPr>
            </w:pPr>
            <w:r w:rsidRPr="00BA3B33">
              <w:rPr>
                <w:lang w:val="ru-RU"/>
              </w:rPr>
              <w:t>основная причина возникновения нарушения, при устранении которой предотвращается его повторное возникновение.</w:t>
            </w:r>
          </w:p>
        </w:tc>
      </w:tr>
      <w:tr w:rsidR="000C1FE5" w:rsidRPr="00BA3B33" w14:paraId="30C171DA" w14:textId="77777777" w:rsidTr="00B8357B">
        <w:trPr>
          <w:gridAfter w:val="1"/>
          <w:wAfter w:w="11" w:type="dxa"/>
        </w:trPr>
        <w:tc>
          <w:tcPr>
            <w:tcW w:w="2552" w:type="dxa"/>
          </w:tcPr>
          <w:p w14:paraId="6ED5C4F8" w14:textId="77777777" w:rsidR="000C1FE5" w:rsidRPr="00BA3B33" w:rsidRDefault="000C1FE5" w:rsidP="00C1003B">
            <w:pPr>
              <w:pStyle w:val="S0"/>
              <w:spacing w:before="80" w:after="80"/>
              <w:ind w:left="-108"/>
              <w:rPr>
                <w:szCs w:val="20"/>
              </w:rPr>
            </w:pPr>
            <w:r w:rsidRPr="00A002C4">
              <w:rPr>
                <w:szCs w:val="20"/>
              </w:rPr>
              <w:t>СЛУЖБА ПРОИЗВОДСТВЕННОГО КОНТРОЛЯ (СЛУЖБА ПК)</w:t>
            </w:r>
          </w:p>
        </w:tc>
        <w:tc>
          <w:tcPr>
            <w:tcW w:w="472" w:type="dxa"/>
          </w:tcPr>
          <w:p w14:paraId="19F25934" w14:textId="77777777" w:rsidR="000C1FE5" w:rsidRPr="00A002C4" w:rsidRDefault="000C1FE5" w:rsidP="00C1003B">
            <w:pPr>
              <w:pStyle w:val="S0"/>
              <w:spacing w:before="80" w:after="80"/>
              <w:ind w:left="-108"/>
              <w:rPr>
                <w:lang w:val="ru-RU"/>
              </w:rPr>
            </w:pPr>
            <w:r>
              <w:rPr>
                <w:lang w:val="ru-RU"/>
              </w:rPr>
              <w:t>-</w:t>
            </w:r>
          </w:p>
        </w:tc>
        <w:tc>
          <w:tcPr>
            <w:tcW w:w="6756" w:type="dxa"/>
            <w:gridSpan w:val="2"/>
          </w:tcPr>
          <w:p w14:paraId="0154E428" w14:textId="77777777" w:rsidR="000C1FE5" w:rsidRPr="00BA3B33" w:rsidRDefault="000C1FE5" w:rsidP="00C1003B">
            <w:pPr>
              <w:pStyle w:val="S0"/>
              <w:spacing w:before="80" w:after="80"/>
              <w:ind w:left="-108"/>
              <w:rPr>
                <w:lang w:val="ru-RU"/>
              </w:rPr>
            </w:pPr>
            <w:r w:rsidRPr="00A002C4">
              <w:rPr>
                <w:lang w:val="ru-RU"/>
              </w:rPr>
              <w:t>функциональный орган, формируемый из числа отдельных руководителей и специалистов структурных подразделений АО «Востсибнефтегаз», ответственных за обеспечение деятельности производственных структурных подразделений (подрядных организаций), эксплуатирующих опасные производственные объекты АО «Востсибнефтегаз», осуществляющий функции по контролю за соблюдением требований промышленной безопасности при эксплуатации опасных производственных объектов АО «Востсибнефтегаз», организационная структура, права и обязанности которого определяются положением о производственном контроле.</w:t>
            </w:r>
          </w:p>
        </w:tc>
      </w:tr>
      <w:tr w:rsidR="000C1FE5" w:rsidRPr="00BA3B33" w14:paraId="64B3B449" w14:textId="77777777" w:rsidTr="00B8357B">
        <w:trPr>
          <w:gridAfter w:val="1"/>
          <w:wAfter w:w="11" w:type="dxa"/>
        </w:trPr>
        <w:tc>
          <w:tcPr>
            <w:tcW w:w="2552" w:type="dxa"/>
          </w:tcPr>
          <w:p w14:paraId="08398F31" w14:textId="77777777" w:rsidR="000C1FE5" w:rsidRPr="00BA3B33" w:rsidRDefault="000C1FE5" w:rsidP="00C1003B">
            <w:pPr>
              <w:pStyle w:val="S0"/>
              <w:spacing w:before="80" w:after="80"/>
              <w:ind w:left="-108"/>
            </w:pPr>
            <w:r w:rsidRPr="00BA3B33">
              <w:rPr>
                <w:szCs w:val="20"/>
              </w:rPr>
              <w:t>СРЕДСТВА ИНДИВИДУАЛЬНОЙ ЗАЩИТЫ</w:t>
            </w:r>
            <w:r w:rsidRPr="00BA3B33">
              <w:rPr>
                <w:szCs w:val="20"/>
                <w:lang w:val="ru-RU"/>
              </w:rPr>
              <w:t xml:space="preserve"> (СИЗ)</w:t>
            </w:r>
          </w:p>
        </w:tc>
        <w:tc>
          <w:tcPr>
            <w:tcW w:w="472" w:type="dxa"/>
          </w:tcPr>
          <w:p w14:paraId="2337055C" w14:textId="77777777" w:rsidR="000C1FE5" w:rsidRPr="00BA3B33" w:rsidRDefault="000C1FE5" w:rsidP="00C1003B">
            <w:pPr>
              <w:pStyle w:val="S0"/>
              <w:spacing w:before="80" w:after="80"/>
              <w:ind w:left="-108"/>
            </w:pPr>
            <w:r w:rsidRPr="00BA3B33">
              <w:t>-</w:t>
            </w:r>
          </w:p>
        </w:tc>
        <w:tc>
          <w:tcPr>
            <w:tcW w:w="6756" w:type="dxa"/>
            <w:gridSpan w:val="2"/>
          </w:tcPr>
          <w:p w14:paraId="10D55F3F" w14:textId="77777777" w:rsidR="000C1FE5" w:rsidRPr="00BA3B33" w:rsidRDefault="000C1FE5" w:rsidP="00C1003B">
            <w:pPr>
              <w:pStyle w:val="S0"/>
              <w:spacing w:before="80" w:after="80"/>
              <w:ind w:left="-108"/>
            </w:pPr>
            <w:r w:rsidRPr="00BA3B33">
              <w:rPr>
                <w:lang w:val="ru-RU"/>
              </w:rPr>
              <w:t>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tc>
      </w:tr>
      <w:tr w:rsidR="000C1FE5" w:rsidRPr="00BA3B33" w14:paraId="1FFAB0B9" w14:textId="77777777" w:rsidTr="00B8357B">
        <w:tc>
          <w:tcPr>
            <w:tcW w:w="2552" w:type="dxa"/>
          </w:tcPr>
          <w:p w14:paraId="5D184626" w14:textId="77777777" w:rsidR="000C1FE5" w:rsidRPr="00BA3B33" w:rsidRDefault="000C1FE5" w:rsidP="000C1FE5">
            <w:pPr>
              <w:pStyle w:val="S0"/>
              <w:spacing w:before="80" w:after="80"/>
              <w:ind w:left="-108"/>
              <w:rPr>
                <w:lang w:val="ru-RU"/>
              </w:rPr>
            </w:pPr>
            <w:r w:rsidRPr="00164A2A">
              <w:t>ТЕКУЩИЙ РЕМОНТ (ТР)</w:t>
            </w:r>
          </w:p>
        </w:tc>
        <w:tc>
          <w:tcPr>
            <w:tcW w:w="472" w:type="dxa"/>
          </w:tcPr>
          <w:p w14:paraId="0747F813" w14:textId="77777777" w:rsidR="000C1FE5" w:rsidRPr="00BA3B33" w:rsidRDefault="000C1FE5" w:rsidP="000C1FE5">
            <w:pPr>
              <w:pStyle w:val="S0"/>
              <w:spacing w:before="80" w:after="80"/>
              <w:ind w:left="-108"/>
              <w:rPr>
                <w:lang w:val="ru-RU"/>
              </w:rPr>
            </w:pPr>
            <w:r w:rsidRPr="00164A2A">
              <w:t>-</w:t>
            </w:r>
          </w:p>
        </w:tc>
        <w:tc>
          <w:tcPr>
            <w:tcW w:w="6767" w:type="dxa"/>
            <w:gridSpan w:val="3"/>
          </w:tcPr>
          <w:p w14:paraId="6F04A354" w14:textId="77777777" w:rsidR="000C1FE5" w:rsidRPr="00BA3B33" w:rsidRDefault="000C1FE5" w:rsidP="000C1FE5">
            <w:pPr>
              <w:pStyle w:val="S0"/>
              <w:spacing w:before="80" w:after="80"/>
              <w:ind w:left="-108"/>
              <w:rPr>
                <w:lang w:val="ru-RU"/>
              </w:rPr>
            </w:pPr>
            <w:r w:rsidRPr="00164A2A">
              <w:t>ремонт, выполняемый для обеспечения или восстановления работоспособности изделия и состоящий в замене и (или) восстановлении отдельных частей</w:t>
            </w:r>
          </w:p>
        </w:tc>
      </w:tr>
      <w:tr w:rsidR="000C1FE5" w:rsidRPr="00BA3B33" w14:paraId="72BB75EE" w14:textId="77777777" w:rsidTr="00B8357B">
        <w:tc>
          <w:tcPr>
            <w:tcW w:w="2552" w:type="dxa"/>
          </w:tcPr>
          <w:p w14:paraId="6F5A6F90" w14:textId="77777777" w:rsidR="000C1FE5" w:rsidRPr="00BA3B33" w:rsidRDefault="000C1FE5" w:rsidP="00C1003B">
            <w:pPr>
              <w:pStyle w:val="S0"/>
              <w:spacing w:before="80" w:after="80"/>
              <w:ind w:left="-108"/>
            </w:pPr>
            <w:r w:rsidRPr="00BA3B33">
              <w:rPr>
                <w:lang w:val="ru-RU"/>
              </w:rPr>
              <w:t>ЦЕХ</w:t>
            </w:r>
          </w:p>
        </w:tc>
        <w:tc>
          <w:tcPr>
            <w:tcW w:w="472" w:type="dxa"/>
          </w:tcPr>
          <w:p w14:paraId="7B76D6A7" w14:textId="77777777" w:rsidR="000C1FE5" w:rsidRPr="00BA3B33" w:rsidRDefault="000C1FE5" w:rsidP="00C1003B">
            <w:pPr>
              <w:pStyle w:val="S0"/>
              <w:spacing w:before="80" w:after="80"/>
              <w:ind w:left="-108"/>
              <w:rPr>
                <w:lang w:val="ru-RU"/>
              </w:rPr>
            </w:pPr>
            <w:r w:rsidRPr="00BA3B33">
              <w:rPr>
                <w:lang w:val="ru-RU"/>
              </w:rPr>
              <w:t>-</w:t>
            </w:r>
          </w:p>
        </w:tc>
        <w:tc>
          <w:tcPr>
            <w:tcW w:w="6767" w:type="dxa"/>
            <w:gridSpan w:val="3"/>
          </w:tcPr>
          <w:p w14:paraId="1915C1E0" w14:textId="77777777" w:rsidR="000C1FE5" w:rsidRPr="00BA3B33" w:rsidRDefault="000C1FE5" w:rsidP="00394160">
            <w:pPr>
              <w:pStyle w:val="S0"/>
              <w:spacing w:before="80" w:after="80"/>
              <w:ind w:left="-108"/>
            </w:pPr>
            <w:r w:rsidRPr="00BA3B33">
              <w:rPr>
                <w:lang w:val="ru-RU"/>
              </w:rPr>
              <w:t>производственное структурное подразделение АО «Востсибнефтегаз» с самостоятельными функциями, задачами и ответственностью в рамках своей компетенции, определенное Положением о структурном подразделении.</w:t>
            </w:r>
          </w:p>
        </w:tc>
      </w:tr>
      <w:tr w:rsidR="000C1FE5" w:rsidRPr="00BA3B33" w14:paraId="14DC3280" w14:textId="77777777" w:rsidTr="00B8357B">
        <w:tc>
          <w:tcPr>
            <w:tcW w:w="2552" w:type="dxa"/>
          </w:tcPr>
          <w:p w14:paraId="1CA81736" w14:textId="77777777" w:rsidR="000C1FE5" w:rsidRPr="00BA3B33" w:rsidRDefault="000C1FE5" w:rsidP="000C1FE5">
            <w:pPr>
              <w:pStyle w:val="S0"/>
              <w:spacing w:before="80" w:after="80"/>
              <w:ind w:left="-108"/>
              <w:rPr>
                <w:lang w:val="ru-RU"/>
              </w:rPr>
            </w:pPr>
            <w:r w:rsidRPr="00113EB0">
              <w:t>ЭНЕРГОУСТАНОВКА</w:t>
            </w:r>
          </w:p>
        </w:tc>
        <w:tc>
          <w:tcPr>
            <w:tcW w:w="472" w:type="dxa"/>
          </w:tcPr>
          <w:p w14:paraId="778F2DE2" w14:textId="77777777" w:rsidR="000C1FE5" w:rsidRPr="00BA3B33" w:rsidRDefault="000C1FE5" w:rsidP="000C1FE5">
            <w:pPr>
              <w:pStyle w:val="S0"/>
              <w:spacing w:before="80" w:after="80"/>
              <w:ind w:left="-108"/>
              <w:rPr>
                <w:lang w:val="ru-RU"/>
              </w:rPr>
            </w:pPr>
            <w:r w:rsidRPr="00113EB0">
              <w:t> </w:t>
            </w:r>
          </w:p>
        </w:tc>
        <w:tc>
          <w:tcPr>
            <w:tcW w:w="6767" w:type="dxa"/>
            <w:gridSpan w:val="3"/>
          </w:tcPr>
          <w:p w14:paraId="4AE02AF1" w14:textId="77777777" w:rsidR="000C1FE5" w:rsidRPr="00BA3B33" w:rsidRDefault="000C1FE5" w:rsidP="000C1FE5">
            <w:pPr>
              <w:pStyle w:val="S0"/>
              <w:spacing w:before="80" w:after="80"/>
              <w:ind w:left="-108"/>
              <w:rPr>
                <w:lang w:val="ru-RU"/>
              </w:rPr>
            </w:pPr>
            <w:r w:rsidRPr="00113EB0">
              <w:t>комплекс взаимосвязанного оборудования и сооружений, предназначенный для производства или преобразования, передачи, накопления, распределения или потребления энергии.</w:t>
            </w:r>
          </w:p>
        </w:tc>
      </w:tr>
    </w:tbl>
    <w:p w14:paraId="156E5DD4" w14:textId="77777777" w:rsidR="00A70CF2" w:rsidRPr="00BA3B33" w:rsidRDefault="00A70CF2" w:rsidP="00216954">
      <w:pPr>
        <w:pStyle w:val="20"/>
        <w:keepNext w:val="0"/>
        <w:numPr>
          <w:ilvl w:val="0"/>
          <w:numId w:val="21"/>
        </w:numPr>
        <w:spacing w:after="0"/>
        <w:ind w:left="0" w:firstLine="0"/>
        <w:jc w:val="both"/>
        <w:rPr>
          <w:i w:val="0"/>
          <w:caps/>
          <w:sz w:val="24"/>
        </w:rPr>
      </w:pPr>
      <w:bookmarkStart w:id="64" w:name="_Toc68796642"/>
      <w:bookmarkStart w:id="65" w:name="_Toc77766835"/>
      <w:bookmarkStart w:id="66" w:name="_Toc77860088"/>
      <w:r w:rsidRPr="00BA3B33">
        <w:rPr>
          <w:i w:val="0"/>
          <w:caps/>
          <w:sz w:val="24"/>
        </w:rPr>
        <w:t>СОКРАЩЕНИЯ</w:t>
      </w:r>
      <w:bookmarkEnd w:id="64"/>
      <w:bookmarkEnd w:id="65"/>
      <w:bookmarkEnd w:id="66"/>
    </w:p>
    <w:tbl>
      <w:tblPr>
        <w:tblW w:w="9780" w:type="dxa"/>
        <w:tblInd w:w="-5" w:type="dxa"/>
        <w:tblLayout w:type="fixed"/>
        <w:tblLook w:val="04A0" w:firstRow="1" w:lastRow="0" w:firstColumn="1" w:lastColumn="0" w:noHBand="0" w:noVBand="1"/>
      </w:tblPr>
      <w:tblGrid>
        <w:gridCol w:w="2589"/>
        <w:gridCol w:w="479"/>
        <w:gridCol w:w="6712"/>
      </w:tblGrid>
      <w:tr w:rsidR="00C3674C" w:rsidRPr="00BA3B33" w14:paraId="2A734DC3" w14:textId="77777777" w:rsidTr="00684178">
        <w:tc>
          <w:tcPr>
            <w:tcW w:w="2589" w:type="dxa"/>
            <w:shd w:val="clear" w:color="auto" w:fill="auto"/>
          </w:tcPr>
          <w:p w14:paraId="0BA3FA19" w14:textId="77777777" w:rsidR="00C3674C" w:rsidRPr="009E41B7" w:rsidRDefault="00C3674C" w:rsidP="00684178">
            <w:pPr>
              <w:pStyle w:val="S0"/>
              <w:spacing w:before="80" w:after="80"/>
              <w:ind w:left="-108"/>
              <w:rPr>
                <w:lang w:val="ru-RU"/>
              </w:rPr>
            </w:pPr>
            <w:bookmarkStart w:id="67" w:name="_Toc153013095"/>
            <w:bookmarkStart w:id="68" w:name="_Toc156727021"/>
            <w:bookmarkStart w:id="69" w:name="_Toc164238420"/>
            <w:bookmarkEnd w:id="58"/>
            <w:bookmarkEnd w:id="59"/>
            <w:r w:rsidRPr="009E41B7">
              <w:rPr>
                <w:lang w:val="ru-RU"/>
              </w:rPr>
              <w:t>АК</w:t>
            </w:r>
          </w:p>
        </w:tc>
        <w:tc>
          <w:tcPr>
            <w:tcW w:w="479" w:type="dxa"/>
            <w:shd w:val="clear" w:color="auto" w:fill="auto"/>
          </w:tcPr>
          <w:p w14:paraId="2CBE4216" w14:textId="77777777" w:rsidR="00C3674C" w:rsidRPr="009E41B7" w:rsidRDefault="00C3674C" w:rsidP="00684178">
            <w:pPr>
              <w:pStyle w:val="S0"/>
              <w:spacing w:before="80" w:after="80"/>
              <w:ind w:left="-108"/>
              <w:rPr>
                <w:lang w:val="ru-RU"/>
              </w:rPr>
            </w:pPr>
            <w:r w:rsidRPr="009E41B7">
              <w:rPr>
                <w:lang w:val="ru-RU"/>
              </w:rPr>
              <w:t>-</w:t>
            </w:r>
          </w:p>
        </w:tc>
        <w:tc>
          <w:tcPr>
            <w:tcW w:w="6712" w:type="dxa"/>
            <w:shd w:val="clear" w:color="auto" w:fill="auto"/>
          </w:tcPr>
          <w:p w14:paraId="19FA17E4" w14:textId="77777777" w:rsidR="00C3674C" w:rsidRPr="009E41B7" w:rsidRDefault="00C3674C" w:rsidP="00684178">
            <w:pPr>
              <w:pStyle w:val="S0"/>
              <w:spacing w:before="80" w:after="80"/>
              <w:ind w:left="-108"/>
              <w:rPr>
                <w:lang w:val="ru-RU"/>
              </w:rPr>
            </w:pPr>
            <w:r w:rsidRPr="009E41B7">
              <w:rPr>
                <w:lang w:val="ru-RU"/>
              </w:rPr>
              <w:t>Аттестационная комиссия по промышленной безопасности АО «Востсибнефтегаз».</w:t>
            </w:r>
          </w:p>
        </w:tc>
      </w:tr>
      <w:tr w:rsidR="00C3674C" w:rsidRPr="004C4225" w14:paraId="56BA251D" w14:textId="77777777" w:rsidTr="00684178">
        <w:tc>
          <w:tcPr>
            <w:tcW w:w="2589" w:type="dxa"/>
            <w:shd w:val="clear" w:color="auto" w:fill="auto"/>
          </w:tcPr>
          <w:p w14:paraId="247AF3B4" w14:textId="77777777" w:rsidR="00C3674C" w:rsidRPr="004C4225" w:rsidRDefault="00C3674C" w:rsidP="00684178">
            <w:pPr>
              <w:pStyle w:val="S0"/>
              <w:spacing w:before="80" w:after="80"/>
              <w:ind w:left="-108"/>
            </w:pPr>
            <w:r w:rsidRPr="004C4225">
              <w:rPr>
                <w:lang w:val="ru-RU"/>
              </w:rPr>
              <w:t>АУП</w:t>
            </w:r>
          </w:p>
        </w:tc>
        <w:tc>
          <w:tcPr>
            <w:tcW w:w="479" w:type="dxa"/>
            <w:shd w:val="clear" w:color="auto" w:fill="auto"/>
          </w:tcPr>
          <w:p w14:paraId="1BE40D45"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16DDD17B" w14:textId="77777777" w:rsidR="00C3674C" w:rsidRPr="004C4225" w:rsidRDefault="00C3674C" w:rsidP="00684178">
            <w:pPr>
              <w:pStyle w:val="S0"/>
              <w:spacing w:before="80" w:after="80"/>
              <w:ind w:left="-108"/>
              <w:rPr>
                <w:lang w:val="ru-RU"/>
              </w:rPr>
            </w:pPr>
            <w:r w:rsidRPr="004C4225">
              <w:rPr>
                <w:lang w:val="ru-RU"/>
              </w:rPr>
              <w:t>административно-управленческий персонал.</w:t>
            </w:r>
          </w:p>
        </w:tc>
      </w:tr>
      <w:tr w:rsidR="00C3674C" w:rsidRPr="004C4225" w14:paraId="320AAD4A" w14:textId="77777777" w:rsidTr="00684178">
        <w:tc>
          <w:tcPr>
            <w:tcW w:w="2589" w:type="dxa"/>
            <w:shd w:val="clear" w:color="auto" w:fill="auto"/>
          </w:tcPr>
          <w:p w14:paraId="3E2EA3AD" w14:textId="77777777" w:rsidR="00C3674C" w:rsidRPr="004C4225" w:rsidRDefault="00C3674C" w:rsidP="00684178">
            <w:pPr>
              <w:pStyle w:val="S0"/>
              <w:spacing w:before="80" w:after="80"/>
              <w:ind w:left="-108"/>
              <w:rPr>
                <w:lang w:val="ru-RU"/>
              </w:rPr>
            </w:pPr>
            <w:r w:rsidRPr="004C4225">
              <w:rPr>
                <w:lang w:val="ru-RU"/>
              </w:rPr>
              <w:t>БГЭ</w:t>
            </w:r>
          </w:p>
        </w:tc>
        <w:tc>
          <w:tcPr>
            <w:tcW w:w="479" w:type="dxa"/>
            <w:shd w:val="clear" w:color="auto" w:fill="auto"/>
          </w:tcPr>
          <w:p w14:paraId="1E49EB08"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14CA5AD0" w14:textId="77777777" w:rsidR="00C3674C" w:rsidRPr="004C4225" w:rsidRDefault="00C3674C" w:rsidP="00684178">
            <w:pPr>
              <w:pStyle w:val="S0"/>
              <w:spacing w:before="80" w:after="80"/>
              <w:ind w:left="-108"/>
              <w:rPr>
                <w:lang w:val="ru-RU"/>
              </w:rPr>
            </w:pPr>
            <w:r w:rsidRPr="004C4225">
              <w:rPr>
                <w:lang w:val="ru-RU"/>
              </w:rPr>
              <w:t>блок главного энергетика</w:t>
            </w:r>
          </w:p>
        </w:tc>
      </w:tr>
      <w:tr w:rsidR="00C3674C" w:rsidRPr="004C4225" w14:paraId="146CE7FA" w14:textId="77777777" w:rsidTr="00684178">
        <w:tc>
          <w:tcPr>
            <w:tcW w:w="2589" w:type="dxa"/>
            <w:shd w:val="clear" w:color="auto" w:fill="auto"/>
          </w:tcPr>
          <w:p w14:paraId="5EA6AD8C" w14:textId="77777777" w:rsidR="00C3674C" w:rsidRPr="004C4225" w:rsidRDefault="00C3674C" w:rsidP="00684178">
            <w:pPr>
              <w:pStyle w:val="S0"/>
              <w:spacing w:before="80" w:after="80"/>
              <w:ind w:left="-108"/>
              <w:rPr>
                <w:lang w:val="ru-RU"/>
              </w:rPr>
            </w:pPr>
            <w:proofErr w:type="spellStart"/>
            <w:r w:rsidRPr="004C4225">
              <w:rPr>
                <w:lang w:val="ru-RU"/>
              </w:rPr>
              <w:t>ГНВПиОФ</w:t>
            </w:r>
            <w:proofErr w:type="spellEnd"/>
          </w:p>
        </w:tc>
        <w:tc>
          <w:tcPr>
            <w:tcW w:w="479" w:type="dxa"/>
            <w:shd w:val="clear" w:color="auto" w:fill="auto"/>
          </w:tcPr>
          <w:p w14:paraId="3B5CC082"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7051FD3C" w14:textId="77777777" w:rsidR="00C3674C" w:rsidRPr="004C4225" w:rsidRDefault="00C3674C" w:rsidP="00684178">
            <w:pPr>
              <w:pStyle w:val="S0"/>
              <w:spacing w:before="80" w:after="80"/>
              <w:ind w:left="-108"/>
              <w:rPr>
                <w:lang w:val="ru-RU"/>
              </w:rPr>
            </w:pPr>
            <w:proofErr w:type="spellStart"/>
            <w:r w:rsidRPr="004C4225">
              <w:t>газонефтеводопроявление</w:t>
            </w:r>
            <w:proofErr w:type="spellEnd"/>
            <w:r w:rsidRPr="004C4225">
              <w:t xml:space="preserve"> и открытый фонтан.</w:t>
            </w:r>
          </w:p>
        </w:tc>
      </w:tr>
      <w:tr w:rsidR="00C3674C" w:rsidRPr="004C4225" w14:paraId="5458D57E" w14:textId="77777777" w:rsidTr="00684178">
        <w:tc>
          <w:tcPr>
            <w:tcW w:w="2589" w:type="dxa"/>
            <w:shd w:val="clear" w:color="auto" w:fill="auto"/>
          </w:tcPr>
          <w:p w14:paraId="310C1AFE" w14:textId="77777777" w:rsidR="00C3674C" w:rsidRPr="004C4225" w:rsidRDefault="00C3674C" w:rsidP="00684178">
            <w:pPr>
              <w:pStyle w:val="S0"/>
              <w:spacing w:before="80" w:after="80"/>
              <w:ind w:left="-108"/>
            </w:pPr>
            <w:r w:rsidRPr="004C4225">
              <w:rPr>
                <w:lang w:val="ru-RU"/>
              </w:rPr>
              <w:t>ГСМ</w:t>
            </w:r>
          </w:p>
        </w:tc>
        <w:tc>
          <w:tcPr>
            <w:tcW w:w="479" w:type="dxa"/>
            <w:shd w:val="clear" w:color="auto" w:fill="auto"/>
          </w:tcPr>
          <w:p w14:paraId="38744C74"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60A5D13C" w14:textId="77777777" w:rsidR="00C3674C" w:rsidRPr="004C4225" w:rsidRDefault="00C3674C" w:rsidP="00684178">
            <w:pPr>
              <w:pStyle w:val="S0"/>
              <w:spacing w:before="80" w:after="80"/>
              <w:ind w:left="-108"/>
            </w:pPr>
            <w:r>
              <w:rPr>
                <w:lang w:val="ru-RU"/>
              </w:rPr>
              <w:t>г</w:t>
            </w:r>
            <w:proofErr w:type="spellStart"/>
            <w:r>
              <w:t>орюче</w:t>
            </w:r>
            <w:proofErr w:type="spellEnd"/>
            <w:r>
              <w:rPr>
                <w:lang w:val="ru-RU"/>
              </w:rPr>
              <w:t>-</w:t>
            </w:r>
            <w:r w:rsidRPr="004C4225">
              <w:t>смазочные материалы.</w:t>
            </w:r>
          </w:p>
        </w:tc>
      </w:tr>
      <w:tr w:rsidR="00C3674C" w:rsidRPr="004C4225" w14:paraId="352D768A" w14:textId="77777777" w:rsidTr="00684178">
        <w:tc>
          <w:tcPr>
            <w:tcW w:w="2589" w:type="dxa"/>
            <w:shd w:val="clear" w:color="auto" w:fill="auto"/>
          </w:tcPr>
          <w:p w14:paraId="6F0335C9" w14:textId="77777777" w:rsidR="00C3674C" w:rsidRPr="004C4225" w:rsidRDefault="00C3674C" w:rsidP="00684178">
            <w:pPr>
              <w:pStyle w:val="S0"/>
              <w:spacing w:before="80" w:after="80"/>
              <w:ind w:left="-108"/>
              <w:rPr>
                <w:lang w:val="ru-RU"/>
              </w:rPr>
            </w:pPr>
            <w:r w:rsidRPr="004C4225">
              <w:rPr>
                <w:lang w:val="ru-RU"/>
              </w:rPr>
              <w:t>ГТМ</w:t>
            </w:r>
          </w:p>
        </w:tc>
        <w:tc>
          <w:tcPr>
            <w:tcW w:w="479" w:type="dxa"/>
            <w:shd w:val="clear" w:color="auto" w:fill="auto"/>
          </w:tcPr>
          <w:p w14:paraId="69335940"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71F3E88E" w14:textId="77777777" w:rsidR="00C3674C" w:rsidRPr="004C4225" w:rsidRDefault="00C3674C" w:rsidP="00684178">
            <w:pPr>
              <w:pStyle w:val="S0"/>
              <w:spacing w:before="80" w:after="80"/>
              <w:ind w:left="-108"/>
              <w:rPr>
                <w:lang w:val="ru-RU"/>
              </w:rPr>
            </w:pPr>
            <w:r w:rsidRPr="004C4225">
              <w:rPr>
                <w:lang w:val="ru-RU"/>
              </w:rPr>
              <w:t>геотехнический мониторинг.</w:t>
            </w:r>
          </w:p>
        </w:tc>
      </w:tr>
      <w:tr w:rsidR="00C3674C" w:rsidRPr="004C4225" w14:paraId="7A7E15AA" w14:textId="77777777" w:rsidTr="00684178">
        <w:tc>
          <w:tcPr>
            <w:tcW w:w="2589" w:type="dxa"/>
            <w:shd w:val="clear" w:color="auto" w:fill="auto"/>
          </w:tcPr>
          <w:p w14:paraId="2C2955CA" w14:textId="77777777" w:rsidR="00C3674C" w:rsidRPr="004C4225" w:rsidRDefault="00C3674C" w:rsidP="00684178">
            <w:pPr>
              <w:pStyle w:val="S0"/>
              <w:spacing w:before="80" w:after="80"/>
              <w:ind w:left="-108"/>
              <w:rPr>
                <w:lang w:val="ru-RU"/>
              </w:rPr>
            </w:pPr>
            <w:r w:rsidRPr="004C4225">
              <w:rPr>
                <w:lang w:val="ru-RU"/>
              </w:rPr>
              <w:lastRenderedPageBreak/>
              <w:t>ДПБ</w:t>
            </w:r>
          </w:p>
        </w:tc>
        <w:tc>
          <w:tcPr>
            <w:tcW w:w="479" w:type="dxa"/>
            <w:shd w:val="clear" w:color="auto" w:fill="auto"/>
          </w:tcPr>
          <w:p w14:paraId="48CCEF10"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78FC19FE" w14:textId="77777777" w:rsidR="00C3674C" w:rsidRPr="004C4225" w:rsidRDefault="00C3674C" w:rsidP="00684178">
            <w:pPr>
              <w:pStyle w:val="S0"/>
              <w:spacing w:before="80" w:after="80"/>
              <w:ind w:left="-108"/>
            </w:pPr>
            <w:r w:rsidRPr="004C4225">
              <w:t>декларация промышленной безопасности опасного производственного объекта.</w:t>
            </w:r>
          </w:p>
        </w:tc>
      </w:tr>
      <w:tr w:rsidR="00C3674C" w:rsidRPr="004C4225" w14:paraId="3659E455" w14:textId="77777777" w:rsidTr="00684178">
        <w:tc>
          <w:tcPr>
            <w:tcW w:w="2589" w:type="dxa"/>
            <w:shd w:val="clear" w:color="auto" w:fill="auto"/>
          </w:tcPr>
          <w:p w14:paraId="52120647" w14:textId="77777777" w:rsidR="00C3674C" w:rsidRPr="004C4225" w:rsidRDefault="00C3674C" w:rsidP="00684178">
            <w:pPr>
              <w:pStyle w:val="S0"/>
              <w:spacing w:before="80" w:after="80"/>
              <w:ind w:left="-108"/>
              <w:rPr>
                <w:lang w:val="ru-RU"/>
              </w:rPr>
            </w:pPr>
            <w:r w:rsidRPr="004C4225">
              <w:rPr>
                <w:lang w:val="ru-RU"/>
              </w:rPr>
              <w:t>ЗГД</w:t>
            </w:r>
          </w:p>
        </w:tc>
        <w:tc>
          <w:tcPr>
            <w:tcW w:w="479" w:type="dxa"/>
            <w:shd w:val="clear" w:color="auto" w:fill="auto"/>
          </w:tcPr>
          <w:p w14:paraId="1887C4D0"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2B960C12" w14:textId="77777777" w:rsidR="00C3674C" w:rsidRPr="004C4225" w:rsidRDefault="00C3674C" w:rsidP="00684178">
            <w:pPr>
              <w:pStyle w:val="S0"/>
              <w:spacing w:before="80" w:after="80"/>
              <w:ind w:left="-108"/>
              <w:rPr>
                <w:lang w:val="ru-RU"/>
              </w:rPr>
            </w:pPr>
            <w:r w:rsidRPr="004C4225">
              <w:rPr>
                <w:lang w:val="ru-RU"/>
              </w:rPr>
              <w:t>заместитель генерального директора АО «Востсибнефтегаз».</w:t>
            </w:r>
          </w:p>
        </w:tc>
      </w:tr>
      <w:tr w:rsidR="00C3674C" w:rsidRPr="004C4225" w14:paraId="1AEC9EF7" w14:textId="77777777" w:rsidTr="00684178">
        <w:tc>
          <w:tcPr>
            <w:tcW w:w="2589" w:type="dxa"/>
            <w:shd w:val="clear" w:color="auto" w:fill="auto"/>
          </w:tcPr>
          <w:p w14:paraId="319969E5" w14:textId="77777777" w:rsidR="00C3674C" w:rsidRPr="004C4225" w:rsidRDefault="00C3674C" w:rsidP="00684178">
            <w:pPr>
              <w:pStyle w:val="S0"/>
              <w:spacing w:before="80" w:after="80"/>
              <w:ind w:left="-108"/>
              <w:rPr>
                <w:lang w:val="ru-RU"/>
              </w:rPr>
            </w:pPr>
            <w:r w:rsidRPr="004C4225">
              <w:rPr>
                <w:lang w:val="ru-RU"/>
              </w:rPr>
              <w:t>ИЛ</w:t>
            </w:r>
          </w:p>
        </w:tc>
        <w:tc>
          <w:tcPr>
            <w:tcW w:w="479" w:type="dxa"/>
            <w:shd w:val="clear" w:color="auto" w:fill="auto"/>
          </w:tcPr>
          <w:p w14:paraId="658047F0"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0554A28D" w14:textId="77777777" w:rsidR="00C3674C" w:rsidRPr="004C4225" w:rsidRDefault="00C3674C" w:rsidP="00684178">
            <w:pPr>
              <w:pStyle w:val="S0"/>
              <w:spacing w:before="80" w:after="80"/>
              <w:ind w:left="-108"/>
              <w:rPr>
                <w:lang w:val="ru-RU"/>
              </w:rPr>
            </w:pPr>
            <w:r w:rsidRPr="004C4225">
              <w:rPr>
                <w:lang w:val="ru-RU"/>
              </w:rPr>
              <w:t>испытательная лаборатория отдела по контролю качества АО «Востсибнефтегаз».</w:t>
            </w:r>
          </w:p>
        </w:tc>
      </w:tr>
      <w:tr w:rsidR="00C3674C" w:rsidRPr="004C4225" w14:paraId="5DC85F59" w14:textId="77777777" w:rsidTr="00684178">
        <w:tc>
          <w:tcPr>
            <w:tcW w:w="2589" w:type="dxa"/>
            <w:shd w:val="clear" w:color="auto" w:fill="auto"/>
          </w:tcPr>
          <w:p w14:paraId="029B35DD" w14:textId="77777777" w:rsidR="00C3674C" w:rsidRPr="004C4225" w:rsidRDefault="00C3674C" w:rsidP="00684178">
            <w:pPr>
              <w:pStyle w:val="S0"/>
              <w:spacing w:before="80" w:after="80"/>
              <w:ind w:left="-108"/>
              <w:rPr>
                <w:lang w:val="ru-RU"/>
              </w:rPr>
            </w:pPr>
            <w:r w:rsidRPr="004C4225">
              <w:rPr>
                <w:lang w:val="ru-RU"/>
              </w:rPr>
              <w:t>НАСФ</w:t>
            </w:r>
          </w:p>
        </w:tc>
        <w:tc>
          <w:tcPr>
            <w:tcW w:w="479" w:type="dxa"/>
            <w:shd w:val="clear" w:color="auto" w:fill="auto"/>
          </w:tcPr>
          <w:p w14:paraId="176E0161"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7237B284" w14:textId="77777777" w:rsidR="00C3674C" w:rsidRPr="004C4225" w:rsidRDefault="00C3674C" w:rsidP="00684178">
            <w:pPr>
              <w:pStyle w:val="S0"/>
              <w:spacing w:before="80" w:after="80"/>
              <w:ind w:left="-108"/>
              <w:rPr>
                <w:lang w:val="ru-RU"/>
              </w:rPr>
            </w:pPr>
            <w:r w:rsidRPr="004C4225">
              <w:rPr>
                <w:lang w:val="ru-RU"/>
              </w:rPr>
              <w:t>нештатное аварийно-спасательное формирование.</w:t>
            </w:r>
          </w:p>
        </w:tc>
      </w:tr>
      <w:tr w:rsidR="00C3674C" w:rsidRPr="004C4225" w14:paraId="703A2F7A" w14:textId="77777777" w:rsidTr="00684178">
        <w:tc>
          <w:tcPr>
            <w:tcW w:w="2589" w:type="dxa"/>
            <w:shd w:val="clear" w:color="auto" w:fill="auto"/>
          </w:tcPr>
          <w:p w14:paraId="6AFEBAA9" w14:textId="77777777" w:rsidR="00C3674C" w:rsidRPr="004C4225" w:rsidRDefault="00C3674C" w:rsidP="00C3674C">
            <w:pPr>
              <w:pStyle w:val="S0"/>
              <w:spacing w:before="80" w:after="80"/>
              <w:ind w:left="-108"/>
              <w:rPr>
                <w:lang w:val="ru-RU"/>
              </w:rPr>
            </w:pPr>
            <w:r w:rsidRPr="00BA3B33">
              <w:rPr>
                <w:bCs/>
                <w:szCs w:val="20"/>
              </w:rPr>
              <w:t>ОБЩЕСТВО</w:t>
            </w:r>
          </w:p>
        </w:tc>
        <w:tc>
          <w:tcPr>
            <w:tcW w:w="479" w:type="dxa"/>
            <w:shd w:val="clear" w:color="auto" w:fill="auto"/>
          </w:tcPr>
          <w:p w14:paraId="494BE3B9" w14:textId="77777777" w:rsidR="00C3674C" w:rsidRPr="004C4225" w:rsidRDefault="00C3674C" w:rsidP="00C3674C">
            <w:pPr>
              <w:pStyle w:val="S0"/>
              <w:spacing w:before="80" w:after="80"/>
              <w:ind w:left="-108"/>
              <w:rPr>
                <w:lang w:val="ru-RU"/>
              </w:rPr>
            </w:pPr>
            <w:r w:rsidRPr="00BA3B33">
              <w:rPr>
                <w:lang w:val="ru-RU"/>
              </w:rPr>
              <w:t>-</w:t>
            </w:r>
          </w:p>
        </w:tc>
        <w:tc>
          <w:tcPr>
            <w:tcW w:w="6712" w:type="dxa"/>
            <w:shd w:val="clear" w:color="auto" w:fill="auto"/>
          </w:tcPr>
          <w:p w14:paraId="7F6C13A2" w14:textId="77777777" w:rsidR="00C3674C" w:rsidRPr="004C4225" w:rsidRDefault="00C3674C" w:rsidP="00C3674C">
            <w:pPr>
              <w:pStyle w:val="S0"/>
              <w:spacing w:before="80" w:after="80"/>
              <w:ind w:left="-108"/>
            </w:pPr>
            <w:r w:rsidRPr="00BA3B33">
              <w:rPr>
                <w:lang w:val="ru-RU"/>
              </w:rPr>
              <w:t>Акционерное общество «Восточно - Сибирская нефтегазовая компания» (АО «Востсибнефтегаз»).</w:t>
            </w:r>
          </w:p>
        </w:tc>
      </w:tr>
      <w:tr w:rsidR="00C3674C" w:rsidRPr="004C4225" w14:paraId="33EAA770" w14:textId="77777777" w:rsidTr="00684178">
        <w:tc>
          <w:tcPr>
            <w:tcW w:w="2589" w:type="dxa"/>
            <w:shd w:val="clear" w:color="auto" w:fill="auto"/>
          </w:tcPr>
          <w:p w14:paraId="033C3E74" w14:textId="77777777" w:rsidR="00C3674C" w:rsidRPr="004C4225" w:rsidRDefault="00C3674C" w:rsidP="00684178">
            <w:pPr>
              <w:pStyle w:val="S0"/>
              <w:spacing w:before="80" w:after="80"/>
              <w:ind w:left="-108"/>
              <w:rPr>
                <w:lang w:val="ru-RU"/>
              </w:rPr>
            </w:pPr>
            <w:r w:rsidRPr="004C4225">
              <w:t>ОГМ</w:t>
            </w:r>
          </w:p>
        </w:tc>
        <w:tc>
          <w:tcPr>
            <w:tcW w:w="479" w:type="dxa"/>
            <w:shd w:val="clear" w:color="auto" w:fill="auto"/>
          </w:tcPr>
          <w:p w14:paraId="3934A79B"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340EB962" w14:textId="77777777" w:rsidR="00C3674C" w:rsidRPr="004C4225" w:rsidRDefault="00C3674C" w:rsidP="00684178">
            <w:pPr>
              <w:pStyle w:val="S0"/>
              <w:spacing w:before="80" w:after="80"/>
              <w:ind w:left="-108"/>
              <w:rPr>
                <w:lang w:val="ru-RU"/>
              </w:rPr>
            </w:pPr>
            <w:r w:rsidRPr="004C4225">
              <w:rPr>
                <w:lang w:val="ru-RU"/>
              </w:rPr>
              <w:t>отдел главного механика АО «Востсибнефтегаз».</w:t>
            </w:r>
          </w:p>
        </w:tc>
      </w:tr>
      <w:tr w:rsidR="00C3674C" w:rsidRPr="004C4225" w14:paraId="2156F9BF" w14:textId="77777777" w:rsidTr="00684178">
        <w:tc>
          <w:tcPr>
            <w:tcW w:w="2589" w:type="dxa"/>
            <w:shd w:val="clear" w:color="auto" w:fill="auto"/>
          </w:tcPr>
          <w:p w14:paraId="4C264E6D" w14:textId="77777777" w:rsidR="00C3674C" w:rsidRPr="004C4225" w:rsidRDefault="00C3674C" w:rsidP="00684178">
            <w:pPr>
              <w:pStyle w:val="S0"/>
              <w:spacing w:before="80" w:after="80"/>
              <w:ind w:left="-108"/>
              <w:rPr>
                <w:lang w:val="ru-RU"/>
              </w:rPr>
            </w:pPr>
            <w:r w:rsidRPr="004C4225">
              <w:t>ОЭТ</w:t>
            </w:r>
          </w:p>
        </w:tc>
        <w:tc>
          <w:tcPr>
            <w:tcW w:w="479" w:type="dxa"/>
            <w:shd w:val="clear" w:color="auto" w:fill="auto"/>
          </w:tcPr>
          <w:p w14:paraId="749B8429"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0D2A0D90" w14:textId="77777777" w:rsidR="00C3674C" w:rsidRPr="004C4225" w:rsidRDefault="00C3674C" w:rsidP="00684178">
            <w:pPr>
              <w:pStyle w:val="S0"/>
              <w:spacing w:before="80" w:after="80"/>
              <w:ind w:left="-108"/>
              <w:rPr>
                <w:lang w:val="ru-RU"/>
              </w:rPr>
            </w:pPr>
            <w:r w:rsidRPr="004C4225">
              <w:rPr>
                <w:lang w:val="ru-RU"/>
              </w:rPr>
              <w:t>отдел эксплуатации трубопроводов АО «Востсибнефтегаз».</w:t>
            </w:r>
          </w:p>
        </w:tc>
      </w:tr>
      <w:tr w:rsidR="00C3674C" w:rsidRPr="004C4225" w14:paraId="58DE24ED" w14:textId="77777777" w:rsidTr="00684178">
        <w:tc>
          <w:tcPr>
            <w:tcW w:w="2589" w:type="dxa"/>
            <w:shd w:val="clear" w:color="auto" w:fill="auto"/>
          </w:tcPr>
          <w:p w14:paraId="20B7E337" w14:textId="77777777" w:rsidR="00C3674C" w:rsidRPr="004C4225" w:rsidRDefault="00C3674C" w:rsidP="00684178">
            <w:pPr>
              <w:pStyle w:val="S0"/>
              <w:spacing w:before="80" w:after="80"/>
              <w:ind w:left="-108"/>
            </w:pPr>
            <w:r w:rsidRPr="004C4225">
              <w:t>ПАСФ</w:t>
            </w:r>
          </w:p>
        </w:tc>
        <w:tc>
          <w:tcPr>
            <w:tcW w:w="479" w:type="dxa"/>
            <w:shd w:val="clear" w:color="auto" w:fill="auto"/>
          </w:tcPr>
          <w:p w14:paraId="49946BC1" w14:textId="77777777" w:rsidR="00C3674C" w:rsidRPr="004C4225" w:rsidRDefault="00C3674C" w:rsidP="00684178">
            <w:pPr>
              <w:pStyle w:val="S0"/>
              <w:spacing w:before="80" w:after="80"/>
              <w:ind w:left="-108"/>
            </w:pPr>
            <w:r w:rsidRPr="004C4225">
              <w:t>-</w:t>
            </w:r>
          </w:p>
        </w:tc>
        <w:tc>
          <w:tcPr>
            <w:tcW w:w="6712" w:type="dxa"/>
            <w:shd w:val="clear" w:color="auto" w:fill="auto"/>
          </w:tcPr>
          <w:p w14:paraId="5DF69C7C" w14:textId="77777777" w:rsidR="00C3674C" w:rsidRPr="004C4225" w:rsidRDefault="00C3674C" w:rsidP="00684178">
            <w:pPr>
              <w:pStyle w:val="S0"/>
              <w:spacing w:before="80" w:after="80"/>
              <w:ind w:left="-108"/>
            </w:pPr>
            <w:r w:rsidRPr="004C4225">
              <w:t>профессиональное аварийно-спасательное формирование.</w:t>
            </w:r>
          </w:p>
        </w:tc>
      </w:tr>
      <w:tr w:rsidR="00C3674C" w:rsidRPr="004C4225" w14:paraId="188A5278" w14:textId="77777777" w:rsidTr="00684178">
        <w:tc>
          <w:tcPr>
            <w:tcW w:w="2589" w:type="dxa"/>
            <w:shd w:val="clear" w:color="auto" w:fill="auto"/>
          </w:tcPr>
          <w:p w14:paraId="5D3B76CE" w14:textId="77777777" w:rsidR="00C3674C" w:rsidRPr="004C4225" w:rsidRDefault="00C3674C" w:rsidP="00684178">
            <w:pPr>
              <w:pStyle w:val="S0"/>
              <w:spacing w:before="80" w:after="80"/>
              <w:ind w:left="-108"/>
            </w:pPr>
            <w:r w:rsidRPr="004C4225">
              <w:t>ПБ</w:t>
            </w:r>
          </w:p>
        </w:tc>
        <w:tc>
          <w:tcPr>
            <w:tcW w:w="479" w:type="dxa"/>
            <w:shd w:val="clear" w:color="auto" w:fill="auto"/>
          </w:tcPr>
          <w:p w14:paraId="4D49AD74"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1E901535" w14:textId="77777777" w:rsidR="00C3674C" w:rsidRPr="004C4225" w:rsidRDefault="00C3674C" w:rsidP="00684178">
            <w:pPr>
              <w:pStyle w:val="S0"/>
              <w:spacing w:before="80" w:after="80"/>
              <w:ind w:left="-108"/>
              <w:rPr>
                <w:lang w:val="ru-RU"/>
              </w:rPr>
            </w:pPr>
            <w:r w:rsidRPr="004C4225">
              <w:rPr>
                <w:lang w:val="ru-RU"/>
              </w:rPr>
              <w:t>промышленная безопасность опасных производственных объектов.</w:t>
            </w:r>
          </w:p>
        </w:tc>
      </w:tr>
      <w:tr w:rsidR="00C3674C" w:rsidRPr="004C4225" w14:paraId="4EF47E18" w14:textId="77777777" w:rsidTr="00684178">
        <w:tc>
          <w:tcPr>
            <w:tcW w:w="2589" w:type="dxa"/>
            <w:shd w:val="clear" w:color="auto" w:fill="auto"/>
          </w:tcPr>
          <w:p w14:paraId="0D8A92A0" w14:textId="77777777" w:rsidR="00C3674C" w:rsidRPr="004C4225" w:rsidRDefault="00C3674C" w:rsidP="00684178">
            <w:pPr>
              <w:pStyle w:val="S0"/>
              <w:spacing w:before="80" w:after="80"/>
              <w:ind w:left="-108"/>
            </w:pPr>
            <w:r w:rsidRPr="004C4225">
              <w:t>ПБОТОС</w:t>
            </w:r>
          </w:p>
        </w:tc>
        <w:tc>
          <w:tcPr>
            <w:tcW w:w="479" w:type="dxa"/>
            <w:shd w:val="clear" w:color="auto" w:fill="auto"/>
          </w:tcPr>
          <w:p w14:paraId="1827AD1D"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4528F2B9" w14:textId="77777777" w:rsidR="00C3674C" w:rsidRPr="004C4225" w:rsidRDefault="00C3674C" w:rsidP="00684178">
            <w:pPr>
              <w:pStyle w:val="S0"/>
              <w:spacing w:before="80" w:after="80"/>
              <w:ind w:left="-108"/>
              <w:rPr>
                <w:lang w:val="ru-RU"/>
              </w:rPr>
            </w:pPr>
            <w:r w:rsidRPr="004C4225">
              <w:rPr>
                <w:lang w:val="ru-RU"/>
              </w:rPr>
              <w:t>промышленная безопасность, охрана труда и окружающая среда, включая вопросы безопасности дорожного движения, пожарной, радиационной, газовой, безопасности.</w:t>
            </w:r>
          </w:p>
        </w:tc>
      </w:tr>
      <w:tr w:rsidR="00C3674C" w:rsidRPr="004C4225" w14:paraId="188A00AA" w14:textId="77777777" w:rsidTr="00684178">
        <w:tc>
          <w:tcPr>
            <w:tcW w:w="2589" w:type="dxa"/>
            <w:shd w:val="clear" w:color="auto" w:fill="auto"/>
          </w:tcPr>
          <w:p w14:paraId="14964539" w14:textId="77777777" w:rsidR="00C3674C" w:rsidRPr="004C4225" w:rsidRDefault="00C3674C" w:rsidP="00684178">
            <w:pPr>
              <w:pStyle w:val="S0"/>
              <w:spacing w:before="80" w:after="80"/>
              <w:ind w:left="-108"/>
            </w:pPr>
            <w:r w:rsidRPr="004C4225">
              <w:t>ПК</w:t>
            </w:r>
          </w:p>
        </w:tc>
        <w:tc>
          <w:tcPr>
            <w:tcW w:w="479" w:type="dxa"/>
            <w:shd w:val="clear" w:color="auto" w:fill="auto"/>
          </w:tcPr>
          <w:p w14:paraId="63EA61C3"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31B56FAD" w14:textId="77777777" w:rsidR="00C3674C" w:rsidRPr="004C4225" w:rsidRDefault="00C3674C" w:rsidP="00684178">
            <w:pPr>
              <w:pStyle w:val="S0"/>
              <w:spacing w:before="80" w:after="80"/>
              <w:ind w:left="-108"/>
              <w:rPr>
                <w:lang w:val="ru-RU"/>
              </w:rPr>
            </w:pPr>
            <w:r w:rsidRPr="004C4225">
              <w:rPr>
                <w:lang w:val="ru-RU"/>
              </w:rPr>
              <w:t>производственный контроль за состоянием промышленной безопасности.</w:t>
            </w:r>
          </w:p>
        </w:tc>
      </w:tr>
      <w:tr w:rsidR="00C3674C" w:rsidRPr="004C4225" w14:paraId="2190259B" w14:textId="77777777" w:rsidTr="00684178">
        <w:tc>
          <w:tcPr>
            <w:tcW w:w="2589" w:type="dxa"/>
            <w:shd w:val="clear" w:color="auto" w:fill="auto"/>
          </w:tcPr>
          <w:p w14:paraId="014831CF" w14:textId="77777777" w:rsidR="00C3674C" w:rsidRPr="004C4225" w:rsidRDefault="00C3674C" w:rsidP="00684178">
            <w:pPr>
              <w:pStyle w:val="S0"/>
              <w:spacing w:before="80" w:after="80"/>
              <w:ind w:left="-108"/>
              <w:rPr>
                <w:lang w:val="ru-RU"/>
              </w:rPr>
            </w:pPr>
            <w:r w:rsidRPr="004C4225">
              <w:rPr>
                <w:lang w:val="ru-RU"/>
              </w:rPr>
              <w:t>ПЛА</w:t>
            </w:r>
          </w:p>
        </w:tc>
        <w:tc>
          <w:tcPr>
            <w:tcW w:w="479" w:type="dxa"/>
            <w:shd w:val="clear" w:color="auto" w:fill="auto"/>
          </w:tcPr>
          <w:p w14:paraId="49AB8094"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53709850" w14:textId="77777777" w:rsidR="00C3674C" w:rsidRPr="004C4225" w:rsidRDefault="00C3674C" w:rsidP="00684178">
            <w:pPr>
              <w:pStyle w:val="S0"/>
              <w:spacing w:before="80" w:after="80"/>
              <w:ind w:left="-108"/>
            </w:pPr>
            <w:r w:rsidRPr="004C4225">
              <w:t>план ликвидации аварии</w:t>
            </w:r>
            <w:r w:rsidRPr="004C4225">
              <w:rPr>
                <w:lang w:val="ru-RU"/>
              </w:rPr>
              <w:t xml:space="preserve"> на опасном производственном объекте</w:t>
            </w:r>
            <w:r w:rsidRPr="004C4225">
              <w:t>.</w:t>
            </w:r>
          </w:p>
        </w:tc>
      </w:tr>
      <w:tr w:rsidR="00C3674C" w:rsidRPr="004C4225" w14:paraId="4DAE5318" w14:textId="77777777" w:rsidTr="00684178">
        <w:tc>
          <w:tcPr>
            <w:tcW w:w="2589" w:type="dxa"/>
            <w:shd w:val="clear" w:color="auto" w:fill="auto"/>
          </w:tcPr>
          <w:p w14:paraId="31FF7E68" w14:textId="77777777" w:rsidR="00C3674C" w:rsidRPr="004C4225" w:rsidRDefault="00C3674C" w:rsidP="00684178">
            <w:pPr>
              <w:pStyle w:val="S0"/>
              <w:spacing w:before="80" w:after="80"/>
              <w:ind w:left="-108"/>
            </w:pPr>
            <w:r w:rsidRPr="004C4225">
              <w:t>ПЛРН</w:t>
            </w:r>
          </w:p>
        </w:tc>
        <w:tc>
          <w:tcPr>
            <w:tcW w:w="479" w:type="dxa"/>
            <w:shd w:val="clear" w:color="auto" w:fill="auto"/>
          </w:tcPr>
          <w:p w14:paraId="31A1201E"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0D59EB8E" w14:textId="77777777" w:rsidR="00C3674C" w:rsidRPr="004C4225" w:rsidRDefault="00C3674C" w:rsidP="00684178">
            <w:pPr>
              <w:pStyle w:val="S0"/>
              <w:spacing w:before="80" w:after="80"/>
              <w:ind w:left="-108"/>
              <w:rPr>
                <w:lang w:val="ru-RU"/>
              </w:rPr>
            </w:pPr>
            <w:r w:rsidRPr="004C4225">
              <w:rPr>
                <w:lang w:val="ru-RU"/>
              </w:rPr>
              <w:t>план предупреждения и ликвидации разливов нефти и нефтепродуктов.</w:t>
            </w:r>
          </w:p>
        </w:tc>
      </w:tr>
      <w:tr w:rsidR="00C3674C" w:rsidRPr="004C4225" w14:paraId="137A0886" w14:textId="77777777" w:rsidTr="00684178">
        <w:tc>
          <w:tcPr>
            <w:tcW w:w="2589" w:type="dxa"/>
            <w:shd w:val="clear" w:color="auto" w:fill="auto"/>
          </w:tcPr>
          <w:p w14:paraId="33B69583" w14:textId="77777777" w:rsidR="00C3674C" w:rsidRPr="004C4225" w:rsidRDefault="00C3674C" w:rsidP="00684178">
            <w:pPr>
              <w:pStyle w:val="S0"/>
              <w:spacing w:before="80" w:after="80"/>
              <w:ind w:left="-108"/>
              <w:rPr>
                <w:lang w:val="ru-RU"/>
              </w:rPr>
            </w:pPr>
            <w:r w:rsidRPr="004C4225">
              <w:rPr>
                <w:lang w:val="ru-RU"/>
              </w:rPr>
              <w:t>ПМЛА</w:t>
            </w:r>
          </w:p>
        </w:tc>
        <w:tc>
          <w:tcPr>
            <w:tcW w:w="479" w:type="dxa"/>
            <w:shd w:val="clear" w:color="auto" w:fill="auto"/>
          </w:tcPr>
          <w:p w14:paraId="7E929B9A"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59685B0E" w14:textId="77777777" w:rsidR="00C3674C" w:rsidRPr="004C4225" w:rsidRDefault="00C3674C" w:rsidP="00684178">
            <w:pPr>
              <w:pStyle w:val="S0"/>
              <w:spacing w:before="80" w:after="80"/>
              <w:ind w:left="-108"/>
            </w:pPr>
            <w:r w:rsidRPr="004C4225">
              <w:t>план мероприятий по локализации и ликвидации последствий аварии</w:t>
            </w:r>
            <w:r w:rsidRPr="004C4225">
              <w:rPr>
                <w:lang w:val="ru-RU"/>
              </w:rPr>
              <w:t xml:space="preserve"> на опасном производственном объекте</w:t>
            </w:r>
            <w:r w:rsidRPr="004C4225">
              <w:t>.</w:t>
            </w:r>
          </w:p>
        </w:tc>
      </w:tr>
      <w:tr w:rsidR="00C3674C" w:rsidRPr="004C4225" w14:paraId="512044A8" w14:textId="77777777" w:rsidTr="00684178">
        <w:tc>
          <w:tcPr>
            <w:tcW w:w="2589" w:type="dxa"/>
            <w:shd w:val="clear" w:color="auto" w:fill="auto"/>
          </w:tcPr>
          <w:p w14:paraId="4BA5A763" w14:textId="77777777" w:rsidR="00C3674C" w:rsidRPr="004C4225" w:rsidRDefault="00C3674C" w:rsidP="00684178">
            <w:pPr>
              <w:pStyle w:val="S0"/>
              <w:spacing w:before="80" w:after="80"/>
              <w:ind w:left="-108"/>
              <w:rPr>
                <w:lang w:val="ru-RU"/>
              </w:rPr>
            </w:pPr>
            <w:r w:rsidRPr="004C4225">
              <w:rPr>
                <w:lang w:val="ru-RU"/>
              </w:rPr>
              <w:t>ПСБ</w:t>
            </w:r>
          </w:p>
        </w:tc>
        <w:tc>
          <w:tcPr>
            <w:tcW w:w="479" w:type="dxa"/>
            <w:shd w:val="clear" w:color="auto" w:fill="auto"/>
          </w:tcPr>
          <w:p w14:paraId="2D136F56"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5DA2FF12" w14:textId="77777777" w:rsidR="00C3674C" w:rsidRPr="004C4225" w:rsidRDefault="00C3674C" w:rsidP="00684178">
            <w:pPr>
              <w:pStyle w:val="S0"/>
              <w:spacing w:before="80" w:after="80"/>
              <w:ind w:left="-108"/>
              <w:rPr>
                <w:lang w:val="ru-RU"/>
              </w:rPr>
            </w:pPr>
            <w:r w:rsidRPr="004C4225">
              <w:rPr>
                <w:lang w:val="ru-RU"/>
              </w:rPr>
              <w:t>производственно-складская база управления по снабжению МТР, управлению логистикой и складским комплексом АО «Востсибнефтегаз».</w:t>
            </w:r>
          </w:p>
        </w:tc>
      </w:tr>
      <w:tr w:rsidR="00C3674C" w:rsidRPr="004C4225" w14:paraId="5DB9F0AF" w14:textId="77777777" w:rsidTr="00684178">
        <w:tc>
          <w:tcPr>
            <w:tcW w:w="2589" w:type="dxa"/>
            <w:shd w:val="clear" w:color="auto" w:fill="auto"/>
          </w:tcPr>
          <w:p w14:paraId="5DF6C92E" w14:textId="77777777" w:rsidR="00C3674C" w:rsidRPr="004C4225" w:rsidRDefault="00C3674C" w:rsidP="00684178">
            <w:pPr>
              <w:pStyle w:val="S0"/>
              <w:spacing w:before="80" w:after="80"/>
              <w:ind w:left="-108"/>
            </w:pPr>
            <w:r w:rsidRPr="004C4225">
              <w:t>СИЗОД</w:t>
            </w:r>
          </w:p>
        </w:tc>
        <w:tc>
          <w:tcPr>
            <w:tcW w:w="479" w:type="dxa"/>
            <w:shd w:val="clear" w:color="auto" w:fill="auto"/>
          </w:tcPr>
          <w:p w14:paraId="5F90D5FB" w14:textId="77777777" w:rsidR="00C3674C" w:rsidRPr="004C4225" w:rsidRDefault="00C3674C" w:rsidP="00684178">
            <w:pPr>
              <w:pStyle w:val="S0"/>
              <w:spacing w:before="80" w:after="80"/>
              <w:ind w:left="-108"/>
            </w:pPr>
            <w:r w:rsidRPr="004C4225">
              <w:t>-</w:t>
            </w:r>
          </w:p>
        </w:tc>
        <w:tc>
          <w:tcPr>
            <w:tcW w:w="6712" w:type="dxa"/>
            <w:shd w:val="clear" w:color="auto" w:fill="auto"/>
          </w:tcPr>
          <w:p w14:paraId="526DEA14" w14:textId="77777777" w:rsidR="00C3674C" w:rsidRPr="004C4225" w:rsidRDefault="00C3674C" w:rsidP="00684178">
            <w:pPr>
              <w:pStyle w:val="S0"/>
              <w:spacing w:before="80" w:after="80"/>
              <w:ind w:left="-108"/>
            </w:pPr>
            <w:r w:rsidRPr="004C4225">
              <w:t>средства защиты органов дыхания.</w:t>
            </w:r>
          </w:p>
        </w:tc>
      </w:tr>
      <w:tr w:rsidR="00C3674C" w:rsidRPr="004C4225" w14:paraId="5A0A5703" w14:textId="77777777" w:rsidTr="00684178">
        <w:tc>
          <w:tcPr>
            <w:tcW w:w="2589" w:type="dxa"/>
            <w:shd w:val="clear" w:color="auto" w:fill="auto"/>
          </w:tcPr>
          <w:p w14:paraId="4153473C" w14:textId="77777777" w:rsidR="00C3674C" w:rsidRPr="004C4225" w:rsidRDefault="00C3674C" w:rsidP="00684178">
            <w:pPr>
              <w:pStyle w:val="S0"/>
              <w:spacing w:before="80" w:after="80"/>
              <w:ind w:left="-108"/>
            </w:pPr>
            <w:r w:rsidRPr="004C4225">
              <w:t>СОУ</w:t>
            </w:r>
          </w:p>
        </w:tc>
        <w:tc>
          <w:tcPr>
            <w:tcW w:w="479" w:type="dxa"/>
            <w:shd w:val="clear" w:color="auto" w:fill="auto"/>
          </w:tcPr>
          <w:p w14:paraId="32E0A496" w14:textId="77777777" w:rsidR="00C3674C" w:rsidRPr="004C4225" w:rsidRDefault="00C3674C" w:rsidP="00684178">
            <w:pPr>
              <w:pStyle w:val="S0"/>
              <w:spacing w:before="80" w:after="80"/>
              <w:ind w:left="-108"/>
            </w:pPr>
            <w:r w:rsidRPr="004C4225">
              <w:t>-</w:t>
            </w:r>
          </w:p>
        </w:tc>
        <w:tc>
          <w:tcPr>
            <w:tcW w:w="6712" w:type="dxa"/>
            <w:shd w:val="clear" w:color="auto" w:fill="auto"/>
          </w:tcPr>
          <w:p w14:paraId="6F16D586" w14:textId="77777777" w:rsidR="00C3674C" w:rsidRPr="004C4225" w:rsidRDefault="00C3674C" w:rsidP="00684178">
            <w:pPr>
              <w:pStyle w:val="S0"/>
              <w:spacing w:before="80" w:after="80"/>
              <w:ind w:left="-108"/>
            </w:pPr>
            <w:r w:rsidRPr="004C4225">
              <w:t>система обнаружения утечек.</w:t>
            </w:r>
          </w:p>
        </w:tc>
      </w:tr>
      <w:tr w:rsidR="00C3674C" w:rsidRPr="004C4225" w14:paraId="0DFE2E63" w14:textId="77777777" w:rsidTr="00684178">
        <w:tc>
          <w:tcPr>
            <w:tcW w:w="2589" w:type="dxa"/>
            <w:shd w:val="clear" w:color="auto" w:fill="auto"/>
          </w:tcPr>
          <w:p w14:paraId="59B8E621" w14:textId="77777777" w:rsidR="00C3674C" w:rsidRPr="004C4225" w:rsidRDefault="00C3674C" w:rsidP="00684178">
            <w:pPr>
              <w:pStyle w:val="S0"/>
              <w:spacing w:before="80" w:after="80"/>
              <w:ind w:left="-108"/>
            </w:pPr>
            <w:r w:rsidRPr="004C4225">
              <w:t>СЭО</w:t>
            </w:r>
          </w:p>
        </w:tc>
        <w:tc>
          <w:tcPr>
            <w:tcW w:w="479" w:type="dxa"/>
            <w:shd w:val="clear" w:color="auto" w:fill="auto"/>
          </w:tcPr>
          <w:p w14:paraId="25616A3D" w14:textId="77777777" w:rsidR="00C3674C" w:rsidRPr="004C4225" w:rsidRDefault="00C3674C" w:rsidP="00684178">
            <w:pPr>
              <w:pStyle w:val="S0"/>
              <w:spacing w:before="80" w:after="80"/>
              <w:ind w:left="-108"/>
            </w:pPr>
            <w:r w:rsidRPr="004C4225">
              <w:t>-</w:t>
            </w:r>
          </w:p>
        </w:tc>
        <w:tc>
          <w:tcPr>
            <w:tcW w:w="6712" w:type="dxa"/>
            <w:shd w:val="clear" w:color="auto" w:fill="auto"/>
          </w:tcPr>
          <w:p w14:paraId="25356F5E" w14:textId="77777777" w:rsidR="00C3674C" w:rsidRPr="004C4225" w:rsidRDefault="00C3674C" w:rsidP="00684178">
            <w:pPr>
              <w:pStyle w:val="S0"/>
              <w:spacing w:before="80" w:after="80"/>
              <w:ind w:left="-108"/>
            </w:pPr>
            <w:r w:rsidRPr="004C4225">
              <w:t xml:space="preserve">система </w:t>
            </w:r>
            <w:proofErr w:type="spellStart"/>
            <w:r w:rsidRPr="004C4225">
              <w:t>электрообогрева</w:t>
            </w:r>
            <w:proofErr w:type="spellEnd"/>
            <w:r w:rsidRPr="004C4225">
              <w:t>.</w:t>
            </w:r>
          </w:p>
        </w:tc>
      </w:tr>
      <w:tr w:rsidR="00C3674C" w:rsidRPr="004C4225" w14:paraId="513B2F84" w14:textId="77777777" w:rsidTr="00684178">
        <w:tc>
          <w:tcPr>
            <w:tcW w:w="2589" w:type="dxa"/>
            <w:shd w:val="clear" w:color="auto" w:fill="auto"/>
          </w:tcPr>
          <w:p w14:paraId="6B463925" w14:textId="77777777" w:rsidR="00C3674C" w:rsidRPr="004C4225" w:rsidRDefault="00C3674C" w:rsidP="00684178">
            <w:pPr>
              <w:pStyle w:val="S0"/>
              <w:spacing w:before="80" w:after="80"/>
              <w:ind w:left="-108"/>
              <w:rPr>
                <w:lang w:val="ru-RU"/>
              </w:rPr>
            </w:pPr>
            <w:r w:rsidRPr="004C4225">
              <w:rPr>
                <w:lang w:val="ru-RU"/>
              </w:rPr>
              <w:t>ТАК</w:t>
            </w:r>
          </w:p>
        </w:tc>
        <w:tc>
          <w:tcPr>
            <w:tcW w:w="479" w:type="dxa"/>
            <w:shd w:val="clear" w:color="auto" w:fill="auto"/>
          </w:tcPr>
          <w:p w14:paraId="000B2E97"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48070AEE" w14:textId="77777777" w:rsidR="00C3674C" w:rsidRPr="004C4225" w:rsidRDefault="00C3674C" w:rsidP="00684178">
            <w:pPr>
              <w:pStyle w:val="S0"/>
              <w:spacing w:before="80" w:after="80"/>
              <w:ind w:left="-108"/>
              <w:rPr>
                <w:lang w:val="ru-RU"/>
              </w:rPr>
            </w:pPr>
            <w:r w:rsidRPr="004C4225">
              <w:rPr>
                <w:lang w:val="ru-RU"/>
              </w:rPr>
              <w:t>территориальная аттестационная комиссия Ростехнадзора.</w:t>
            </w:r>
          </w:p>
        </w:tc>
      </w:tr>
      <w:tr w:rsidR="00C3674C" w:rsidRPr="004C4225" w14:paraId="6DB00DD9" w14:textId="77777777" w:rsidTr="00684178">
        <w:tc>
          <w:tcPr>
            <w:tcW w:w="2589" w:type="dxa"/>
            <w:shd w:val="clear" w:color="auto" w:fill="auto"/>
          </w:tcPr>
          <w:p w14:paraId="669AC75F" w14:textId="77777777" w:rsidR="00C3674C" w:rsidRPr="004C4225" w:rsidRDefault="00C3674C" w:rsidP="00684178">
            <w:pPr>
              <w:pStyle w:val="S0"/>
              <w:spacing w:before="80" w:after="80"/>
              <w:ind w:left="-108"/>
              <w:rPr>
                <w:lang w:val="ru-RU"/>
              </w:rPr>
            </w:pPr>
            <w:r w:rsidRPr="004C4225">
              <w:rPr>
                <w:lang w:val="ru-RU"/>
              </w:rPr>
              <w:t>УАСФ</w:t>
            </w:r>
          </w:p>
        </w:tc>
        <w:tc>
          <w:tcPr>
            <w:tcW w:w="479" w:type="dxa"/>
            <w:shd w:val="clear" w:color="auto" w:fill="auto"/>
          </w:tcPr>
          <w:p w14:paraId="5ADF8158"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4B71F425" w14:textId="77777777" w:rsidR="00C3674C" w:rsidRPr="004C4225" w:rsidRDefault="00C3674C" w:rsidP="00684178">
            <w:pPr>
              <w:pStyle w:val="S0"/>
              <w:spacing w:before="80" w:after="80"/>
              <w:ind w:left="-108"/>
              <w:rPr>
                <w:lang w:val="ru-RU"/>
              </w:rPr>
            </w:pPr>
            <w:r w:rsidRPr="004C4225">
              <w:rPr>
                <w:lang w:val="ru-RU"/>
              </w:rPr>
              <w:t>управление по работе с аварийно-спасательными формированиями АО «Востсибнефтегаз».</w:t>
            </w:r>
          </w:p>
        </w:tc>
      </w:tr>
      <w:tr w:rsidR="00C3674C" w:rsidRPr="004C4225" w14:paraId="106195E2" w14:textId="77777777" w:rsidTr="00684178">
        <w:tc>
          <w:tcPr>
            <w:tcW w:w="2589" w:type="dxa"/>
            <w:shd w:val="clear" w:color="auto" w:fill="auto"/>
          </w:tcPr>
          <w:p w14:paraId="161038F1" w14:textId="77777777" w:rsidR="00C3674C" w:rsidRPr="004C4225" w:rsidRDefault="00C3674C" w:rsidP="00684178">
            <w:pPr>
              <w:pStyle w:val="S0"/>
              <w:spacing w:before="80" w:after="80"/>
              <w:ind w:left="-108"/>
              <w:rPr>
                <w:lang w:val="ru-RU"/>
              </w:rPr>
            </w:pPr>
            <w:r w:rsidRPr="004C4225">
              <w:rPr>
                <w:lang w:val="ru-RU"/>
              </w:rPr>
              <w:t>УДНГ</w:t>
            </w:r>
          </w:p>
        </w:tc>
        <w:tc>
          <w:tcPr>
            <w:tcW w:w="479" w:type="dxa"/>
            <w:shd w:val="clear" w:color="auto" w:fill="auto"/>
          </w:tcPr>
          <w:p w14:paraId="076539D0"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5167A63F" w14:textId="77777777" w:rsidR="00C3674C" w:rsidRPr="004C4225" w:rsidRDefault="00C3674C" w:rsidP="00684178">
            <w:pPr>
              <w:pStyle w:val="S0"/>
              <w:spacing w:before="80" w:after="80"/>
              <w:ind w:left="-108"/>
              <w:rPr>
                <w:lang w:val="ru-RU"/>
              </w:rPr>
            </w:pPr>
            <w:r w:rsidRPr="004C4225">
              <w:rPr>
                <w:lang w:val="ru-RU"/>
              </w:rPr>
              <w:t>управление добычи нефти и газа АО «Востсибнефтегаз».</w:t>
            </w:r>
          </w:p>
        </w:tc>
      </w:tr>
      <w:tr w:rsidR="00C3674C" w:rsidRPr="004C4225" w14:paraId="2CD4DCAE" w14:textId="77777777" w:rsidTr="00684178">
        <w:tc>
          <w:tcPr>
            <w:tcW w:w="2589" w:type="dxa"/>
            <w:shd w:val="clear" w:color="auto" w:fill="auto"/>
          </w:tcPr>
          <w:p w14:paraId="0ABFAE29" w14:textId="77777777" w:rsidR="00C3674C" w:rsidRPr="004C4225" w:rsidRDefault="00C3674C" w:rsidP="00684178">
            <w:pPr>
              <w:pStyle w:val="S0"/>
              <w:spacing w:before="80" w:after="80"/>
              <w:ind w:left="-108"/>
              <w:rPr>
                <w:lang w:val="ru-RU"/>
              </w:rPr>
            </w:pPr>
            <w:r w:rsidRPr="004C4225">
              <w:rPr>
                <w:lang w:val="ru-RU"/>
              </w:rPr>
              <w:t>УКР</w:t>
            </w:r>
          </w:p>
        </w:tc>
        <w:tc>
          <w:tcPr>
            <w:tcW w:w="479" w:type="dxa"/>
            <w:shd w:val="clear" w:color="auto" w:fill="auto"/>
          </w:tcPr>
          <w:p w14:paraId="76891111"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03609F88" w14:textId="77777777" w:rsidR="00C3674C" w:rsidRPr="004C4225" w:rsidRDefault="00C3674C" w:rsidP="00684178">
            <w:pPr>
              <w:pStyle w:val="S0"/>
              <w:spacing w:before="80" w:after="80"/>
              <w:ind w:left="-108"/>
              <w:rPr>
                <w:lang w:val="ru-RU"/>
              </w:rPr>
            </w:pPr>
            <w:r w:rsidRPr="004C4225">
              <w:rPr>
                <w:lang w:val="ru-RU"/>
              </w:rPr>
              <w:t>управление капитального ремонта АО «Востсибнефтегаз».</w:t>
            </w:r>
          </w:p>
        </w:tc>
      </w:tr>
      <w:tr w:rsidR="00C3674C" w:rsidRPr="004C4225" w14:paraId="226D33B2" w14:textId="77777777" w:rsidTr="00684178">
        <w:tc>
          <w:tcPr>
            <w:tcW w:w="2589" w:type="dxa"/>
            <w:shd w:val="clear" w:color="auto" w:fill="auto"/>
          </w:tcPr>
          <w:p w14:paraId="7D22C27E" w14:textId="77777777" w:rsidR="00C3674C" w:rsidRPr="004C4225" w:rsidRDefault="00C3674C" w:rsidP="00684178">
            <w:pPr>
              <w:pStyle w:val="S0"/>
              <w:spacing w:before="80" w:after="80"/>
              <w:ind w:left="-108"/>
              <w:rPr>
                <w:lang w:val="ru-RU"/>
              </w:rPr>
            </w:pPr>
            <w:r w:rsidRPr="004C4225">
              <w:rPr>
                <w:lang w:val="ru-RU"/>
              </w:rPr>
              <w:t>УКС</w:t>
            </w:r>
          </w:p>
        </w:tc>
        <w:tc>
          <w:tcPr>
            <w:tcW w:w="479" w:type="dxa"/>
            <w:shd w:val="clear" w:color="auto" w:fill="auto"/>
          </w:tcPr>
          <w:p w14:paraId="398C6053"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59581011" w14:textId="77777777" w:rsidR="00C3674C" w:rsidRPr="004C4225" w:rsidRDefault="00C3674C" w:rsidP="00684178">
            <w:pPr>
              <w:pStyle w:val="S0"/>
              <w:spacing w:before="80" w:after="80"/>
              <w:ind w:left="-108"/>
              <w:rPr>
                <w:lang w:val="ru-RU"/>
              </w:rPr>
            </w:pPr>
            <w:r w:rsidRPr="004C4225">
              <w:rPr>
                <w:lang w:val="ru-RU"/>
              </w:rPr>
              <w:t>управление капитального строительства АО «Востсибнефтегаз».</w:t>
            </w:r>
          </w:p>
        </w:tc>
      </w:tr>
      <w:tr w:rsidR="00C3674C" w:rsidRPr="004C4225" w14:paraId="013EEF87" w14:textId="77777777" w:rsidTr="00684178">
        <w:tc>
          <w:tcPr>
            <w:tcW w:w="2589" w:type="dxa"/>
            <w:shd w:val="clear" w:color="auto" w:fill="auto"/>
          </w:tcPr>
          <w:p w14:paraId="5264ED22" w14:textId="77777777" w:rsidR="00C3674C" w:rsidRPr="004C4225" w:rsidRDefault="00C3674C" w:rsidP="00684178">
            <w:pPr>
              <w:pStyle w:val="S0"/>
              <w:spacing w:before="80" w:after="80"/>
              <w:ind w:left="-108"/>
              <w:rPr>
                <w:lang w:val="ru-RU"/>
              </w:rPr>
            </w:pPr>
            <w:r w:rsidRPr="004C4225">
              <w:rPr>
                <w:lang w:val="ru-RU"/>
              </w:rPr>
              <w:t>УНП</w:t>
            </w:r>
          </w:p>
        </w:tc>
        <w:tc>
          <w:tcPr>
            <w:tcW w:w="479" w:type="dxa"/>
            <w:shd w:val="clear" w:color="auto" w:fill="auto"/>
          </w:tcPr>
          <w:p w14:paraId="04EA1768"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2390B365" w14:textId="77777777" w:rsidR="00C3674C" w:rsidRPr="004C4225" w:rsidRDefault="00C3674C" w:rsidP="00684178">
            <w:pPr>
              <w:pStyle w:val="S0"/>
              <w:spacing w:before="80" w:after="80"/>
              <w:ind w:left="-108"/>
              <w:rPr>
                <w:lang w:val="ru-RU"/>
              </w:rPr>
            </w:pPr>
            <w:r w:rsidRPr="004C4225">
              <w:rPr>
                <w:lang w:val="ru-RU"/>
              </w:rPr>
              <w:t>укрупненный нефтепромысел АО «Востсибнефтегаз».</w:t>
            </w:r>
          </w:p>
        </w:tc>
      </w:tr>
      <w:tr w:rsidR="00C3674C" w:rsidRPr="004C4225" w14:paraId="0C29156D" w14:textId="77777777" w:rsidTr="00684178">
        <w:tc>
          <w:tcPr>
            <w:tcW w:w="2589" w:type="dxa"/>
            <w:shd w:val="clear" w:color="auto" w:fill="auto"/>
          </w:tcPr>
          <w:p w14:paraId="6677CC9B" w14:textId="77777777" w:rsidR="00C3674C" w:rsidRPr="004C4225" w:rsidRDefault="00C3674C" w:rsidP="00684178">
            <w:pPr>
              <w:pStyle w:val="S0"/>
              <w:spacing w:before="80" w:after="80"/>
              <w:ind w:left="-108"/>
            </w:pPr>
            <w:r w:rsidRPr="004C4225">
              <w:lastRenderedPageBreak/>
              <w:t>УПБОТ</w:t>
            </w:r>
          </w:p>
        </w:tc>
        <w:tc>
          <w:tcPr>
            <w:tcW w:w="479" w:type="dxa"/>
            <w:shd w:val="clear" w:color="auto" w:fill="auto"/>
          </w:tcPr>
          <w:p w14:paraId="1CF149DA"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6FAAF294" w14:textId="77777777" w:rsidR="00C3674C" w:rsidRPr="004C4225" w:rsidRDefault="00C3674C" w:rsidP="00684178">
            <w:pPr>
              <w:pStyle w:val="S0"/>
              <w:spacing w:before="80" w:after="80"/>
              <w:ind w:left="-108"/>
              <w:rPr>
                <w:lang w:val="ru-RU"/>
              </w:rPr>
            </w:pPr>
            <w:r w:rsidRPr="004C4225">
              <w:rPr>
                <w:lang w:val="ru-RU"/>
              </w:rPr>
              <w:t>управление промышленной безопасности и охраны труда АО «Востсибнефтегаз».</w:t>
            </w:r>
          </w:p>
        </w:tc>
      </w:tr>
      <w:tr w:rsidR="00C3674C" w:rsidRPr="004C4225" w14:paraId="73755DD2" w14:textId="77777777" w:rsidTr="00684178">
        <w:tc>
          <w:tcPr>
            <w:tcW w:w="2589" w:type="dxa"/>
            <w:shd w:val="clear" w:color="auto" w:fill="auto"/>
          </w:tcPr>
          <w:p w14:paraId="1F279B3D" w14:textId="77777777" w:rsidR="00C3674C" w:rsidRPr="004C4225" w:rsidRDefault="00C3674C" w:rsidP="00684178">
            <w:pPr>
              <w:pStyle w:val="S0"/>
              <w:spacing w:before="80" w:after="80"/>
              <w:ind w:left="-108"/>
            </w:pPr>
            <w:proofErr w:type="spellStart"/>
            <w:r w:rsidRPr="004C4225">
              <w:t>УПиКГ</w:t>
            </w:r>
            <w:proofErr w:type="spellEnd"/>
          </w:p>
        </w:tc>
        <w:tc>
          <w:tcPr>
            <w:tcW w:w="479" w:type="dxa"/>
            <w:shd w:val="clear" w:color="auto" w:fill="auto"/>
          </w:tcPr>
          <w:p w14:paraId="4D7B462E"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0D403672" w14:textId="77777777" w:rsidR="00C3674C" w:rsidRPr="004C4225" w:rsidRDefault="00C3674C" w:rsidP="00684178">
            <w:pPr>
              <w:pStyle w:val="S0"/>
              <w:spacing w:before="80" w:after="80"/>
              <w:ind w:left="-108"/>
              <w:rPr>
                <w:lang w:val="ru-RU"/>
              </w:rPr>
            </w:pPr>
            <w:r w:rsidRPr="004C4225">
              <w:rPr>
                <w:lang w:val="ru-RU"/>
              </w:rPr>
              <w:t>управление подготовки и компримирования газа АО «Востсибнефтегаз».</w:t>
            </w:r>
          </w:p>
        </w:tc>
      </w:tr>
      <w:tr w:rsidR="00C3674C" w:rsidRPr="004C4225" w14:paraId="1A5688F4" w14:textId="77777777" w:rsidTr="00684178">
        <w:tc>
          <w:tcPr>
            <w:tcW w:w="2589" w:type="dxa"/>
            <w:shd w:val="clear" w:color="auto" w:fill="auto"/>
          </w:tcPr>
          <w:p w14:paraId="789D3A25" w14:textId="77777777" w:rsidR="00C3674C" w:rsidRPr="004C4225" w:rsidRDefault="00C3674C" w:rsidP="00684178">
            <w:pPr>
              <w:pStyle w:val="S0"/>
              <w:spacing w:before="80" w:after="80"/>
              <w:ind w:left="-108"/>
            </w:pPr>
            <w:r w:rsidRPr="004C4225">
              <w:t>УППНиППД</w:t>
            </w:r>
          </w:p>
        </w:tc>
        <w:tc>
          <w:tcPr>
            <w:tcW w:w="479" w:type="dxa"/>
            <w:shd w:val="clear" w:color="auto" w:fill="auto"/>
          </w:tcPr>
          <w:p w14:paraId="42CC9D32"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3EB75577" w14:textId="77777777" w:rsidR="00C3674C" w:rsidRPr="004C4225" w:rsidRDefault="00C3674C" w:rsidP="00684178">
            <w:pPr>
              <w:pStyle w:val="S0"/>
              <w:spacing w:before="80" w:after="80"/>
              <w:ind w:left="-108"/>
              <w:rPr>
                <w:lang w:val="ru-RU"/>
              </w:rPr>
            </w:pPr>
            <w:r w:rsidRPr="004C4225">
              <w:rPr>
                <w:lang w:val="ru-RU"/>
              </w:rPr>
              <w:t>управление подготовки, перекачки нефти и ППД АО «Востсибнефтегаз».</w:t>
            </w:r>
          </w:p>
        </w:tc>
      </w:tr>
      <w:tr w:rsidR="00C3674C" w:rsidRPr="004C4225" w14:paraId="3A873F57" w14:textId="77777777" w:rsidTr="00684178">
        <w:tc>
          <w:tcPr>
            <w:tcW w:w="2589" w:type="dxa"/>
            <w:shd w:val="clear" w:color="auto" w:fill="auto"/>
          </w:tcPr>
          <w:p w14:paraId="04D0C080" w14:textId="77777777" w:rsidR="00C3674C" w:rsidRPr="004C4225" w:rsidRDefault="00C3674C" w:rsidP="00684178">
            <w:pPr>
              <w:pStyle w:val="S0"/>
              <w:spacing w:before="80" w:after="80"/>
              <w:ind w:left="-108"/>
            </w:pPr>
            <w:proofErr w:type="spellStart"/>
            <w:r w:rsidRPr="004C4225">
              <w:t>УСМТРУЛиСК</w:t>
            </w:r>
            <w:proofErr w:type="spellEnd"/>
          </w:p>
        </w:tc>
        <w:tc>
          <w:tcPr>
            <w:tcW w:w="479" w:type="dxa"/>
            <w:shd w:val="clear" w:color="auto" w:fill="auto"/>
          </w:tcPr>
          <w:p w14:paraId="5775A964"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57F058B0" w14:textId="77777777" w:rsidR="00C3674C" w:rsidRPr="004C4225" w:rsidRDefault="00C3674C" w:rsidP="00684178">
            <w:pPr>
              <w:pStyle w:val="S0"/>
              <w:spacing w:before="80" w:after="80"/>
              <w:ind w:left="-108"/>
              <w:rPr>
                <w:lang w:val="ru-RU"/>
              </w:rPr>
            </w:pPr>
            <w:r w:rsidRPr="004C4225">
              <w:rPr>
                <w:lang w:val="ru-RU"/>
              </w:rPr>
              <w:t>управление по снабжению МТР, управлению логистикой и складским комплексом АО «Востсибнефтегаз».</w:t>
            </w:r>
          </w:p>
        </w:tc>
      </w:tr>
      <w:tr w:rsidR="00C3674C" w:rsidRPr="004C4225" w14:paraId="41D908B1" w14:textId="77777777" w:rsidTr="00684178">
        <w:tc>
          <w:tcPr>
            <w:tcW w:w="2589" w:type="dxa"/>
            <w:shd w:val="clear" w:color="auto" w:fill="auto"/>
          </w:tcPr>
          <w:p w14:paraId="7195B98E" w14:textId="77777777" w:rsidR="00C3674C" w:rsidRPr="004C4225" w:rsidRDefault="00C3674C" w:rsidP="00684178">
            <w:pPr>
              <w:pStyle w:val="S0"/>
              <w:spacing w:before="80" w:after="80"/>
              <w:ind w:left="-108"/>
              <w:rPr>
                <w:lang w:val="ru-RU"/>
              </w:rPr>
            </w:pPr>
            <w:r w:rsidRPr="004C4225">
              <w:rPr>
                <w:lang w:val="ru-RU"/>
              </w:rPr>
              <w:t>УТЗ</w:t>
            </w:r>
          </w:p>
        </w:tc>
        <w:tc>
          <w:tcPr>
            <w:tcW w:w="479" w:type="dxa"/>
            <w:shd w:val="clear" w:color="auto" w:fill="auto"/>
          </w:tcPr>
          <w:p w14:paraId="17FC6B55"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49AE6156" w14:textId="77777777" w:rsidR="00C3674C" w:rsidRPr="004C4225" w:rsidRDefault="00C3674C" w:rsidP="00684178">
            <w:pPr>
              <w:pStyle w:val="S0"/>
              <w:spacing w:before="80" w:after="80"/>
              <w:ind w:left="-108"/>
              <w:rPr>
                <w:lang w:val="ru-RU"/>
              </w:rPr>
            </w:pPr>
            <w:r w:rsidRPr="004C4225">
              <w:t>учебно-тренировочное занятие.</w:t>
            </w:r>
          </w:p>
        </w:tc>
      </w:tr>
      <w:tr w:rsidR="00C3674C" w:rsidRPr="004C4225" w14:paraId="00BAF9CD" w14:textId="77777777" w:rsidTr="00684178">
        <w:tc>
          <w:tcPr>
            <w:tcW w:w="2589" w:type="dxa"/>
            <w:shd w:val="clear" w:color="auto" w:fill="auto"/>
          </w:tcPr>
          <w:p w14:paraId="3E2F5015" w14:textId="77777777" w:rsidR="00C3674C" w:rsidRPr="004C4225" w:rsidRDefault="00C3674C" w:rsidP="00684178">
            <w:pPr>
              <w:pStyle w:val="S0"/>
              <w:spacing w:before="80" w:after="80"/>
              <w:ind w:left="-108"/>
              <w:rPr>
                <w:lang w:val="ru-RU"/>
              </w:rPr>
            </w:pPr>
            <w:r w:rsidRPr="004C4225">
              <w:rPr>
                <w:lang w:val="ru-RU"/>
              </w:rPr>
              <w:t>ЦДНГ</w:t>
            </w:r>
          </w:p>
        </w:tc>
        <w:tc>
          <w:tcPr>
            <w:tcW w:w="479" w:type="dxa"/>
            <w:shd w:val="clear" w:color="auto" w:fill="auto"/>
          </w:tcPr>
          <w:p w14:paraId="3820110B"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413A9D8D" w14:textId="77777777" w:rsidR="00C3674C" w:rsidRPr="004C4225" w:rsidRDefault="00C3674C" w:rsidP="00684178">
            <w:pPr>
              <w:pStyle w:val="S0"/>
              <w:spacing w:before="80" w:after="80"/>
              <w:ind w:left="-108"/>
              <w:rPr>
                <w:lang w:val="ru-RU"/>
              </w:rPr>
            </w:pPr>
            <w:r w:rsidRPr="004C4225">
              <w:rPr>
                <w:lang w:val="ru-RU"/>
              </w:rPr>
              <w:t>цех по добыче нефти и газа укрупненного нефтепромысла АО «Востсибнефтегаз».</w:t>
            </w:r>
          </w:p>
        </w:tc>
      </w:tr>
      <w:tr w:rsidR="00C3674C" w:rsidRPr="004C4225" w14:paraId="774B0A64" w14:textId="77777777" w:rsidTr="00684178">
        <w:tc>
          <w:tcPr>
            <w:tcW w:w="2589" w:type="dxa"/>
            <w:shd w:val="clear" w:color="auto" w:fill="auto"/>
          </w:tcPr>
          <w:p w14:paraId="200DDD34" w14:textId="77777777" w:rsidR="00C3674C" w:rsidRPr="004C4225" w:rsidRDefault="00C3674C" w:rsidP="00684178">
            <w:pPr>
              <w:pStyle w:val="S0"/>
              <w:spacing w:before="80" w:after="80"/>
              <w:ind w:left="-108"/>
              <w:rPr>
                <w:lang w:val="ru-RU"/>
              </w:rPr>
            </w:pPr>
            <w:proofErr w:type="spellStart"/>
            <w:r w:rsidRPr="004C4225">
              <w:rPr>
                <w:lang w:val="ru-RU"/>
              </w:rPr>
              <w:t>ЦПиКГ</w:t>
            </w:r>
            <w:proofErr w:type="spellEnd"/>
          </w:p>
        </w:tc>
        <w:tc>
          <w:tcPr>
            <w:tcW w:w="479" w:type="dxa"/>
            <w:shd w:val="clear" w:color="auto" w:fill="auto"/>
          </w:tcPr>
          <w:p w14:paraId="4EEBE26B"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4A59EFA3" w14:textId="77777777" w:rsidR="00C3674C" w:rsidRPr="004C4225" w:rsidRDefault="00C3674C" w:rsidP="00684178">
            <w:pPr>
              <w:pStyle w:val="S0"/>
              <w:spacing w:before="80" w:after="80"/>
              <w:ind w:left="-108"/>
              <w:rPr>
                <w:lang w:val="ru-RU"/>
              </w:rPr>
            </w:pPr>
            <w:r w:rsidRPr="004C4225">
              <w:rPr>
                <w:lang w:val="ru-RU"/>
              </w:rPr>
              <w:t>цех подготовки и компримирования газа укрупненного нефтепромысла АО «Востсибнефтегаз».</w:t>
            </w:r>
          </w:p>
        </w:tc>
      </w:tr>
      <w:tr w:rsidR="00C3674C" w:rsidRPr="004C4225" w14:paraId="59D6CBE6" w14:textId="77777777" w:rsidTr="00684178">
        <w:tc>
          <w:tcPr>
            <w:tcW w:w="2589" w:type="dxa"/>
            <w:shd w:val="clear" w:color="auto" w:fill="auto"/>
          </w:tcPr>
          <w:p w14:paraId="14DA97CA" w14:textId="77777777" w:rsidR="00C3674C" w:rsidRPr="004C4225" w:rsidRDefault="00C3674C" w:rsidP="00684178">
            <w:pPr>
              <w:pStyle w:val="S0"/>
              <w:spacing w:before="80" w:after="80"/>
              <w:ind w:left="-108"/>
              <w:rPr>
                <w:lang w:val="ru-RU"/>
              </w:rPr>
            </w:pPr>
            <w:r w:rsidRPr="004C4225">
              <w:rPr>
                <w:lang w:val="ru-RU"/>
              </w:rPr>
              <w:t>ЦППН</w:t>
            </w:r>
          </w:p>
        </w:tc>
        <w:tc>
          <w:tcPr>
            <w:tcW w:w="479" w:type="dxa"/>
            <w:shd w:val="clear" w:color="auto" w:fill="auto"/>
          </w:tcPr>
          <w:p w14:paraId="20FDE4CB"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473F135E" w14:textId="77777777" w:rsidR="00C3674C" w:rsidRPr="004C4225" w:rsidRDefault="00C3674C" w:rsidP="00684178">
            <w:pPr>
              <w:pStyle w:val="S0"/>
              <w:spacing w:before="80" w:after="80"/>
              <w:ind w:left="-108"/>
              <w:rPr>
                <w:lang w:val="ru-RU"/>
              </w:rPr>
            </w:pPr>
            <w:r w:rsidRPr="004C4225">
              <w:rPr>
                <w:lang w:val="ru-RU"/>
              </w:rPr>
              <w:t>цех подготовки и перекачки нефти укрупненного нефтепромысла АО «Востсибнефтегаз».</w:t>
            </w:r>
          </w:p>
        </w:tc>
      </w:tr>
      <w:tr w:rsidR="00C3674C" w:rsidRPr="004C4225" w14:paraId="2A5D1BA4" w14:textId="77777777" w:rsidTr="00684178">
        <w:tc>
          <w:tcPr>
            <w:tcW w:w="2589" w:type="dxa"/>
            <w:shd w:val="clear" w:color="auto" w:fill="auto"/>
          </w:tcPr>
          <w:p w14:paraId="20590CB9" w14:textId="77777777" w:rsidR="00C3674C" w:rsidRPr="004C4225" w:rsidRDefault="00C3674C" w:rsidP="00684178">
            <w:pPr>
              <w:pStyle w:val="S0"/>
              <w:spacing w:before="80" w:after="80"/>
              <w:ind w:left="-108"/>
              <w:rPr>
                <w:lang w:val="ru-RU"/>
              </w:rPr>
            </w:pPr>
            <w:r w:rsidRPr="004C4225">
              <w:rPr>
                <w:lang w:val="ru-RU"/>
              </w:rPr>
              <w:t>ЦЭОТ</w:t>
            </w:r>
          </w:p>
        </w:tc>
        <w:tc>
          <w:tcPr>
            <w:tcW w:w="479" w:type="dxa"/>
            <w:shd w:val="clear" w:color="auto" w:fill="auto"/>
          </w:tcPr>
          <w:p w14:paraId="1349EAB4"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15BDB889" w14:textId="77777777" w:rsidR="00C3674C" w:rsidRPr="004C4225" w:rsidRDefault="00C3674C" w:rsidP="00684178">
            <w:pPr>
              <w:pStyle w:val="S0"/>
              <w:spacing w:before="80" w:after="80"/>
              <w:ind w:left="-108"/>
              <w:rPr>
                <w:lang w:val="ru-RU"/>
              </w:rPr>
            </w:pPr>
            <w:r>
              <w:rPr>
                <w:lang w:val="ru-RU"/>
              </w:rPr>
              <w:t xml:space="preserve">цех по эксплуатации </w:t>
            </w:r>
            <w:r>
              <w:t>объектов тепловодоснабжения</w:t>
            </w:r>
            <w:r>
              <w:rPr>
                <w:lang w:val="ru-RU"/>
              </w:rPr>
              <w:t xml:space="preserve"> </w:t>
            </w:r>
            <w:r w:rsidRPr="004C4225">
              <w:rPr>
                <w:lang w:val="ru-RU"/>
              </w:rPr>
              <w:t>АО «Востсибнефтегаз».</w:t>
            </w:r>
          </w:p>
        </w:tc>
      </w:tr>
      <w:tr w:rsidR="00C3674C" w:rsidRPr="004C4225" w14:paraId="7ECD9775" w14:textId="77777777" w:rsidTr="00684178">
        <w:tc>
          <w:tcPr>
            <w:tcW w:w="2589" w:type="dxa"/>
            <w:shd w:val="clear" w:color="auto" w:fill="auto"/>
          </w:tcPr>
          <w:p w14:paraId="50FA1B13" w14:textId="77777777" w:rsidR="00C3674C" w:rsidRPr="004C4225" w:rsidRDefault="00C3674C" w:rsidP="00684178">
            <w:pPr>
              <w:pStyle w:val="S0"/>
              <w:spacing w:before="80" w:after="80"/>
              <w:ind w:left="-108"/>
              <w:rPr>
                <w:lang w:val="ru-RU"/>
              </w:rPr>
            </w:pPr>
            <w:r w:rsidRPr="004C4225">
              <w:rPr>
                <w:lang w:val="ru-RU"/>
              </w:rPr>
              <w:t>ЦЭРТ</w:t>
            </w:r>
          </w:p>
        </w:tc>
        <w:tc>
          <w:tcPr>
            <w:tcW w:w="479" w:type="dxa"/>
            <w:shd w:val="clear" w:color="auto" w:fill="auto"/>
          </w:tcPr>
          <w:p w14:paraId="25ED8018"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2357EA8B" w14:textId="77777777" w:rsidR="00C3674C" w:rsidRPr="004C4225" w:rsidRDefault="00C3674C" w:rsidP="00684178">
            <w:pPr>
              <w:pStyle w:val="S0"/>
              <w:spacing w:before="80" w:after="80"/>
              <w:ind w:left="-108"/>
              <w:rPr>
                <w:lang w:val="ru-RU"/>
              </w:rPr>
            </w:pPr>
            <w:r w:rsidRPr="004C4225">
              <w:rPr>
                <w:lang w:val="ru-RU"/>
              </w:rPr>
              <w:t>цех по эксплуатации и ремонту трубопроводов укрупненного нефтепромысла АО «Востсибнефтегаз».</w:t>
            </w:r>
          </w:p>
        </w:tc>
      </w:tr>
      <w:tr w:rsidR="00C3674C" w:rsidRPr="004C4225" w14:paraId="71E96455" w14:textId="77777777" w:rsidTr="00684178">
        <w:tc>
          <w:tcPr>
            <w:tcW w:w="2589" w:type="dxa"/>
            <w:shd w:val="clear" w:color="auto" w:fill="auto"/>
          </w:tcPr>
          <w:p w14:paraId="30384FDA" w14:textId="77777777" w:rsidR="00C3674C" w:rsidRPr="004C4225" w:rsidRDefault="00C3674C" w:rsidP="00684178">
            <w:pPr>
              <w:pStyle w:val="S0"/>
              <w:spacing w:before="80" w:after="80"/>
              <w:ind w:left="-108"/>
              <w:rPr>
                <w:lang w:val="ru-RU"/>
              </w:rPr>
            </w:pPr>
            <w:r w:rsidRPr="004C4225">
              <w:rPr>
                <w:lang w:val="ru-RU"/>
              </w:rPr>
              <w:t>ЦЭЭ</w:t>
            </w:r>
          </w:p>
        </w:tc>
        <w:tc>
          <w:tcPr>
            <w:tcW w:w="479" w:type="dxa"/>
            <w:shd w:val="clear" w:color="auto" w:fill="auto"/>
          </w:tcPr>
          <w:p w14:paraId="7B5C2AD8"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19E499B5" w14:textId="77777777" w:rsidR="00C3674C" w:rsidRPr="004C4225" w:rsidRDefault="00C3674C" w:rsidP="00684178">
            <w:pPr>
              <w:pStyle w:val="S0"/>
              <w:spacing w:before="80" w:after="80"/>
              <w:ind w:left="-108"/>
              <w:rPr>
                <w:lang w:val="ru-RU"/>
              </w:rPr>
            </w:pPr>
            <w:r w:rsidRPr="004C4225">
              <w:rPr>
                <w:lang w:val="ru-RU"/>
              </w:rPr>
              <w:t>цех по эксплуатации электрооборудования АО «Востсибнефтегаз».</w:t>
            </w:r>
          </w:p>
        </w:tc>
      </w:tr>
      <w:tr w:rsidR="00C3674C" w:rsidRPr="004C4225" w14:paraId="39933876" w14:textId="77777777" w:rsidTr="00684178">
        <w:tc>
          <w:tcPr>
            <w:tcW w:w="2589" w:type="dxa"/>
            <w:shd w:val="clear" w:color="auto" w:fill="auto"/>
          </w:tcPr>
          <w:p w14:paraId="21BAF7D5" w14:textId="77777777" w:rsidR="00C3674C" w:rsidRPr="004C4225" w:rsidRDefault="00C3674C" w:rsidP="00684178">
            <w:pPr>
              <w:pStyle w:val="S0"/>
              <w:spacing w:before="80" w:after="80"/>
              <w:ind w:left="-108"/>
            </w:pPr>
            <w:r w:rsidRPr="004C4225">
              <w:rPr>
                <w:lang w:val="ru-RU"/>
              </w:rPr>
              <w:t>ЭПБ</w:t>
            </w:r>
          </w:p>
        </w:tc>
        <w:tc>
          <w:tcPr>
            <w:tcW w:w="479" w:type="dxa"/>
            <w:shd w:val="clear" w:color="auto" w:fill="auto"/>
          </w:tcPr>
          <w:p w14:paraId="1CC27009"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6A50D1F3" w14:textId="77777777" w:rsidR="00C3674C" w:rsidRPr="004C4225" w:rsidRDefault="00C3674C" w:rsidP="00684178">
            <w:pPr>
              <w:pStyle w:val="S0"/>
              <w:spacing w:before="80" w:after="80"/>
              <w:ind w:left="-108"/>
              <w:rPr>
                <w:lang w:val="ru-RU"/>
              </w:rPr>
            </w:pPr>
            <w:r w:rsidRPr="004C4225">
              <w:rPr>
                <w:lang w:val="ru-RU"/>
              </w:rPr>
              <w:t>экспертиза промышленной безопасности.</w:t>
            </w:r>
          </w:p>
        </w:tc>
      </w:tr>
      <w:tr w:rsidR="00C3674C" w:rsidRPr="004C4225" w14:paraId="6694EC59" w14:textId="77777777" w:rsidTr="00684178">
        <w:tc>
          <w:tcPr>
            <w:tcW w:w="2589" w:type="dxa"/>
            <w:shd w:val="clear" w:color="auto" w:fill="auto"/>
          </w:tcPr>
          <w:p w14:paraId="5FE9D0E5" w14:textId="77777777" w:rsidR="00C3674C" w:rsidRPr="004C4225" w:rsidRDefault="00C3674C" w:rsidP="00684178">
            <w:pPr>
              <w:pStyle w:val="S0"/>
              <w:spacing w:before="80" w:after="80"/>
              <w:ind w:left="-108"/>
              <w:rPr>
                <w:lang w:val="ru-RU"/>
              </w:rPr>
            </w:pPr>
            <w:r w:rsidRPr="004C4225">
              <w:rPr>
                <w:lang w:val="ru-RU"/>
              </w:rPr>
              <w:t>ЭСН</w:t>
            </w:r>
          </w:p>
        </w:tc>
        <w:tc>
          <w:tcPr>
            <w:tcW w:w="479" w:type="dxa"/>
            <w:shd w:val="clear" w:color="auto" w:fill="auto"/>
          </w:tcPr>
          <w:p w14:paraId="27FFCCB7"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1B5D550F" w14:textId="77777777" w:rsidR="00C3674C" w:rsidRPr="004C4225" w:rsidRDefault="00C3674C" w:rsidP="00684178">
            <w:pPr>
              <w:pStyle w:val="S0"/>
              <w:spacing w:before="80" w:after="80"/>
              <w:ind w:left="-108"/>
              <w:rPr>
                <w:lang w:val="ru-RU"/>
              </w:rPr>
            </w:pPr>
            <w:r w:rsidRPr="004C4225">
              <w:rPr>
                <w:lang w:val="ru-RU"/>
              </w:rPr>
              <w:t>электростанция собственных нужд.</w:t>
            </w:r>
          </w:p>
        </w:tc>
      </w:tr>
      <w:tr w:rsidR="00C3674C" w:rsidRPr="004C4225" w14:paraId="5E0ED06C" w14:textId="77777777" w:rsidTr="00684178">
        <w:tc>
          <w:tcPr>
            <w:tcW w:w="2589" w:type="dxa"/>
            <w:shd w:val="clear" w:color="auto" w:fill="auto"/>
          </w:tcPr>
          <w:p w14:paraId="7A3C129B" w14:textId="77777777" w:rsidR="00C3674C" w:rsidRPr="004C4225" w:rsidRDefault="00C3674C" w:rsidP="00684178">
            <w:pPr>
              <w:pStyle w:val="S0"/>
              <w:spacing w:before="80" w:after="80"/>
              <w:ind w:left="-108"/>
              <w:rPr>
                <w:lang w:val="ru-RU"/>
              </w:rPr>
            </w:pPr>
            <w:r w:rsidRPr="004C4225">
              <w:rPr>
                <w:lang w:val="ru-RU"/>
              </w:rPr>
              <w:t>ЭХЗ</w:t>
            </w:r>
          </w:p>
        </w:tc>
        <w:tc>
          <w:tcPr>
            <w:tcW w:w="479" w:type="dxa"/>
            <w:shd w:val="clear" w:color="auto" w:fill="auto"/>
          </w:tcPr>
          <w:p w14:paraId="6DA2C34F" w14:textId="77777777" w:rsidR="00C3674C" w:rsidRPr="004C4225" w:rsidRDefault="00C3674C" w:rsidP="00684178">
            <w:pPr>
              <w:pStyle w:val="S0"/>
              <w:spacing w:before="80" w:after="80"/>
              <w:ind w:left="-108"/>
              <w:rPr>
                <w:lang w:val="ru-RU"/>
              </w:rPr>
            </w:pPr>
            <w:r w:rsidRPr="004C4225">
              <w:rPr>
                <w:lang w:val="ru-RU"/>
              </w:rPr>
              <w:t>-</w:t>
            </w:r>
          </w:p>
        </w:tc>
        <w:tc>
          <w:tcPr>
            <w:tcW w:w="6712" w:type="dxa"/>
            <w:shd w:val="clear" w:color="auto" w:fill="auto"/>
          </w:tcPr>
          <w:p w14:paraId="182BA969" w14:textId="77777777" w:rsidR="00C3674C" w:rsidRPr="004C4225" w:rsidRDefault="00C3674C" w:rsidP="00684178">
            <w:pPr>
              <w:pStyle w:val="S0"/>
              <w:spacing w:before="80" w:after="80"/>
              <w:ind w:left="-108"/>
              <w:rPr>
                <w:lang w:val="ru-RU"/>
              </w:rPr>
            </w:pPr>
            <w:r w:rsidRPr="004C4225">
              <w:rPr>
                <w:lang w:val="ru-RU"/>
              </w:rPr>
              <w:t>электрохимическая защита.</w:t>
            </w:r>
          </w:p>
        </w:tc>
      </w:tr>
    </w:tbl>
    <w:p w14:paraId="202A3466" w14:textId="77777777" w:rsidR="00D27ABC" w:rsidRPr="00BA3B33" w:rsidRDefault="00D27ABC"/>
    <w:p w14:paraId="4824C1D0" w14:textId="77777777" w:rsidR="00394160" w:rsidRPr="00BA3B33" w:rsidRDefault="00394160">
      <w:pPr>
        <w:sectPr w:rsidR="00394160" w:rsidRPr="00BA3B33" w:rsidSect="00997C26">
          <w:headerReference w:type="even" r:id="rId22"/>
          <w:headerReference w:type="first" r:id="rId23"/>
          <w:pgSz w:w="11906" w:h="16838" w:code="9"/>
          <w:pgMar w:top="510" w:right="1021" w:bottom="567" w:left="1247" w:header="737" w:footer="680" w:gutter="0"/>
          <w:cols w:space="708"/>
          <w:docGrid w:linePitch="360"/>
        </w:sectPr>
      </w:pPr>
    </w:p>
    <w:p w14:paraId="0E28EB66" w14:textId="77777777" w:rsidR="001B7189" w:rsidRPr="00BA3B33" w:rsidRDefault="00A92E77" w:rsidP="00216954">
      <w:pPr>
        <w:pStyle w:val="1"/>
        <w:keepNext w:val="0"/>
        <w:numPr>
          <w:ilvl w:val="0"/>
          <w:numId w:val="5"/>
        </w:numPr>
        <w:tabs>
          <w:tab w:val="left" w:pos="567"/>
        </w:tabs>
        <w:spacing w:before="0" w:after="0"/>
        <w:ind w:left="0" w:firstLine="0"/>
        <w:jc w:val="both"/>
      </w:pPr>
      <w:bookmarkStart w:id="70" w:name="_Toc77860089"/>
      <w:r w:rsidRPr="00BA3B33">
        <w:rPr>
          <w:kern w:val="0"/>
        </w:rPr>
        <w:lastRenderedPageBreak/>
        <w:t>О</w:t>
      </w:r>
      <w:r w:rsidR="002616FF" w:rsidRPr="00BA3B33">
        <w:rPr>
          <w:kern w:val="0"/>
        </w:rPr>
        <w:t>С</w:t>
      </w:r>
      <w:r w:rsidR="001B7189" w:rsidRPr="00BA3B33">
        <w:rPr>
          <w:kern w:val="0"/>
        </w:rPr>
        <w:t xml:space="preserve">НОВНЫЕ </w:t>
      </w:r>
      <w:r w:rsidR="003E3861" w:rsidRPr="00BA3B33">
        <w:rPr>
          <w:kern w:val="0"/>
        </w:rPr>
        <w:t>ПОЛОЖЕНИЯ ПО ОРГАНИЗАЦИИ И ОСУЩЕСТВЛЕНИЮ ПРОИЗВОДСТВЕННОГО КОНТРОЛЯ</w:t>
      </w:r>
      <w:bookmarkEnd w:id="70"/>
    </w:p>
    <w:p w14:paraId="55937CAD" w14:textId="7418BE6B" w:rsidR="007237D4" w:rsidRPr="00BA3B33" w:rsidRDefault="005A416E" w:rsidP="00216954">
      <w:pPr>
        <w:pStyle w:val="a7"/>
        <w:numPr>
          <w:ilvl w:val="1"/>
          <w:numId w:val="6"/>
        </w:numPr>
        <w:tabs>
          <w:tab w:val="clear" w:pos="360"/>
          <w:tab w:val="num" w:pos="0"/>
          <w:tab w:val="left" w:pos="567"/>
        </w:tabs>
        <w:spacing w:before="240"/>
        <w:ind w:left="0" w:firstLine="0"/>
        <w:jc w:val="both"/>
        <w:rPr>
          <w:rFonts w:eastAsia="Times New Roman"/>
          <w:szCs w:val="24"/>
        </w:rPr>
      </w:pPr>
      <w:r w:rsidRPr="00BA3B33">
        <w:rPr>
          <w:rFonts w:eastAsia="Times New Roman"/>
          <w:szCs w:val="24"/>
        </w:rPr>
        <w:t>ПК</w:t>
      </w:r>
      <w:r w:rsidR="006B2723" w:rsidRPr="00BA3B33">
        <w:rPr>
          <w:rFonts w:eastAsia="Times New Roman"/>
          <w:szCs w:val="24"/>
        </w:rPr>
        <w:t xml:space="preserve"> в области </w:t>
      </w:r>
      <w:r w:rsidR="00E4275F" w:rsidRPr="00BA3B33">
        <w:rPr>
          <w:rFonts w:eastAsia="Times New Roman"/>
          <w:szCs w:val="24"/>
        </w:rPr>
        <w:t>ПБ</w:t>
      </w:r>
      <w:r w:rsidR="006B2723" w:rsidRPr="00BA3B33">
        <w:rPr>
          <w:rFonts w:eastAsia="Times New Roman"/>
          <w:szCs w:val="24"/>
        </w:rPr>
        <w:t xml:space="preserve"> </w:t>
      </w:r>
      <w:r w:rsidR="00F37DF1" w:rsidRPr="00BA3B33">
        <w:rPr>
          <w:rFonts w:eastAsia="Times New Roman"/>
          <w:szCs w:val="24"/>
        </w:rPr>
        <w:t xml:space="preserve">осуществляется в отношении </w:t>
      </w:r>
      <w:r w:rsidR="00FB214C" w:rsidRPr="00BA3B33">
        <w:rPr>
          <w:rFonts w:eastAsia="Times New Roman"/>
          <w:szCs w:val="24"/>
        </w:rPr>
        <w:t>ОПО</w:t>
      </w:r>
      <w:r w:rsidR="00F37DF1" w:rsidRPr="00BA3B33">
        <w:rPr>
          <w:rFonts w:eastAsia="Times New Roman"/>
          <w:szCs w:val="24"/>
        </w:rPr>
        <w:t xml:space="preserve"> Общества, зарегистрированных в государственно</w:t>
      </w:r>
      <w:r w:rsidR="003F4BB1" w:rsidRPr="00BA3B33">
        <w:rPr>
          <w:rFonts w:eastAsia="Times New Roman"/>
          <w:szCs w:val="24"/>
        </w:rPr>
        <w:t>м</w:t>
      </w:r>
      <w:r w:rsidR="00F37DF1" w:rsidRPr="00BA3B33">
        <w:rPr>
          <w:rFonts w:eastAsia="Times New Roman"/>
          <w:szCs w:val="24"/>
        </w:rPr>
        <w:t xml:space="preserve"> реестре оп</w:t>
      </w:r>
      <w:r w:rsidR="003F4BB1" w:rsidRPr="00BA3B33">
        <w:rPr>
          <w:rFonts w:eastAsia="Times New Roman"/>
          <w:szCs w:val="24"/>
        </w:rPr>
        <w:t>асных производственных объектов</w:t>
      </w:r>
      <w:r w:rsidR="00454849" w:rsidRPr="00BA3B33">
        <w:rPr>
          <w:rFonts w:eastAsia="Times New Roman"/>
          <w:szCs w:val="24"/>
        </w:rPr>
        <w:t xml:space="preserve">, </w:t>
      </w:r>
      <w:r w:rsidR="006B2723" w:rsidRPr="00BA3B33">
        <w:rPr>
          <w:rFonts w:eastAsia="Times New Roman"/>
          <w:szCs w:val="24"/>
        </w:rPr>
        <w:t>с целью повышени</w:t>
      </w:r>
      <w:r w:rsidR="00497BCC" w:rsidRPr="00BA3B33">
        <w:rPr>
          <w:rFonts w:eastAsia="Times New Roman"/>
          <w:szCs w:val="24"/>
        </w:rPr>
        <w:t>я</w:t>
      </w:r>
      <w:r w:rsidR="006B2723" w:rsidRPr="00BA3B33">
        <w:rPr>
          <w:rFonts w:eastAsia="Times New Roman"/>
          <w:szCs w:val="24"/>
        </w:rPr>
        <w:t xml:space="preserve"> эффективности работ по профилактике аварийности</w:t>
      </w:r>
      <w:r w:rsidR="00E4275F" w:rsidRPr="00BA3B33">
        <w:rPr>
          <w:rFonts w:eastAsia="Times New Roman"/>
          <w:szCs w:val="24"/>
        </w:rPr>
        <w:t xml:space="preserve"> и отказов </w:t>
      </w:r>
      <w:r w:rsidR="00E941F2" w:rsidRPr="00BA3B33">
        <w:rPr>
          <w:rFonts w:eastAsia="Times New Roman"/>
          <w:szCs w:val="24"/>
        </w:rPr>
        <w:t>оборудования</w:t>
      </w:r>
      <w:r w:rsidR="00E4275F" w:rsidRPr="00BA3B33">
        <w:rPr>
          <w:rFonts w:eastAsia="Times New Roman"/>
          <w:szCs w:val="24"/>
        </w:rPr>
        <w:t xml:space="preserve"> ОПО</w:t>
      </w:r>
      <w:r w:rsidR="006B2723" w:rsidRPr="00BA3B33">
        <w:rPr>
          <w:rFonts w:eastAsia="Times New Roman"/>
          <w:szCs w:val="24"/>
        </w:rPr>
        <w:t>, негативного воздействия на окружающую среду</w:t>
      </w:r>
      <w:r w:rsidR="007237D4" w:rsidRPr="00BA3B33">
        <w:rPr>
          <w:rFonts w:eastAsia="Times New Roman"/>
          <w:szCs w:val="24"/>
        </w:rPr>
        <w:t>, несчастных случаев в результате аварий и инцидентов на ОПО.</w:t>
      </w:r>
    </w:p>
    <w:p w14:paraId="30786249" w14:textId="77777777" w:rsidR="00A92E77" w:rsidRPr="00BA3B33" w:rsidRDefault="00A92E77" w:rsidP="00216954">
      <w:pPr>
        <w:pStyle w:val="a7"/>
        <w:numPr>
          <w:ilvl w:val="1"/>
          <w:numId w:val="6"/>
        </w:numPr>
        <w:tabs>
          <w:tab w:val="clear" w:pos="360"/>
          <w:tab w:val="num" w:pos="0"/>
          <w:tab w:val="left" w:pos="567"/>
        </w:tabs>
        <w:spacing w:before="240"/>
        <w:ind w:left="0" w:firstLine="0"/>
        <w:jc w:val="both"/>
        <w:rPr>
          <w:rFonts w:eastAsia="Times New Roman"/>
          <w:szCs w:val="24"/>
        </w:rPr>
      </w:pPr>
      <w:r w:rsidRPr="00BA3B33">
        <w:rPr>
          <w:rFonts w:eastAsia="Times New Roman"/>
          <w:szCs w:val="24"/>
        </w:rPr>
        <w:t>Основными задачами ПК являются:</w:t>
      </w:r>
    </w:p>
    <w:p w14:paraId="155F4C89" w14:textId="77777777" w:rsidR="00A92E77" w:rsidRPr="00BA3B33" w:rsidRDefault="00A92E77" w:rsidP="00216954">
      <w:pPr>
        <w:numPr>
          <w:ilvl w:val="0"/>
          <w:numId w:val="7"/>
        </w:numPr>
        <w:tabs>
          <w:tab w:val="clear" w:pos="360"/>
          <w:tab w:val="left" w:pos="851"/>
        </w:tabs>
        <w:spacing w:before="120"/>
        <w:ind w:left="510" w:hanging="340"/>
        <w:jc w:val="both"/>
        <w:rPr>
          <w:color w:val="000000"/>
        </w:rPr>
      </w:pPr>
      <w:r w:rsidRPr="00BA3B33">
        <w:rPr>
          <w:color w:val="000000"/>
        </w:rPr>
        <w:t xml:space="preserve">обеспечение соблюдения требований </w:t>
      </w:r>
      <w:r w:rsidR="00E4275F" w:rsidRPr="00BA3B33">
        <w:rPr>
          <w:color w:val="000000"/>
        </w:rPr>
        <w:t>ПБ</w:t>
      </w:r>
      <w:r w:rsidRPr="00BA3B33">
        <w:rPr>
          <w:color w:val="000000"/>
        </w:rPr>
        <w:t xml:space="preserve"> на ОПО, включая документационное обеспечение </w:t>
      </w:r>
      <w:r w:rsidR="001B7189" w:rsidRPr="00BA3B33">
        <w:rPr>
          <w:color w:val="000000"/>
        </w:rPr>
        <w:t>СУПБ</w:t>
      </w:r>
      <w:r w:rsidRPr="00BA3B33">
        <w:rPr>
          <w:color w:val="000000"/>
        </w:rPr>
        <w:t>;</w:t>
      </w:r>
    </w:p>
    <w:p w14:paraId="0407E3BA" w14:textId="65D0208A" w:rsidR="00E4275F" w:rsidRPr="00BA3B33" w:rsidRDefault="00E4275F" w:rsidP="00216954">
      <w:pPr>
        <w:numPr>
          <w:ilvl w:val="0"/>
          <w:numId w:val="7"/>
        </w:numPr>
        <w:tabs>
          <w:tab w:val="clear" w:pos="360"/>
          <w:tab w:val="left" w:pos="851"/>
        </w:tabs>
        <w:spacing w:before="120"/>
        <w:ind w:left="510" w:hanging="340"/>
        <w:jc w:val="both"/>
        <w:rPr>
          <w:color w:val="000000"/>
        </w:rPr>
      </w:pPr>
      <w:r w:rsidRPr="00BA3B33">
        <w:rPr>
          <w:color w:val="000000"/>
        </w:rPr>
        <w:t xml:space="preserve">анализ состояния </w:t>
      </w:r>
      <w:r w:rsidR="007237D4" w:rsidRPr="00BA3B33">
        <w:rPr>
          <w:color w:val="000000"/>
        </w:rPr>
        <w:t>ПБ</w:t>
      </w:r>
      <w:r w:rsidRPr="00BA3B33">
        <w:rPr>
          <w:color w:val="000000"/>
        </w:rPr>
        <w:t xml:space="preserve"> </w:t>
      </w:r>
      <w:r w:rsidR="007237D4" w:rsidRPr="00BA3B33">
        <w:rPr>
          <w:color w:val="000000"/>
        </w:rPr>
        <w:t>ОПО</w:t>
      </w:r>
      <w:r w:rsidRPr="00BA3B33">
        <w:rPr>
          <w:color w:val="000000"/>
        </w:rPr>
        <w:t>, в том числе путем организации проведения соответствующих экспертиз и обследований;</w:t>
      </w:r>
    </w:p>
    <w:p w14:paraId="3DB7F807" w14:textId="688A4C18" w:rsidR="00E4275F" w:rsidRPr="00BA3B33" w:rsidRDefault="00E4275F" w:rsidP="00216954">
      <w:pPr>
        <w:numPr>
          <w:ilvl w:val="0"/>
          <w:numId w:val="7"/>
        </w:numPr>
        <w:tabs>
          <w:tab w:val="clear" w:pos="360"/>
          <w:tab w:val="left" w:pos="851"/>
        </w:tabs>
        <w:spacing w:before="120"/>
        <w:ind w:left="510" w:hanging="340"/>
        <w:jc w:val="both"/>
        <w:rPr>
          <w:color w:val="000000"/>
        </w:rPr>
      </w:pPr>
      <w:r w:rsidRPr="00BA3B33">
        <w:rPr>
          <w:color w:val="000000"/>
        </w:rPr>
        <w:t xml:space="preserve">организация работ по разработке мер, направленных на улучшение состояния </w:t>
      </w:r>
      <w:r w:rsidR="007237D4" w:rsidRPr="00BA3B33">
        <w:rPr>
          <w:color w:val="000000"/>
        </w:rPr>
        <w:t>ПБ</w:t>
      </w:r>
      <w:r w:rsidRPr="00BA3B33">
        <w:rPr>
          <w:color w:val="000000"/>
        </w:rPr>
        <w:t>, а именно: на предупреждение аварий, инцидентов и несчастных случаев на опасных производственных объектах;</w:t>
      </w:r>
    </w:p>
    <w:p w14:paraId="55B2EF22" w14:textId="7B17E0CF" w:rsidR="00E4275F" w:rsidRPr="00BA3B33" w:rsidRDefault="00E4275F" w:rsidP="00216954">
      <w:pPr>
        <w:numPr>
          <w:ilvl w:val="0"/>
          <w:numId w:val="7"/>
        </w:numPr>
        <w:tabs>
          <w:tab w:val="clear" w:pos="360"/>
          <w:tab w:val="left" w:pos="851"/>
        </w:tabs>
        <w:spacing w:before="120"/>
        <w:ind w:left="510" w:hanging="340"/>
        <w:jc w:val="both"/>
        <w:rPr>
          <w:color w:val="000000"/>
        </w:rPr>
      </w:pPr>
      <w:r w:rsidRPr="00BA3B33">
        <w:rPr>
          <w:color w:val="000000"/>
        </w:rPr>
        <w:t xml:space="preserve">контроль за соблюдением требований </w:t>
      </w:r>
      <w:r w:rsidR="00E941F2" w:rsidRPr="00BA3B33">
        <w:rPr>
          <w:color w:val="000000"/>
        </w:rPr>
        <w:t>ПБ</w:t>
      </w:r>
      <w:r w:rsidRPr="00BA3B33">
        <w:rPr>
          <w:color w:val="000000"/>
        </w:rPr>
        <w:t xml:space="preserve">, установленных </w:t>
      </w:r>
      <w:r w:rsidR="003F4BB1" w:rsidRPr="00BA3B33">
        <w:rPr>
          <w:color w:val="000000"/>
        </w:rPr>
        <w:t>нормативными документами</w:t>
      </w:r>
      <w:r w:rsidRPr="00BA3B33">
        <w:rPr>
          <w:color w:val="000000"/>
        </w:rPr>
        <w:t xml:space="preserve">, а также </w:t>
      </w:r>
      <w:r w:rsidR="00FB214C" w:rsidRPr="00BA3B33">
        <w:rPr>
          <w:color w:val="000000"/>
        </w:rPr>
        <w:t xml:space="preserve">ЛНД Компании, введенных в действие в Обществе, и ЛНД Общества </w:t>
      </w:r>
      <w:r w:rsidRPr="00BA3B33">
        <w:rPr>
          <w:color w:val="000000"/>
        </w:rPr>
        <w:t xml:space="preserve">по вопросам </w:t>
      </w:r>
      <w:r w:rsidR="00E941F2" w:rsidRPr="00BA3B33">
        <w:rPr>
          <w:color w:val="000000"/>
        </w:rPr>
        <w:t>ПБ</w:t>
      </w:r>
      <w:r w:rsidRPr="00BA3B33">
        <w:rPr>
          <w:color w:val="000000"/>
        </w:rPr>
        <w:t>;</w:t>
      </w:r>
    </w:p>
    <w:p w14:paraId="4C8CD18E" w14:textId="77777777" w:rsidR="00A92E77" w:rsidRPr="00BA3B33" w:rsidRDefault="00A92E77" w:rsidP="00216954">
      <w:pPr>
        <w:numPr>
          <w:ilvl w:val="0"/>
          <w:numId w:val="7"/>
        </w:numPr>
        <w:tabs>
          <w:tab w:val="clear" w:pos="360"/>
          <w:tab w:val="left" w:pos="851"/>
        </w:tabs>
        <w:spacing w:before="120"/>
        <w:ind w:left="510" w:hanging="340"/>
        <w:jc w:val="both"/>
        <w:rPr>
          <w:color w:val="000000"/>
        </w:rPr>
      </w:pPr>
      <w:r w:rsidRPr="00BA3B33">
        <w:rPr>
          <w:color w:val="000000"/>
        </w:rPr>
        <w:t xml:space="preserve">координация работ, направленных на предупреждение аварий на </w:t>
      </w:r>
      <w:r w:rsidR="005A416E" w:rsidRPr="00BA3B33">
        <w:rPr>
          <w:color w:val="000000"/>
        </w:rPr>
        <w:t>ОПО</w:t>
      </w:r>
      <w:r w:rsidRPr="00BA3B33">
        <w:rPr>
          <w:color w:val="000000"/>
        </w:rPr>
        <w:t xml:space="preserve"> и обеспечение готовности к локализации аварий и ликвидации их последствий;</w:t>
      </w:r>
    </w:p>
    <w:p w14:paraId="51500522" w14:textId="77777777" w:rsidR="00A92E77" w:rsidRPr="00BA3B33" w:rsidRDefault="00A92E77" w:rsidP="00216954">
      <w:pPr>
        <w:numPr>
          <w:ilvl w:val="0"/>
          <w:numId w:val="7"/>
        </w:numPr>
        <w:tabs>
          <w:tab w:val="clear" w:pos="360"/>
          <w:tab w:val="left" w:pos="851"/>
        </w:tabs>
        <w:spacing w:before="120"/>
        <w:ind w:left="510" w:hanging="340"/>
        <w:jc w:val="both"/>
        <w:rPr>
          <w:color w:val="000000"/>
        </w:rPr>
      </w:pPr>
      <w:r w:rsidRPr="00BA3B33">
        <w:rPr>
          <w:color w:val="000000"/>
        </w:rPr>
        <w:t>контроль за своевременным проведением необходимых испытаний и технических освидетельствований ТУ, применяемых на ОПО, ремонтом и поверкой контрольных средств измерений;</w:t>
      </w:r>
    </w:p>
    <w:p w14:paraId="05E1CD4F" w14:textId="77777777" w:rsidR="007C7284" w:rsidRPr="00BA3B33" w:rsidRDefault="007C7284" w:rsidP="00216954">
      <w:pPr>
        <w:pStyle w:val="a7"/>
        <w:numPr>
          <w:ilvl w:val="1"/>
          <w:numId w:val="6"/>
        </w:numPr>
        <w:tabs>
          <w:tab w:val="clear" w:pos="360"/>
          <w:tab w:val="num" w:pos="0"/>
          <w:tab w:val="left" w:pos="567"/>
        </w:tabs>
        <w:spacing w:before="240"/>
        <w:ind w:left="0" w:firstLine="0"/>
        <w:jc w:val="both"/>
        <w:rPr>
          <w:rFonts w:eastAsia="Times New Roman"/>
          <w:szCs w:val="24"/>
        </w:rPr>
      </w:pPr>
      <w:r w:rsidRPr="00BA3B33">
        <w:rPr>
          <w:rFonts w:eastAsia="Times New Roman"/>
          <w:szCs w:val="24"/>
        </w:rPr>
        <w:t>Основными принципами осуществления ПК являются:</w:t>
      </w:r>
    </w:p>
    <w:p w14:paraId="428E0F04" w14:textId="77777777" w:rsidR="007C7284" w:rsidRPr="00BA3B33" w:rsidRDefault="007C7284" w:rsidP="00216954">
      <w:pPr>
        <w:numPr>
          <w:ilvl w:val="0"/>
          <w:numId w:val="7"/>
        </w:numPr>
        <w:tabs>
          <w:tab w:val="clear" w:pos="360"/>
          <w:tab w:val="left" w:pos="851"/>
        </w:tabs>
        <w:spacing w:before="120"/>
        <w:ind w:left="510" w:hanging="340"/>
        <w:jc w:val="both"/>
        <w:rPr>
          <w:color w:val="000000"/>
        </w:rPr>
      </w:pPr>
      <w:r w:rsidRPr="00BA3B33">
        <w:rPr>
          <w:color w:val="000000"/>
        </w:rPr>
        <w:t>регулярность проведения проверок состояния ПБ на опасных производственных объектах;</w:t>
      </w:r>
    </w:p>
    <w:p w14:paraId="5EE2D296" w14:textId="77777777" w:rsidR="007C7284" w:rsidRPr="00BA3B33" w:rsidRDefault="007C7284" w:rsidP="00216954">
      <w:pPr>
        <w:numPr>
          <w:ilvl w:val="0"/>
          <w:numId w:val="7"/>
        </w:numPr>
        <w:tabs>
          <w:tab w:val="clear" w:pos="360"/>
          <w:tab w:val="left" w:pos="851"/>
        </w:tabs>
        <w:spacing w:before="120"/>
        <w:ind w:left="510" w:hanging="340"/>
        <w:jc w:val="both"/>
        <w:rPr>
          <w:color w:val="000000"/>
        </w:rPr>
      </w:pPr>
      <w:r w:rsidRPr="00BA3B33">
        <w:rPr>
          <w:color w:val="000000"/>
        </w:rPr>
        <w:t>принципиальность в выявлении и устранении нарушений, а при необходимости и в приостановке работ;</w:t>
      </w:r>
    </w:p>
    <w:p w14:paraId="3EB59EEE" w14:textId="77777777" w:rsidR="007C7284" w:rsidRPr="00BA3B33" w:rsidRDefault="007C7284" w:rsidP="00216954">
      <w:pPr>
        <w:numPr>
          <w:ilvl w:val="0"/>
          <w:numId w:val="7"/>
        </w:numPr>
        <w:tabs>
          <w:tab w:val="clear" w:pos="360"/>
          <w:tab w:val="left" w:pos="851"/>
        </w:tabs>
        <w:spacing w:before="120"/>
        <w:ind w:left="510" w:hanging="340"/>
        <w:jc w:val="both"/>
        <w:rPr>
          <w:color w:val="000000"/>
        </w:rPr>
      </w:pPr>
      <w:r w:rsidRPr="00BA3B33">
        <w:rPr>
          <w:color w:val="000000"/>
        </w:rPr>
        <w:t>корректность классификации нарушений обоснованность и наличие документального и/или иного подтверждения выводов, получаемых в ходе проверки;</w:t>
      </w:r>
    </w:p>
    <w:p w14:paraId="589EF384" w14:textId="77777777" w:rsidR="007C7284" w:rsidRPr="00BA3B33" w:rsidRDefault="007C7284" w:rsidP="00216954">
      <w:pPr>
        <w:numPr>
          <w:ilvl w:val="0"/>
          <w:numId w:val="7"/>
        </w:numPr>
        <w:tabs>
          <w:tab w:val="clear" w:pos="360"/>
          <w:tab w:val="left" w:pos="851"/>
        </w:tabs>
        <w:spacing w:before="120"/>
        <w:ind w:left="510" w:hanging="340"/>
        <w:jc w:val="both"/>
        <w:rPr>
          <w:color w:val="000000"/>
        </w:rPr>
      </w:pPr>
      <w:r w:rsidRPr="00BA3B33">
        <w:rPr>
          <w:color w:val="000000"/>
        </w:rPr>
        <w:t>последующий анализ выявляемых нарушений/несоответствий требований ПБ;</w:t>
      </w:r>
    </w:p>
    <w:p w14:paraId="64F0EDBC" w14:textId="77777777" w:rsidR="007C7284" w:rsidRPr="00BA3B33" w:rsidRDefault="007C7284" w:rsidP="00216954">
      <w:pPr>
        <w:numPr>
          <w:ilvl w:val="0"/>
          <w:numId w:val="7"/>
        </w:numPr>
        <w:tabs>
          <w:tab w:val="clear" w:pos="360"/>
          <w:tab w:val="left" w:pos="851"/>
        </w:tabs>
        <w:spacing w:before="120"/>
        <w:ind w:left="510" w:hanging="340"/>
        <w:jc w:val="both"/>
        <w:rPr>
          <w:color w:val="000000"/>
        </w:rPr>
      </w:pPr>
      <w:r w:rsidRPr="00BA3B33">
        <w:rPr>
          <w:color w:val="000000"/>
        </w:rPr>
        <w:t xml:space="preserve">разработка мер по устранению нарушений/несоответствий и причин их возникновения. </w:t>
      </w:r>
    </w:p>
    <w:p w14:paraId="09DD3CE3" w14:textId="3232DA79" w:rsidR="00C90F60" w:rsidRPr="004573A4" w:rsidRDefault="004573A4" w:rsidP="00216954">
      <w:pPr>
        <w:pStyle w:val="a7"/>
        <w:numPr>
          <w:ilvl w:val="1"/>
          <w:numId w:val="6"/>
        </w:numPr>
        <w:tabs>
          <w:tab w:val="clear" w:pos="360"/>
          <w:tab w:val="num" w:pos="0"/>
          <w:tab w:val="left" w:pos="567"/>
        </w:tabs>
        <w:spacing w:before="120" w:after="120"/>
        <w:ind w:left="0" w:firstLine="0"/>
        <w:jc w:val="both"/>
        <w:rPr>
          <w:rFonts w:eastAsia="Times New Roman"/>
          <w:szCs w:val="24"/>
        </w:rPr>
      </w:pPr>
      <w:r w:rsidRPr="004573A4">
        <w:rPr>
          <w:rFonts w:eastAsia="Arial"/>
          <w:szCs w:val="24"/>
          <w:lang w:eastAsia="ru-RU"/>
        </w:rPr>
        <w:t>Общая ответственность за организацию ПК в Обществе возлагается на Генерального директора Общества</w:t>
      </w:r>
      <w:r w:rsidR="00684178" w:rsidRPr="004573A4">
        <w:rPr>
          <w:rFonts w:eastAsia="Arial"/>
          <w:szCs w:val="24"/>
          <w:lang w:eastAsia="ru-RU"/>
        </w:rPr>
        <w:t>.</w:t>
      </w:r>
    </w:p>
    <w:p w14:paraId="63F4264D" w14:textId="21C6A559" w:rsidR="004573A4" w:rsidRPr="004573A4" w:rsidRDefault="004573A4" w:rsidP="00216954">
      <w:pPr>
        <w:pStyle w:val="a7"/>
        <w:numPr>
          <w:ilvl w:val="1"/>
          <w:numId w:val="6"/>
        </w:numPr>
        <w:tabs>
          <w:tab w:val="clear" w:pos="360"/>
          <w:tab w:val="num" w:pos="0"/>
          <w:tab w:val="left" w:pos="567"/>
        </w:tabs>
        <w:spacing w:before="120" w:after="120"/>
        <w:ind w:left="0" w:firstLine="0"/>
        <w:jc w:val="both"/>
        <w:rPr>
          <w:rFonts w:eastAsia="Times New Roman"/>
          <w:szCs w:val="24"/>
        </w:rPr>
      </w:pPr>
      <w:r w:rsidRPr="004573A4">
        <w:rPr>
          <w:szCs w:val="24"/>
        </w:rPr>
        <w:t>Ответственность за осуществление ПК (в целом по Обществу) возлагается на руководителя службы ПК.</w:t>
      </w:r>
    </w:p>
    <w:p w14:paraId="6A3E8A62" w14:textId="60976572" w:rsidR="00F038A4" w:rsidRPr="004573A4" w:rsidRDefault="004573A4" w:rsidP="004573A4">
      <w:pPr>
        <w:pStyle w:val="a7"/>
        <w:numPr>
          <w:ilvl w:val="1"/>
          <w:numId w:val="6"/>
        </w:numPr>
        <w:tabs>
          <w:tab w:val="clear" w:pos="360"/>
          <w:tab w:val="num" w:pos="0"/>
          <w:tab w:val="left" w:pos="567"/>
        </w:tabs>
        <w:spacing w:before="240"/>
        <w:ind w:left="0" w:firstLine="0"/>
        <w:jc w:val="both"/>
        <w:rPr>
          <w:rFonts w:eastAsia="Times New Roman"/>
          <w:szCs w:val="24"/>
        </w:rPr>
      </w:pPr>
      <w:r w:rsidRPr="004573A4">
        <w:rPr>
          <w:szCs w:val="24"/>
        </w:rPr>
        <w:t xml:space="preserve">На членов службы ПК Общества возлагается ответственность за организацию и осуществление ПК, в соответствии с установленными для них функциями. Организационная структура службы ПК Общества приведена в </w:t>
      </w:r>
      <w:hyperlink w:anchor="Таблица1" w:history="1">
        <w:r>
          <w:rPr>
            <w:rStyle w:val="ab"/>
            <w:szCs w:val="24"/>
            <w:lang w:eastAsia="x-none"/>
          </w:rPr>
          <w:t>Таблиц</w:t>
        </w:r>
        <w:r w:rsidRPr="004573A4">
          <w:rPr>
            <w:rStyle w:val="ab"/>
            <w:szCs w:val="24"/>
            <w:lang w:val="x-none" w:eastAsia="x-none"/>
          </w:rPr>
          <w:t>е 1</w:t>
        </w:r>
      </w:hyperlink>
      <w:r w:rsidRPr="004573A4">
        <w:rPr>
          <w:szCs w:val="24"/>
        </w:rPr>
        <w:t>.</w:t>
      </w:r>
    </w:p>
    <w:p w14:paraId="2DD41C3A" w14:textId="77777777" w:rsidR="00EA1ED6" w:rsidRPr="00BA3B33" w:rsidRDefault="00EA1ED6" w:rsidP="00F038A4">
      <w:pPr>
        <w:pStyle w:val="a7"/>
        <w:tabs>
          <w:tab w:val="left" w:pos="567"/>
        </w:tabs>
        <w:spacing w:before="240"/>
        <w:jc w:val="both"/>
        <w:rPr>
          <w:rFonts w:eastAsia="Times New Roman"/>
          <w:szCs w:val="24"/>
        </w:rPr>
      </w:pPr>
    </w:p>
    <w:p w14:paraId="1CCA195B" w14:textId="3926D5AB" w:rsidR="00F038A4" w:rsidRPr="00BA3B33" w:rsidRDefault="004573A4" w:rsidP="006656D5">
      <w:pPr>
        <w:pStyle w:val="aa"/>
        <w:spacing w:before="120" w:beforeAutospacing="0" w:after="0" w:afterAutospacing="0"/>
        <w:jc w:val="right"/>
        <w:rPr>
          <w:rFonts w:ascii="Arial" w:hAnsi="Arial" w:cs="Arial"/>
          <w:b/>
          <w:sz w:val="20"/>
          <w:szCs w:val="20"/>
        </w:rPr>
      </w:pPr>
      <w:bookmarkStart w:id="71" w:name="Таблица1"/>
      <w:r>
        <w:rPr>
          <w:rFonts w:ascii="Arial" w:hAnsi="Arial" w:cs="Arial"/>
          <w:b/>
          <w:sz w:val="20"/>
          <w:szCs w:val="20"/>
        </w:rPr>
        <w:lastRenderedPageBreak/>
        <w:t>Таблиц</w:t>
      </w:r>
      <w:r w:rsidR="00F038A4" w:rsidRPr="00BA3B33">
        <w:rPr>
          <w:rFonts w:ascii="Arial" w:hAnsi="Arial" w:cs="Arial"/>
          <w:b/>
          <w:sz w:val="20"/>
          <w:szCs w:val="20"/>
        </w:rPr>
        <w:t>а 1</w:t>
      </w:r>
    </w:p>
    <w:bookmarkEnd w:id="71"/>
    <w:p w14:paraId="1FEF72B1" w14:textId="77777777" w:rsidR="00EA1ED6" w:rsidRDefault="00EA1ED6" w:rsidP="006656D5">
      <w:pPr>
        <w:pStyle w:val="aa"/>
        <w:spacing w:before="0" w:beforeAutospacing="0" w:after="60" w:afterAutospacing="0"/>
        <w:jc w:val="right"/>
        <w:rPr>
          <w:rFonts w:ascii="Arial" w:hAnsi="Arial" w:cs="Arial"/>
          <w:b/>
          <w:sz w:val="20"/>
          <w:szCs w:val="20"/>
        </w:rPr>
      </w:pPr>
      <w:r w:rsidRPr="00EA1ED6">
        <w:rPr>
          <w:rFonts w:ascii="Arial" w:hAnsi="Arial" w:cs="Arial"/>
          <w:b/>
          <w:sz w:val="20"/>
          <w:szCs w:val="20"/>
        </w:rPr>
        <w:t>Состав службы производственного контроля АО «Востсибнефтегаз»</w:t>
      </w:r>
    </w:p>
    <w:tbl>
      <w:tblPr>
        <w:tblW w:w="5000" w:type="pct"/>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249"/>
        <w:gridCol w:w="6359"/>
      </w:tblGrid>
      <w:tr w:rsidR="006656D5" w:rsidRPr="00F00272" w14:paraId="35B67067" w14:textId="77777777" w:rsidTr="00C3674C">
        <w:trPr>
          <w:trHeight w:val="680"/>
          <w:tblHeader/>
          <w:jc w:val="right"/>
        </w:trPr>
        <w:tc>
          <w:tcPr>
            <w:tcW w:w="1691" w:type="pct"/>
            <w:tcBorders>
              <w:top w:val="single" w:sz="12" w:space="0" w:color="auto"/>
              <w:bottom w:val="single" w:sz="12" w:space="0" w:color="auto"/>
            </w:tcBorders>
            <w:shd w:val="clear" w:color="auto" w:fill="FFD200"/>
            <w:vAlign w:val="center"/>
          </w:tcPr>
          <w:p w14:paraId="541BEA8B" w14:textId="77777777" w:rsidR="006656D5" w:rsidRPr="00F00272" w:rsidRDefault="006656D5" w:rsidP="00C3674C">
            <w:pPr>
              <w:jc w:val="center"/>
              <w:rPr>
                <w:rFonts w:ascii="Arial" w:hAnsi="Arial" w:cs="Arial"/>
                <w:b/>
                <w:bCs/>
                <w:color w:val="000000"/>
                <w:sz w:val="16"/>
              </w:rPr>
            </w:pPr>
            <w:r w:rsidRPr="00F00272">
              <w:rPr>
                <w:rFonts w:ascii="Arial" w:hAnsi="Arial" w:cs="Arial"/>
                <w:b/>
                <w:bCs/>
                <w:color w:val="000000"/>
                <w:sz w:val="16"/>
              </w:rPr>
              <w:t>ДОЛЖНОСТНЫЕ ЛИЦА СЛУЖБЫ ПРОИЗВОДСТВЕННОГО КОНТРОЛЯ ОБЩЕСТВА</w:t>
            </w:r>
          </w:p>
        </w:tc>
        <w:tc>
          <w:tcPr>
            <w:tcW w:w="3309" w:type="pct"/>
            <w:tcBorders>
              <w:top w:val="single" w:sz="12" w:space="0" w:color="auto"/>
              <w:bottom w:val="single" w:sz="12" w:space="0" w:color="auto"/>
            </w:tcBorders>
            <w:shd w:val="clear" w:color="auto" w:fill="FFD200"/>
            <w:vAlign w:val="center"/>
          </w:tcPr>
          <w:p w14:paraId="4E01B9ED" w14:textId="77777777" w:rsidR="006656D5" w:rsidRPr="00F00272" w:rsidRDefault="006656D5" w:rsidP="00C3674C">
            <w:pPr>
              <w:jc w:val="center"/>
              <w:rPr>
                <w:rFonts w:ascii="Arial" w:hAnsi="Arial" w:cs="Arial"/>
                <w:b/>
                <w:bCs/>
                <w:color w:val="000000"/>
                <w:sz w:val="16"/>
              </w:rPr>
            </w:pPr>
            <w:r w:rsidRPr="00EC77AB">
              <w:rPr>
                <w:rFonts w:ascii="Arial" w:hAnsi="Arial" w:cs="Arial"/>
                <w:b/>
                <w:bCs/>
                <w:color w:val="000000"/>
                <w:sz w:val="16"/>
              </w:rPr>
              <w:t>ФУНКЦИИ</w:t>
            </w:r>
            <w:r>
              <w:rPr>
                <w:rFonts w:ascii="Arial" w:hAnsi="Arial" w:cs="Arial"/>
                <w:b/>
                <w:bCs/>
                <w:color w:val="000000"/>
                <w:sz w:val="16"/>
              </w:rPr>
              <w:t xml:space="preserve"> </w:t>
            </w:r>
            <w:r w:rsidRPr="00F4208A">
              <w:rPr>
                <w:rFonts w:ascii="Arial" w:hAnsi="Arial" w:cs="Arial"/>
                <w:b/>
                <w:bCs/>
                <w:color w:val="000000"/>
                <w:sz w:val="16"/>
              </w:rPr>
              <w:t>ПО</w:t>
            </w:r>
            <w:r w:rsidRPr="00F00272">
              <w:rPr>
                <w:rFonts w:ascii="Arial" w:hAnsi="Arial" w:cs="Arial"/>
                <w:b/>
                <w:bCs/>
                <w:color w:val="000000"/>
                <w:sz w:val="16"/>
              </w:rPr>
              <w:t xml:space="preserve"> ОРГАНИЗАЦИИ И ОСУЩЕСТВЛЕНИЮ </w:t>
            </w:r>
          </w:p>
          <w:p w14:paraId="3346945D" w14:textId="77777777" w:rsidR="006656D5" w:rsidRPr="00F00272" w:rsidRDefault="006656D5" w:rsidP="00C3674C">
            <w:pPr>
              <w:jc w:val="center"/>
              <w:rPr>
                <w:rFonts w:ascii="Arial" w:hAnsi="Arial" w:cs="Arial"/>
                <w:b/>
                <w:bCs/>
                <w:color w:val="000000"/>
                <w:sz w:val="16"/>
              </w:rPr>
            </w:pPr>
            <w:r w:rsidRPr="00F00272">
              <w:rPr>
                <w:rFonts w:ascii="Arial" w:hAnsi="Arial" w:cs="Arial"/>
                <w:b/>
                <w:bCs/>
                <w:color w:val="000000"/>
                <w:sz w:val="16"/>
              </w:rPr>
              <w:t>ПРОИЗВОДСТВЕННОГО КОНТРОЛЯ</w:t>
            </w:r>
          </w:p>
        </w:tc>
      </w:tr>
      <w:tr w:rsidR="006656D5" w:rsidRPr="00F00272" w14:paraId="3600D0A6" w14:textId="77777777" w:rsidTr="00C3674C">
        <w:trPr>
          <w:jc w:val="right"/>
        </w:trPr>
        <w:tc>
          <w:tcPr>
            <w:tcW w:w="1691" w:type="pct"/>
            <w:tcBorders>
              <w:top w:val="single" w:sz="12" w:space="0" w:color="auto"/>
            </w:tcBorders>
            <w:shd w:val="clear" w:color="auto" w:fill="auto"/>
          </w:tcPr>
          <w:p w14:paraId="3302F73C"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 xml:space="preserve">Заместитель генерального директора </w:t>
            </w:r>
            <w:r w:rsidRPr="00FC1EAB">
              <w:rPr>
                <w:bCs/>
                <w:color w:val="000000"/>
                <w:sz w:val="20"/>
                <w:szCs w:val="20"/>
              </w:rPr>
              <w:t>по производству – главный инженер</w:t>
            </w:r>
            <w:r w:rsidRPr="00FC1EAB">
              <w:rPr>
                <w:rFonts w:eastAsia="Times New Roman"/>
                <w:sz w:val="20"/>
                <w:szCs w:val="20"/>
              </w:rPr>
              <w:t xml:space="preserve"> </w:t>
            </w:r>
            <w:r w:rsidRPr="00FC1EAB">
              <w:rPr>
                <w:sz w:val="20"/>
                <w:szCs w:val="20"/>
              </w:rPr>
              <w:t>–</w:t>
            </w:r>
            <w:r w:rsidRPr="00FC1EAB">
              <w:rPr>
                <w:rFonts w:eastAsia="Times New Roman"/>
                <w:sz w:val="20"/>
                <w:szCs w:val="20"/>
              </w:rPr>
              <w:t xml:space="preserve"> Руководитель службы производственного контроля Общества</w:t>
            </w:r>
          </w:p>
        </w:tc>
        <w:tc>
          <w:tcPr>
            <w:tcW w:w="3309" w:type="pct"/>
            <w:tcBorders>
              <w:top w:val="single" w:sz="12" w:space="0" w:color="auto"/>
            </w:tcBorders>
            <w:shd w:val="clear" w:color="auto" w:fill="auto"/>
          </w:tcPr>
          <w:p w14:paraId="13D38E25" w14:textId="77777777" w:rsidR="006656D5" w:rsidRPr="00FC1EAB" w:rsidRDefault="006656D5" w:rsidP="00C3674C">
            <w:pPr>
              <w:spacing w:before="60" w:after="60"/>
              <w:jc w:val="both"/>
              <w:rPr>
                <w:sz w:val="20"/>
                <w:szCs w:val="20"/>
              </w:rPr>
            </w:pPr>
            <w:r w:rsidRPr="00FC1EAB">
              <w:rPr>
                <w:sz w:val="20"/>
                <w:szCs w:val="20"/>
              </w:rPr>
              <w:t>Руководство службой ПК при осуществлении ПК за соблюдением требований промышленной безопасности (ПБ) на опасных производственных объектах (ОПО), эксплуатируемых Обществом.</w:t>
            </w:r>
          </w:p>
        </w:tc>
      </w:tr>
      <w:tr w:rsidR="006656D5" w:rsidRPr="00F00272" w14:paraId="2DBCBB86" w14:textId="77777777" w:rsidTr="00C3674C">
        <w:trPr>
          <w:jc w:val="right"/>
        </w:trPr>
        <w:tc>
          <w:tcPr>
            <w:tcW w:w="1691" w:type="pct"/>
            <w:shd w:val="clear" w:color="auto" w:fill="auto"/>
          </w:tcPr>
          <w:p w14:paraId="5851346A"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 xml:space="preserve">Заместитель генерального директора </w:t>
            </w:r>
            <w:r w:rsidRPr="00FC1EAB">
              <w:rPr>
                <w:bCs/>
                <w:color w:val="000000"/>
                <w:sz w:val="20"/>
                <w:szCs w:val="20"/>
              </w:rPr>
              <w:t>по промышленной безопасности, охране труда и окружающей среды</w:t>
            </w:r>
            <w:r w:rsidRPr="00FC1EAB">
              <w:rPr>
                <w:sz w:val="20"/>
                <w:szCs w:val="20"/>
              </w:rPr>
              <w:t xml:space="preserve"> – З</w:t>
            </w:r>
            <w:r w:rsidRPr="00FC1EAB">
              <w:rPr>
                <w:rFonts w:eastAsia="Times New Roman"/>
                <w:sz w:val="20"/>
                <w:szCs w:val="20"/>
              </w:rPr>
              <w:t>аместитель руководителя службы производственного контроля Общества</w:t>
            </w:r>
          </w:p>
        </w:tc>
        <w:tc>
          <w:tcPr>
            <w:tcW w:w="3309" w:type="pct"/>
            <w:shd w:val="clear" w:color="auto" w:fill="auto"/>
          </w:tcPr>
          <w:p w14:paraId="3E54A49E" w14:textId="77777777" w:rsidR="006656D5" w:rsidRPr="00FC1EAB" w:rsidRDefault="006656D5" w:rsidP="00C3674C">
            <w:pPr>
              <w:spacing w:before="60" w:after="60"/>
              <w:jc w:val="both"/>
              <w:rPr>
                <w:sz w:val="20"/>
                <w:szCs w:val="20"/>
              </w:rPr>
            </w:pPr>
            <w:r w:rsidRPr="00FC1EAB">
              <w:rPr>
                <w:sz w:val="20"/>
                <w:szCs w:val="20"/>
              </w:rPr>
              <w:t>Осуществление ПК за соблюдением требований ПБ в рамках функционирования системы управления промышленной безопасностью.</w:t>
            </w:r>
          </w:p>
          <w:p w14:paraId="503C20A2" w14:textId="77777777" w:rsidR="006656D5" w:rsidRPr="00FC1EAB" w:rsidRDefault="006656D5" w:rsidP="00C3674C">
            <w:pPr>
              <w:jc w:val="both"/>
              <w:rPr>
                <w:sz w:val="20"/>
                <w:szCs w:val="20"/>
              </w:rPr>
            </w:pPr>
            <w:r w:rsidRPr="00FC1EAB">
              <w:rPr>
                <w:sz w:val="20"/>
                <w:szCs w:val="20"/>
              </w:rPr>
              <w:t>Руководство работой по взаимодействию с территориальными органами Ростехнадзора по вопросам организации и осуществления производственного контроля в Обществе.</w:t>
            </w:r>
          </w:p>
        </w:tc>
      </w:tr>
      <w:tr w:rsidR="006656D5" w:rsidRPr="00F00272" w14:paraId="263AC9BE" w14:textId="77777777" w:rsidTr="00C3674C">
        <w:trPr>
          <w:jc w:val="right"/>
        </w:trPr>
        <w:tc>
          <w:tcPr>
            <w:tcW w:w="1691" w:type="pct"/>
            <w:shd w:val="clear" w:color="auto" w:fill="auto"/>
          </w:tcPr>
          <w:p w14:paraId="3C72C0E6"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 xml:space="preserve">Начальник управления </w:t>
            </w:r>
            <w:r w:rsidRPr="00FC1EAB">
              <w:rPr>
                <w:bCs/>
                <w:color w:val="000000"/>
                <w:sz w:val="20"/>
                <w:szCs w:val="20"/>
              </w:rPr>
              <w:t xml:space="preserve">промышленной </w:t>
            </w:r>
            <w:r w:rsidRPr="00FC1EAB">
              <w:rPr>
                <w:rFonts w:eastAsia="Times New Roman"/>
                <w:sz w:val="20"/>
                <w:szCs w:val="20"/>
              </w:rPr>
              <w:t>безопасности и охраны труда</w:t>
            </w:r>
          </w:p>
        </w:tc>
        <w:tc>
          <w:tcPr>
            <w:tcW w:w="3309" w:type="pct"/>
            <w:shd w:val="clear" w:color="auto" w:fill="auto"/>
          </w:tcPr>
          <w:p w14:paraId="195EFA65" w14:textId="77777777" w:rsidR="006656D5" w:rsidRPr="00FC1EAB" w:rsidRDefault="006656D5" w:rsidP="00C3674C">
            <w:pPr>
              <w:spacing w:before="60" w:after="60"/>
              <w:jc w:val="both"/>
              <w:rPr>
                <w:sz w:val="20"/>
                <w:szCs w:val="20"/>
              </w:rPr>
            </w:pPr>
            <w:r w:rsidRPr="00FC1EAB">
              <w:rPr>
                <w:sz w:val="20"/>
                <w:szCs w:val="20"/>
              </w:rPr>
              <w:t>Осуществление ПК за соблюдение требований ПБ в рамках функционирования системы управления промышленной безопасностью.</w:t>
            </w:r>
          </w:p>
          <w:p w14:paraId="6BB8A910"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sz w:val="20"/>
                <w:szCs w:val="20"/>
              </w:rPr>
              <w:t>Организация работы по взаимодействию с территориальными органами Ростехнадзора по вопросам организации производственного контроля (ПК).</w:t>
            </w:r>
          </w:p>
        </w:tc>
      </w:tr>
      <w:tr w:rsidR="006656D5" w:rsidRPr="00F00272" w14:paraId="2E12F4E9" w14:textId="77777777" w:rsidTr="00C3674C">
        <w:trPr>
          <w:jc w:val="right"/>
        </w:trPr>
        <w:tc>
          <w:tcPr>
            <w:tcW w:w="1691" w:type="pct"/>
            <w:shd w:val="clear" w:color="auto" w:fill="auto"/>
          </w:tcPr>
          <w:p w14:paraId="385A4C79"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Начальник отдела промышленной безопасности УПБОТ</w:t>
            </w:r>
          </w:p>
        </w:tc>
        <w:tc>
          <w:tcPr>
            <w:tcW w:w="3309" w:type="pct"/>
            <w:vMerge w:val="restart"/>
            <w:shd w:val="clear" w:color="auto" w:fill="auto"/>
          </w:tcPr>
          <w:p w14:paraId="7B349E9C" w14:textId="77777777" w:rsidR="006656D5" w:rsidRPr="00FC1EAB" w:rsidRDefault="006656D5" w:rsidP="00C3674C">
            <w:pPr>
              <w:spacing w:before="60" w:after="60"/>
              <w:jc w:val="both"/>
              <w:rPr>
                <w:sz w:val="20"/>
                <w:szCs w:val="20"/>
              </w:rPr>
            </w:pPr>
            <w:r w:rsidRPr="00FC1EAB">
              <w:rPr>
                <w:sz w:val="20"/>
                <w:szCs w:val="20"/>
              </w:rPr>
              <w:t xml:space="preserve">Планирование и обеспечение работы службы ПК Общества; </w:t>
            </w:r>
          </w:p>
          <w:p w14:paraId="2CB5D304" w14:textId="77777777" w:rsidR="006656D5" w:rsidRPr="00FC1EAB" w:rsidRDefault="006656D5" w:rsidP="00C3674C">
            <w:pPr>
              <w:spacing w:before="60" w:after="60"/>
              <w:jc w:val="both"/>
              <w:rPr>
                <w:sz w:val="20"/>
                <w:szCs w:val="20"/>
              </w:rPr>
            </w:pPr>
            <w:r w:rsidRPr="00FC1EAB">
              <w:rPr>
                <w:sz w:val="20"/>
                <w:szCs w:val="20"/>
              </w:rPr>
              <w:t xml:space="preserve">Осуществление проверок состоянии ПБ за соблюдением требований ПБ на ОПО, эксплуатируемых цехами УНП, </w:t>
            </w:r>
            <w:proofErr w:type="spellStart"/>
            <w:r w:rsidRPr="00FC1EAB">
              <w:rPr>
                <w:sz w:val="20"/>
                <w:szCs w:val="20"/>
              </w:rPr>
              <w:t>УСМТРУЛиСК</w:t>
            </w:r>
            <w:proofErr w:type="spellEnd"/>
            <w:r w:rsidRPr="00FC1EAB">
              <w:rPr>
                <w:sz w:val="20"/>
                <w:szCs w:val="20"/>
              </w:rPr>
              <w:t>, ЭСН; объектов открытых горных работ, разрабатываемых с использованием взрывчатых веществ.</w:t>
            </w:r>
          </w:p>
          <w:p w14:paraId="566CFC2C" w14:textId="77777777" w:rsidR="006656D5" w:rsidRPr="00FC1EAB" w:rsidRDefault="006656D5" w:rsidP="00C3674C">
            <w:pPr>
              <w:spacing w:before="60" w:after="60"/>
              <w:jc w:val="both"/>
              <w:rPr>
                <w:sz w:val="20"/>
                <w:szCs w:val="20"/>
              </w:rPr>
            </w:pPr>
            <w:r w:rsidRPr="00FC1EAB">
              <w:rPr>
                <w:sz w:val="20"/>
                <w:szCs w:val="20"/>
              </w:rPr>
              <w:t>Осуществление работы по взаимодействию с территориальными органами Ростехнадзора по вопросам организации ПК.</w:t>
            </w:r>
          </w:p>
        </w:tc>
      </w:tr>
      <w:tr w:rsidR="006656D5" w:rsidRPr="00F00272" w14:paraId="2348C098" w14:textId="77777777" w:rsidTr="00C3674C">
        <w:trPr>
          <w:jc w:val="right"/>
        </w:trPr>
        <w:tc>
          <w:tcPr>
            <w:tcW w:w="1691" w:type="pct"/>
            <w:shd w:val="clear" w:color="auto" w:fill="auto"/>
          </w:tcPr>
          <w:p w14:paraId="284A48B7"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Ведущий специалист отдела промышленной безопасности УПБОТ</w:t>
            </w:r>
          </w:p>
        </w:tc>
        <w:tc>
          <w:tcPr>
            <w:tcW w:w="3309" w:type="pct"/>
            <w:vMerge/>
            <w:shd w:val="clear" w:color="auto" w:fill="auto"/>
          </w:tcPr>
          <w:p w14:paraId="44D4658E" w14:textId="77777777" w:rsidR="006656D5" w:rsidRPr="00FC1EAB" w:rsidRDefault="006656D5" w:rsidP="00C3674C">
            <w:pPr>
              <w:pStyle w:val="a7"/>
              <w:tabs>
                <w:tab w:val="left" w:pos="1418"/>
              </w:tabs>
              <w:spacing w:before="60" w:after="60"/>
              <w:jc w:val="both"/>
              <w:rPr>
                <w:rFonts w:eastAsia="Times New Roman"/>
                <w:sz w:val="20"/>
                <w:szCs w:val="20"/>
              </w:rPr>
            </w:pPr>
          </w:p>
        </w:tc>
      </w:tr>
      <w:tr w:rsidR="006656D5" w:rsidRPr="00F00272" w14:paraId="4E09BADD" w14:textId="77777777" w:rsidTr="00C3674C">
        <w:trPr>
          <w:jc w:val="right"/>
        </w:trPr>
        <w:tc>
          <w:tcPr>
            <w:tcW w:w="1691" w:type="pct"/>
            <w:shd w:val="clear" w:color="auto" w:fill="auto"/>
          </w:tcPr>
          <w:p w14:paraId="3911500D"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Главный специалист отдела промышленной безопасности УПБОТ</w:t>
            </w:r>
          </w:p>
        </w:tc>
        <w:tc>
          <w:tcPr>
            <w:tcW w:w="3309" w:type="pct"/>
            <w:shd w:val="clear" w:color="auto" w:fill="auto"/>
          </w:tcPr>
          <w:p w14:paraId="6838CB7A"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 xml:space="preserve">Осуществление проверок состоянии ПБ за соблюдением требований ПБ на ОПО, эксплуатируемых цехами УНП, </w:t>
            </w:r>
            <w:proofErr w:type="spellStart"/>
            <w:r w:rsidRPr="00FC1EAB">
              <w:rPr>
                <w:rFonts w:eastAsia="Times New Roman"/>
                <w:sz w:val="20"/>
                <w:szCs w:val="20"/>
              </w:rPr>
              <w:t>УСМТРУЛиСК</w:t>
            </w:r>
            <w:proofErr w:type="spellEnd"/>
            <w:r w:rsidRPr="00FC1EAB">
              <w:rPr>
                <w:rFonts w:eastAsia="Times New Roman"/>
                <w:sz w:val="20"/>
                <w:szCs w:val="20"/>
              </w:rPr>
              <w:t>, ЭСН.</w:t>
            </w:r>
          </w:p>
          <w:p w14:paraId="65E2EF78"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Осуществление работы по взаимодействию с территориальными органами Ростехнадзора по вопросам организации ПК.</w:t>
            </w:r>
          </w:p>
        </w:tc>
      </w:tr>
      <w:tr w:rsidR="006656D5" w:rsidRPr="00F00272" w14:paraId="39C884AD" w14:textId="77777777" w:rsidTr="00C3674C">
        <w:trPr>
          <w:trHeight w:val="807"/>
          <w:jc w:val="right"/>
        </w:trPr>
        <w:tc>
          <w:tcPr>
            <w:tcW w:w="1691" w:type="pct"/>
            <w:shd w:val="clear" w:color="auto" w:fill="auto"/>
          </w:tcPr>
          <w:p w14:paraId="66529C2E" w14:textId="77777777" w:rsidR="006656D5" w:rsidRPr="00FC1EAB" w:rsidRDefault="006656D5" w:rsidP="00C3674C">
            <w:pPr>
              <w:spacing w:before="60" w:after="60"/>
              <w:jc w:val="both"/>
              <w:rPr>
                <w:sz w:val="20"/>
                <w:szCs w:val="20"/>
              </w:rPr>
            </w:pPr>
            <w:r w:rsidRPr="00FC1EAB">
              <w:rPr>
                <w:sz w:val="20"/>
                <w:szCs w:val="20"/>
              </w:rPr>
              <w:t>Главный механик – начальник отдела главного механика (ОГМ)</w:t>
            </w:r>
          </w:p>
        </w:tc>
        <w:tc>
          <w:tcPr>
            <w:tcW w:w="3309" w:type="pct"/>
            <w:vMerge w:val="restart"/>
            <w:shd w:val="clear" w:color="auto" w:fill="auto"/>
          </w:tcPr>
          <w:p w14:paraId="0A3E8022"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 xml:space="preserve">Осуществление ПК за </w:t>
            </w:r>
            <w:r w:rsidRPr="00FC1EAB">
              <w:rPr>
                <w:sz w:val="20"/>
                <w:szCs w:val="20"/>
              </w:rPr>
              <w:t xml:space="preserve">безопасной эксплуатацией, </w:t>
            </w:r>
            <w:r w:rsidRPr="00FC1EAB">
              <w:rPr>
                <w:rFonts w:eastAsia="Times New Roman"/>
                <w:sz w:val="20"/>
                <w:szCs w:val="20"/>
              </w:rPr>
              <w:t xml:space="preserve">основного нефтепромыслового оборудования, сооружений, установок ОПО Общества, в </w:t>
            </w:r>
            <w:proofErr w:type="spellStart"/>
            <w:r w:rsidRPr="00FC1EAB">
              <w:rPr>
                <w:rFonts w:eastAsia="Times New Roman"/>
                <w:sz w:val="20"/>
                <w:szCs w:val="20"/>
              </w:rPr>
              <w:t>т.ч</w:t>
            </w:r>
            <w:proofErr w:type="spellEnd"/>
            <w:r w:rsidRPr="00FC1EAB">
              <w:rPr>
                <w:rFonts w:eastAsia="Times New Roman"/>
                <w:sz w:val="20"/>
                <w:szCs w:val="20"/>
              </w:rPr>
              <w:t>.:</w:t>
            </w:r>
          </w:p>
          <w:p w14:paraId="1AC64FA7" w14:textId="77777777" w:rsidR="006656D5" w:rsidRPr="00FC1EAB" w:rsidRDefault="006656D5" w:rsidP="006656D5">
            <w:pPr>
              <w:pStyle w:val="aff"/>
              <w:numPr>
                <w:ilvl w:val="0"/>
                <w:numId w:val="37"/>
              </w:numPr>
              <w:ind w:left="493" w:hanging="310"/>
              <w:jc w:val="both"/>
              <w:rPr>
                <w:sz w:val="20"/>
                <w:szCs w:val="20"/>
              </w:rPr>
            </w:pPr>
            <w:r w:rsidRPr="00FC1EAB">
              <w:rPr>
                <w:sz w:val="20"/>
                <w:szCs w:val="20"/>
              </w:rPr>
              <w:t>насосно-компрессорного оборудования (НКО);</w:t>
            </w:r>
          </w:p>
          <w:p w14:paraId="44EA6F18" w14:textId="77777777" w:rsidR="006656D5" w:rsidRPr="00FC1EAB" w:rsidRDefault="006656D5" w:rsidP="006656D5">
            <w:pPr>
              <w:pStyle w:val="aff"/>
              <w:numPr>
                <w:ilvl w:val="0"/>
                <w:numId w:val="37"/>
              </w:numPr>
              <w:ind w:left="493" w:hanging="310"/>
              <w:jc w:val="both"/>
              <w:rPr>
                <w:sz w:val="20"/>
                <w:szCs w:val="20"/>
              </w:rPr>
            </w:pPr>
            <w:r w:rsidRPr="00FC1EAB">
              <w:rPr>
                <w:sz w:val="20"/>
                <w:szCs w:val="20"/>
              </w:rPr>
              <w:t>сосудов, работающих под избыточным давлением (СРД);</w:t>
            </w:r>
          </w:p>
          <w:p w14:paraId="70B4B2C0" w14:textId="77777777" w:rsidR="006656D5" w:rsidRPr="00FC1EAB" w:rsidRDefault="006656D5" w:rsidP="006656D5">
            <w:pPr>
              <w:pStyle w:val="aff"/>
              <w:numPr>
                <w:ilvl w:val="0"/>
                <w:numId w:val="37"/>
              </w:numPr>
              <w:ind w:left="493" w:hanging="310"/>
              <w:jc w:val="both"/>
              <w:rPr>
                <w:sz w:val="20"/>
                <w:szCs w:val="20"/>
              </w:rPr>
            </w:pPr>
            <w:r w:rsidRPr="00FC1EAB">
              <w:rPr>
                <w:sz w:val="20"/>
                <w:szCs w:val="20"/>
              </w:rPr>
              <w:t>сосудов, эксплуатируемых по РУА-93 и ИТНЭ-93,</w:t>
            </w:r>
          </w:p>
          <w:p w14:paraId="5F3A5115" w14:textId="77777777" w:rsidR="006656D5" w:rsidRPr="00FC1EAB" w:rsidRDefault="006656D5" w:rsidP="006656D5">
            <w:pPr>
              <w:pStyle w:val="aff"/>
              <w:numPr>
                <w:ilvl w:val="0"/>
                <w:numId w:val="37"/>
              </w:numPr>
              <w:ind w:left="493" w:hanging="310"/>
              <w:jc w:val="both"/>
              <w:rPr>
                <w:sz w:val="20"/>
                <w:szCs w:val="20"/>
              </w:rPr>
            </w:pPr>
            <w:r w:rsidRPr="00FC1EAB">
              <w:rPr>
                <w:sz w:val="20"/>
                <w:szCs w:val="20"/>
              </w:rPr>
              <w:t>резервуаров вертикальных стальных (РВС);</w:t>
            </w:r>
          </w:p>
          <w:p w14:paraId="5B456AAB" w14:textId="77777777" w:rsidR="006656D5" w:rsidRPr="00FC1EAB" w:rsidRDefault="006656D5" w:rsidP="006656D5">
            <w:pPr>
              <w:pStyle w:val="aff"/>
              <w:numPr>
                <w:ilvl w:val="0"/>
                <w:numId w:val="37"/>
              </w:numPr>
              <w:ind w:left="493" w:hanging="310"/>
              <w:jc w:val="both"/>
              <w:rPr>
                <w:sz w:val="20"/>
                <w:szCs w:val="20"/>
              </w:rPr>
            </w:pPr>
            <w:r w:rsidRPr="00FC1EAB">
              <w:rPr>
                <w:sz w:val="20"/>
                <w:szCs w:val="20"/>
              </w:rPr>
              <w:t>резервуаров (емкостей) масел ЭСН;</w:t>
            </w:r>
          </w:p>
          <w:p w14:paraId="111A0C5F" w14:textId="77777777" w:rsidR="006656D5" w:rsidRPr="00FC1EAB" w:rsidRDefault="006656D5" w:rsidP="006656D5">
            <w:pPr>
              <w:pStyle w:val="aff"/>
              <w:numPr>
                <w:ilvl w:val="0"/>
                <w:numId w:val="37"/>
              </w:numPr>
              <w:ind w:left="493" w:hanging="310"/>
              <w:jc w:val="both"/>
              <w:rPr>
                <w:sz w:val="20"/>
                <w:szCs w:val="20"/>
              </w:rPr>
            </w:pPr>
            <w:r w:rsidRPr="00FC1EAB">
              <w:rPr>
                <w:sz w:val="20"/>
                <w:szCs w:val="20"/>
              </w:rPr>
              <w:t>печей; факельных стволов; путевых подогревателей;</w:t>
            </w:r>
          </w:p>
          <w:p w14:paraId="2F5961B8" w14:textId="77777777" w:rsidR="006656D5" w:rsidRPr="00FC1EAB" w:rsidRDefault="006656D5" w:rsidP="006656D5">
            <w:pPr>
              <w:pStyle w:val="aff"/>
              <w:numPr>
                <w:ilvl w:val="0"/>
                <w:numId w:val="37"/>
              </w:numPr>
              <w:ind w:left="493" w:hanging="310"/>
              <w:jc w:val="both"/>
              <w:rPr>
                <w:sz w:val="20"/>
                <w:szCs w:val="20"/>
              </w:rPr>
            </w:pPr>
            <w:r w:rsidRPr="00FC1EAB">
              <w:rPr>
                <w:sz w:val="20"/>
                <w:szCs w:val="20"/>
              </w:rPr>
              <w:t>сварочного оборудования;</w:t>
            </w:r>
          </w:p>
          <w:p w14:paraId="13069515" w14:textId="77777777" w:rsidR="006656D5" w:rsidRPr="00FC1EAB" w:rsidRDefault="006656D5" w:rsidP="006656D5">
            <w:pPr>
              <w:pStyle w:val="aff"/>
              <w:numPr>
                <w:ilvl w:val="0"/>
                <w:numId w:val="37"/>
              </w:numPr>
              <w:ind w:left="493" w:hanging="310"/>
              <w:jc w:val="both"/>
              <w:rPr>
                <w:sz w:val="20"/>
                <w:szCs w:val="20"/>
              </w:rPr>
            </w:pPr>
            <w:r w:rsidRPr="00FC1EAB">
              <w:rPr>
                <w:sz w:val="20"/>
                <w:szCs w:val="20"/>
              </w:rPr>
              <w:t>вентиляционных установок (ВУ);</w:t>
            </w:r>
          </w:p>
          <w:p w14:paraId="7E91F3CF" w14:textId="77777777" w:rsidR="006656D5" w:rsidRPr="00FC1EAB" w:rsidRDefault="006656D5" w:rsidP="006656D5">
            <w:pPr>
              <w:pStyle w:val="aff"/>
              <w:numPr>
                <w:ilvl w:val="0"/>
                <w:numId w:val="37"/>
              </w:numPr>
              <w:ind w:left="493" w:hanging="310"/>
              <w:jc w:val="both"/>
              <w:rPr>
                <w:sz w:val="20"/>
                <w:szCs w:val="20"/>
              </w:rPr>
            </w:pPr>
            <w:r w:rsidRPr="00FC1EAB">
              <w:rPr>
                <w:sz w:val="20"/>
                <w:szCs w:val="20"/>
              </w:rPr>
              <w:t>предохранительных устройств (ПУ);</w:t>
            </w:r>
          </w:p>
          <w:p w14:paraId="40433A58" w14:textId="77777777" w:rsidR="006656D5" w:rsidRPr="00FC1EAB" w:rsidRDefault="006656D5" w:rsidP="006656D5">
            <w:pPr>
              <w:pStyle w:val="aff"/>
              <w:numPr>
                <w:ilvl w:val="0"/>
                <w:numId w:val="37"/>
              </w:numPr>
              <w:ind w:left="493" w:hanging="310"/>
              <w:jc w:val="both"/>
              <w:rPr>
                <w:sz w:val="20"/>
                <w:szCs w:val="20"/>
              </w:rPr>
            </w:pPr>
            <w:r w:rsidRPr="00FC1EAB">
              <w:rPr>
                <w:sz w:val="20"/>
                <w:szCs w:val="20"/>
              </w:rPr>
              <w:t>технологических трубопроводов;</w:t>
            </w:r>
          </w:p>
          <w:p w14:paraId="6E221C68" w14:textId="77777777" w:rsidR="006656D5" w:rsidRPr="00FC1EAB" w:rsidRDefault="006656D5" w:rsidP="006656D5">
            <w:pPr>
              <w:pStyle w:val="aff"/>
              <w:numPr>
                <w:ilvl w:val="0"/>
                <w:numId w:val="37"/>
              </w:numPr>
              <w:ind w:left="493" w:hanging="310"/>
              <w:jc w:val="both"/>
              <w:rPr>
                <w:sz w:val="20"/>
                <w:szCs w:val="20"/>
              </w:rPr>
            </w:pPr>
            <w:r w:rsidRPr="00FC1EAB">
              <w:rPr>
                <w:sz w:val="20"/>
                <w:szCs w:val="20"/>
              </w:rPr>
              <w:t>подъемных сооружений.</w:t>
            </w:r>
          </w:p>
          <w:p w14:paraId="2DA8A4D7" w14:textId="77777777" w:rsidR="006656D5" w:rsidRPr="00FC1EAB" w:rsidRDefault="006656D5" w:rsidP="00C3674C">
            <w:pPr>
              <w:pStyle w:val="aff"/>
              <w:ind w:left="0"/>
              <w:rPr>
                <w:sz w:val="20"/>
                <w:szCs w:val="20"/>
              </w:rPr>
            </w:pPr>
            <w:r w:rsidRPr="00FC1EAB">
              <w:rPr>
                <w:sz w:val="20"/>
                <w:szCs w:val="20"/>
              </w:rPr>
              <w:t>Осуществление проверок организации работы по обеспечению промышленной безопасности в цехах и на объектах СП Общества по направлению ОГМ.</w:t>
            </w:r>
          </w:p>
        </w:tc>
      </w:tr>
      <w:tr w:rsidR="006656D5" w:rsidRPr="00F00272" w14:paraId="1ED86F4D" w14:textId="77777777" w:rsidTr="00C3674C">
        <w:trPr>
          <w:jc w:val="right"/>
        </w:trPr>
        <w:tc>
          <w:tcPr>
            <w:tcW w:w="1691" w:type="pct"/>
            <w:shd w:val="clear" w:color="auto" w:fill="auto"/>
          </w:tcPr>
          <w:p w14:paraId="5C96C001" w14:textId="77777777" w:rsidR="006656D5" w:rsidRPr="00FC1EAB" w:rsidRDefault="006656D5" w:rsidP="00C3674C">
            <w:pPr>
              <w:spacing w:before="60" w:after="60"/>
              <w:jc w:val="both"/>
              <w:rPr>
                <w:sz w:val="20"/>
                <w:szCs w:val="20"/>
              </w:rPr>
            </w:pPr>
            <w:r w:rsidRPr="00FC1EAB">
              <w:rPr>
                <w:sz w:val="20"/>
                <w:szCs w:val="20"/>
              </w:rPr>
              <w:t>Заместитель начальника ОГМ</w:t>
            </w:r>
          </w:p>
        </w:tc>
        <w:tc>
          <w:tcPr>
            <w:tcW w:w="3309" w:type="pct"/>
            <w:vMerge/>
            <w:shd w:val="clear" w:color="auto" w:fill="auto"/>
          </w:tcPr>
          <w:p w14:paraId="1E50DA6E" w14:textId="77777777" w:rsidR="006656D5" w:rsidRPr="00FC1EAB" w:rsidRDefault="006656D5" w:rsidP="00C3674C">
            <w:pPr>
              <w:pStyle w:val="a7"/>
              <w:tabs>
                <w:tab w:val="left" w:pos="1418"/>
              </w:tabs>
              <w:spacing w:before="60" w:after="60"/>
              <w:jc w:val="both"/>
              <w:rPr>
                <w:rFonts w:eastAsia="Times New Roman"/>
                <w:sz w:val="20"/>
                <w:szCs w:val="20"/>
              </w:rPr>
            </w:pPr>
          </w:p>
        </w:tc>
      </w:tr>
      <w:tr w:rsidR="006656D5" w:rsidRPr="00F00272" w14:paraId="6DFC9872" w14:textId="77777777" w:rsidTr="00C3674C">
        <w:trPr>
          <w:jc w:val="right"/>
        </w:trPr>
        <w:tc>
          <w:tcPr>
            <w:tcW w:w="1691" w:type="pct"/>
            <w:shd w:val="clear" w:color="auto" w:fill="auto"/>
          </w:tcPr>
          <w:p w14:paraId="70329F6E" w14:textId="77777777" w:rsidR="006656D5" w:rsidRPr="00FC1EAB" w:rsidRDefault="006656D5" w:rsidP="00C3674C">
            <w:pPr>
              <w:spacing w:before="60" w:after="60"/>
              <w:jc w:val="both"/>
              <w:rPr>
                <w:sz w:val="20"/>
                <w:szCs w:val="20"/>
              </w:rPr>
            </w:pPr>
            <w:r w:rsidRPr="00FC1EAB">
              <w:rPr>
                <w:sz w:val="20"/>
                <w:szCs w:val="20"/>
              </w:rPr>
              <w:t>Главный специалист ОГМ</w:t>
            </w:r>
          </w:p>
        </w:tc>
        <w:tc>
          <w:tcPr>
            <w:tcW w:w="3309" w:type="pct"/>
            <w:vMerge/>
            <w:shd w:val="clear" w:color="auto" w:fill="auto"/>
          </w:tcPr>
          <w:p w14:paraId="611B4395" w14:textId="77777777" w:rsidR="006656D5" w:rsidRPr="00FC1EAB" w:rsidRDefault="006656D5" w:rsidP="00C3674C">
            <w:pPr>
              <w:pStyle w:val="a7"/>
              <w:tabs>
                <w:tab w:val="left" w:pos="1418"/>
              </w:tabs>
              <w:spacing w:before="60" w:after="60"/>
              <w:jc w:val="both"/>
              <w:rPr>
                <w:rFonts w:eastAsia="Times New Roman"/>
                <w:sz w:val="20"/>
                <w:szCs w:val="20"/>
              </w:rPr>
            </w:pPr>
          </w:p>
        </w:tc>
      </w:tr>
      <w:tr w:rsidR="006656D5" w:rsidRPr="00F00272" w14:paraId="55ECC8E7" w14:textId="77777777" w:rsidTr="00C3674C">
        <w:trPr>
          <w:jc w:val="right"/>
        </w:trPr>
        <w:tc>
          <w:tcPr>
            <w:tcW w:w="1691" w:type="pct"/>
            <w:shd w:val="clear" w:color="auto" w:fill="auto"/>
          </w:tcPr>
          <w:p w14:paraId="0E714E25" w14:textId="77777777" w:rsidR="006656D5" w:rsidRPr="00FC1EAB" w:rsidRDefault="006656D5" w:rsidP="00C3674C">
            <w:pPr>
              <w:spacing w:before="60" w:after="60"/>
              <w:jc w:val="both"/>
              <w:rPr>
                <w:sz w:val="20"/>
                <w:szCs w:val="20"/>
              </w:rPr>
            </w:pPr>
            <w:r w:rsidRPr="00FC1EAB">
              <w:rPr>
                <w:sz w:val="20"/>
                <w:szCs w:val="20"/>
              </w:rPr>
              <w:t>Главный специалист ОГМ (вахта)</w:t>
            </w:r>
          </w:p>
        </w:tc>
        <w:tc>
          <w:tcPr>
            <w:tcW w:w="3309" w:type="pct"/>
            <w:vMerge/>
            <w:shd w:val="clear" w:color="auto" w:fill="auto"/>
          </w:tcPr>
          <w:p w14:paraId="2BCF9751" w14:textId="77777777" w:rsidR="006656D5" w:rsidRPr="00FC1EAB" w:rsidRDefault="006656D5" w:rsidP="00C3674C">
            <w:pPr>
              <w:pStyle w:val="a7"/>
              <w:tabs>
                <w:tab w:val="left" w:pos="1418"/>
              </w:tabs>
              <w:spacing w:before="60" w:after="60"/>
              <w:jc w:val="both"/>
              <w:rPr>
                <w:rFonts w:eastAsia="Times New Roman"/>
                <w:sz w:val="20"/>
                <w:szCs w:val="20"/>
              </w:rPr>
            </w:pPr>
          </w:p>
        </w:tc>
      </w:tr>
      <w:tr w:rsidR="006656D5" w:rsidRPr="00F00272" w14:paraId="58B25B5C" w14:textId="77777777" w:rsidTr="00C3674C">
        <w:trPr>
          <w:jc w:val="right"/>
        </w:trPr>
        <w:tc>
          <w:tcPr>
            <w:tcW w:w="1691" w:type="pct"/>
            <w:shd w:val="clear" w:color="auto" w:fill="auto"/>
          </w:tcPr>
          <w:p w14:paraId="77E434E2" w14:textId="77777777" w:rsidR="006656D5" w:rsidRPr="00FC1EAB" w:rsidRDefault="006656D5" w:rsidP="00C3674C">
            <w:pPr>
              <w:spacing w:before="60" w:after="60"/>
              <w:jc w:val="both"/>
              <w:rPr>
                <w:b/>
                <w:sz w:val="20"/>
                <w:szCs w:val="20"/>
              </w:rPr>
            </w:pPr>
            <w:r w:rsidRPr="00FC1EAB">
              <w:rPr>
                <w:sz w:val="20"/>
                <w:szCs w:val="20"/>
              </w:rPr>
              <w:t>Ведущий инженер ОГМ (вахта)</w:t>
            </w:r>
          </w:p>
        </w:tc>
        <w:tc>
          <w:tcPr>
            <w:tcW w:w="3309" w:type="pct"/>
            <w:vMerge/>
            <w:shd w:val="clear" w:color="auto" w:fill="auto"/>
          </w:tcPr>
          <w:p w14:paraId="08CDC2AF" w14:textId="77777777" w:rsidR="006656D5" w:rsidRPr="00FC1EAB" w:rsidRDefault="006656D5" w:rsidP="00C3674C">
            <w:pPr>
              <w:pStyle w:val="a7"/>
              <w:tabs>
                <w:tab w:val="left" w:pos="1418"/>
              </w:tabs>
              <w:spacing w:before="60" w:after="60"/>
              <w:jc w:val="both"/>
              <w:rPr>
                <w:rFonts w:eastAsia="Times New Roman"/>
                <w:sz w:val="20"/>
                <w:szCs w:val="20"/>
              </w:rPr>
            </w:pPr>
          </w:p>
        </w:tc>
      </w:tr>
      <w:tr w:rsidR="006656D5" w:rsidRPr="00F00272" w14:paraId="37B822B6" w14:textId="77777777" w:rsidTr="00C3674C">
        <w:trPr>
          <w:jc w:val="right"/>
        </w:trPr>
        <w:tc>
          <w:tcPr>
            <w:tcW w:w="1691" w:type="pct"/>
            <w:shd w:val="clear" w:color="auto" w:fill="auto"/>
          </w:tcPr>
          <w:p w14:paraId="4D67C392"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Начальник управления добычи нефти и газа (УДНГ)</w:t>
            </w:r>
          </w:p>
          <w:p w14:paraId="20C68824"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lastRenderedPageBreak/>
              <w:t>Заместитель начальника управления-главный инженер УДНГ</w:t>
            </w:r>
          </w:p>
        </w:tc>
        <w:tc>
          <w:tcPr>
            <w:tcW w:w="3309" w:type="pct"/>
            <w:shd w:val="clear" w:color="auto" w:fill="auto"/>
          </w:tcPr>
          <w:p w14:paraId="7B618738" w14:textId="77777777" w:rsidR="006656D5" w:rsidRPr="00FC1EAB" w:rsidRDefault="006656D5" w:rsidP="00C3674C">
            <w:pPr>
              <w:pStyle w:val="a7"/>
              <w:tabs>
                <w:tab w:val="left" w:pos="1418"/>
              </w:tabs>
              <w:spacing w:before="60" w:after="60"/>
              <w:jc w:val="both"/>
              <w:rPr>
                <w:sz w:val="20"/>
                <w:szCs w:val="20"/>
              </w:rPr>
            </w:pPr>
            <w:r w:rsidRPr="00FC1EAB">
              <w:rPr>
                <w:sz w:val="20"/>
                <w:szCs w:val="20"/>
              </w:rPr>
              <w:lastRenderedPageBreak/>
              <w:t xml:space="preserve">Осуществление ПК за состоянием, безопасной эксплуатацией, своевременным и качественным ремонтом и испытанием производственного оборудования, сооружений, установок </w:t>
            </w:r>
            <w:r w:rsidRPr="00FC1EAB">
              <w:rPr>
                <w:rFonts w:eastAsia="Times New Roman"/>
                <w:sz w:val="20"/>
                <w:szCs w:val="20"/>
              </w:rPr>
              <w:t>ОПО, эксплуатируемых ЦДНГ.</w:t>
            </w:r>
          </w:p>
          <w:p w14:paraId="678D6DBF" w14:textId="77777777" w:rsidR="006656D5" w:rsidRPr="00FC1EAB" w:rsidRDefault="006656D5" w:rsidP="00C3674C">
            <w:pPr>
              <w:pStyle w:val="a7"/>
              <w:tabs>
                <w:tab w:val="left" w:pos="1418"/>
              </w:tabs>
              <w:spacing w:before="60" w:after="60"/>
              <w:jc w:val="both"/>
              <w:rPr>
                <w:sz w:val="20"/>
                <w:szCs w:val="20"/>
              </w:rPr>
            </w:pPr>
            <w:r w:rsidRPr="00FC1EAB">
              <w:rPr>
                <w:sz w:val="20"/>
                <w:szCs w:val="20"/>
              </w:rPr>
              <w:lastRenderedPageBreak/>
              <w:t>Осуществление проверок организации работы по обеспечению промышленной безопасности в ЦДНГ.</w:t>
            </w:r>
          </w:p>
        </w:tc>
      </w:tr>
      <w:tr w:rsidR="006656D5" w:rsidRPr="00F00272" w14:paraId="7574EC1D" w14:textId="77777777" w:rsidTr="00C3674C">
        <w:trPr>
          <w:jc w:val="right"/>
        </w:trPr>
        <w:tc>
          <w:tcPr>
            <w:tcW w:w="1691" w:type="pct"/>
            <w:shd w:val="clear" w:color="auto" w:fill="auto"/>
          </w:tcPr>
          <w:p w14:paraId="2E18704B"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lastRenderedPageBreak/>
              <w:t>Начальник управления подготовки нефти и ППД</w:t>
            </w:r>
          </w:p>
          <w:p w14:paraId="7A98AE5B"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Заместитель начальника управления-главный инженер УППНиППД</w:t>
            </w:r>
          </w:p>
        </w:tc>
        <w:tc>
          <w:tcPr>
            <w:tcW w:w="3309" w:type="pct"/>
            <w:shd w:val="clear" w:color="auto" w:fill="auto"/>
          </w:tcPr>
          <w:p w14:paraId="4E65D357" w14:textId="77777777" w:rsidR="006656D5" w:rsidRPr="00FC1EAB" w:rsidRDefault="006656D5" w:rsidP="00C3674C">
            <w:pPr>
              <w:pStyle w:val="a7"/>
              <w:tabs>
                <w:tab w:val="left" w:pos="1418"/>
              </w:tabs>
              <w:spacing w:before="60" w:after="60"/>
              <w:jc w:val="both"/>
              <w:rPr>
                <w:sz w:val="20"/>
                <w:szCs w:val="20"/>
              </w:rPr>
            </w:pPr>
            <w:r w:rsidRPr="00FC1EAB">
              <w:rPr>
                <w:sz w:val="20"/>
                <w:szCs w:val="20"/>
              </w:rPr>
              <w:t xml:space="preserve">Осуществление ПК за состоянием, безопасной эксплуатацией, своевременным и качественным ремонтом и испытанием производственного оборудования, сооружений, установок </w:t>
            </w:r>
            <w:r w:rsidRPr="00FC1EAB">
              <w:rPr>
                <w:rFonts w:eastAsia="Times New Roman"/>
                <w:sz w:val="20"/>
                <w:szCs w:val="20"/>
              </w:rPr>
              <w:t>ОПО, эксплуатируемых ЦППН.</w:t>
            </w:r>
          </w:p>
          <w:p w14:paraId="33699B3B" w14:textId="77777777" w:rsidR="006656D5" w:rsidRPr="00FC1EAB" w:rsidRDefault="006656D5" w:rsidP="00C3674C">
            <w:pPr>
              <w:pStyle w:val="a7"/>
              <w:tabs>
                <w:tab w:val="left" w:pos="1418"/>
              </w:tabs>
              <w:spacing w:before="60" w:after="60"/>
              <w:jc w:val="both"/>
              <w:rPr>
                <w:sz w:val="20"/>
                <w:szCs w:val="20"/>
              </w:rPr>
            </w:pPr>
            <w:r w:rsidRPr="00FC1EAB">
              <w:rPr>
                <w:sz w:val="20"/>
                <w:szCs w:val="20"/>
              </w:rPr>
              <w:t>Осуществление проверок организации работы по обеспечению промышленной безопасности в ЦППН.</w:t>
            </w:r>
          </w:p>
        </w:tc>
      </w:tr>
      <w:tr w:rsidR="006656D5" w:rsidRPr="00F00272" w14:paraId="52A9DCE7" w14:textId="77777777" w:rsidTr="00C3674C">
        <w:trPr>
          <w:jc w:val="right"/>
        </w:trPr>
        <w:tc>
          <w:tcPr>
            <w:tcW w:w="1691" w:type="pct"/>
            <w:shd w:val="clear" w:color="auto" w:fill="auto"/>
          </w:tcPr>
          <w:p w14:paraId="219311E4"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Начальник управления подготовки и компримирования газа (УПКГ)</w:t>
            </w:r>
          </w:p>
          <w:p w14:paraId="1431864C" w14:textId="391FA2A6" w:rsidR="006656D5" w:rsidRPr="005D40AC"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 xml:space="preserve">Заместитель начальника </w:t>
            </w:r>
            <w:r w:rsidR="005D40AC">
              <w:rPr>
                <w:rFonts w:eastAsia="Times New Roman"/>
                <w:sz w:val="20"/>
                <w:szCs w:val="20"/>
              </w:rPr>
              <w:t>управления-главный инженер УПКГ</w:t>
            </w:r>
          </w:p>
        </w:tc>
        <w:tc>
          <w:tcPr>
            <w:tcW w:w="3309" w:type="pct"/>
            <w:shd w:val="clear" w:color="auto" w:fill="auto"/>
          </w:tcPr>
          <w:p w14:paraId="4AF9CD7A" w14:textId="77777777" w:rsidR="006656D5" w:rsidRPr="00FC1EAB" w:rsidRDefault="006656D5" w:rsidP="00C3674C">
            <w:pPr>
              <w:pStyle w:val="a7"/>
              <w:tabs>
                <w:tab w:val="left" w:pos="1418"/>
              </w:tabs>
              <w:spacing w:before="60" w:after="60"/>
              <w:jc w:val="both"/>
              <w:rPr>
                <w:sz w:val="20"/>
                <w:szCs w:val="20"/>
              </w:rPr>
            </w:pPr>
            <w:r w:rsidRPr="00FC1EAB">
              <w:rPr>
                <w:sz w:val="20"/>
                <w:szCs w:val="20"/>
              </w:rPr>
              <w:t xml:space="preserve">Осуществление ПК за состоянием, безопасной эксплуатацией, своевременным и качественным ремонтом и испытанием производственного оборудования, сооружений, установок </w:t>
            </w:r>
            <w:r w:rsidRPr="00FC1EAB">
              <w:rPr>
                <w:rFonts w:eastAsia="Times New Roman"/>
                <w:sz w:val="20"/>
                <w:szCs w:val="20"/>
              </w:rPr>
              <w:t>ОПО, эксплуатируемых ЦПКГ.</w:t>
            </w:r>
          </w:p>
          <w:p w14:paraId="6C4CA02D" w14:textId="77777777" w:rsidR="006656D5" w:rsidRPr="00FC1EAB" w:rsidRDefault="006656D5" w:rsidP="00C3674C">
            <w:pPr>
              <w:pStyle w:val="a7"/>
              <w:tabs>
                <w:tab w:val="left" w:pos="1418"/>
              </w:tabs>
              <w:spacing w:before="60" w:after="60"/>
              <w:jc w:val="both"/>
              <w:rPr>
                <w:sz w:val="20"/>
                <w:szCs w:val="20"/>
              </w:rPr>
            </w:pPr>
            <w:r w:rsidRPr="00FC1EAB">
              <w:rPr>
                <w:sz w:val="20"/>
                <w:szCs w:val="20"/>
              </w:rPr>
              <w:t>Осуществление проверок организации работы по обеспечению промышленной безопасности в ЦПКГ.</w:t>
            </w:r>
          </w:p>
        </w:tc>
      </w:tr>
      <w:tr w:rsidR="006656D5" w:rsidRPr="00F00272" w14:paraId="74152605" w14:textId="77777777" w:rsidTr="00C3674C">
        <w:trPr>
          <w:jc w:val="right"/>
        </w:trPr>
        <w:tc>
          <w:tcPr>
            <w:tcW w:w="1691" w:type="pct"/>
            <w:shd w:val="clear" w:color="auto" w:fill="auto"/>
          </w:tcPr>
          <w:p w14:paraId="598C5BD0" w14:textId="77777777" w:rsidR="006656D5" w:rsidRPr="00FC1EAB" w:rsidRDefault="006656D5" w:rsidP="00C3674C">
            <w:pPr>
              <w:spacing w:before="60" w:after="60"/>
              <w:jc w:val="both"/>
              <w:rPr>
                <w:sz w:val="20"/>
                <w:szCs w:val="20"/>
              </w:rPr>
            </w:pPr>
            <w:r w:rsidRPr="00FC1EAB">
              <w:rPr>
                <w:sz w:val="20"/>
                <w:szCs w:val="20"/>
              </w:rPr>
              <w:t>Начальник отдела эксплуатации трубопроводов</w:t>
            </w:r>
          </w:p>
          <w:p w14:paraId="594B41C8" w14:textId="29644354" w:rsidR="006656D5" w:rsidRPr="005D40AC" w:rsidRDefault="006656D5" w:rsidP="00C3674C">
            <w:pPr>
              <w:spacing w:before="60" w:after="60"/>
              <w:jc w:val="both"/>
              <w:rPr>
                <w:sz w:val="20"/>
                <w:szCs w:val="20"/>
              </w:rPr>
            </w:pPr>
            <w:r w:rsidRPr="00FC1EAB">
              <w:rPr>
                <w:sz w:val="20"/>
                <w:szCs w:val="20"/>
              </w:rPr>
              <w:t>Главный специалист сектора инжиниринга, технического над</w:t>
            </w:r>
            <w:r w:rsidR="005D40AC">
              <w:rPr>
                <w:sz w:val="20"/>
                <w:szCs w:val="20"/>
              </w:rPr>
              <w:t>зора и надежности трубопроводов</w:t>
            </w:r>
          </w:p>
        </w:tc>
        <w:tc>
          <w:tcPr>
            <w:tcW w:w="3309" w:type="pct"/>
            <w:shd w:val="clear" w:color="auto" w:fill="auto"/>
          </w:tcPr>
          <w:p w14:paraId="372788F9" w14:textId="77777777" w:rsidR="006656D5" w:rsidRPr="00FC1EAB" w:rsidRDefault="006656D5" w:rsidP="00C3674C">
            <w:pPr>
              <w:pStyle w:val="a7"/>
              <w:tabs>
                <w:tab w:val="left" w:pos="1418"/>
              </w:tabs>
              <w:spacing w:before="60" w:after="60"/>
              <w:jc w:val="both"/>
              <w:rPr>
                <w:sz w:val="20"/>
                <w:szCs w:val="20"/>
              </w:rPr>
            </w:pPr>
            <w:r w:rsidRPr="00FC1EAB">
              <w:rPr>
                <w:sz w:val="20"/>
                <w:szCs w:val="20"/>
              </w:rPr>
              <w:t xml:space="preserve">Осуществление ПК за состоянием, безопасной эксплуатацией, своевременным и качественным ремонтом и испытанием производственного оборудования, сооружений, установок </w:t>
            </w:r>
            <w:r w:rsidRPr="00FC1EAB">
              <w:rPr>
                <w:rFonts w:eastAsia="Times New Roman"/>
                <w:sz w:val="20"/>
                <w:szCs w:val="20"/>
              </w:rPr>
              <w:t>ОПО, эксплуатируемых ЦЭРТ.</w:t>
            </w:r>
          </w:p>
          <w:p w14:paraId="02BE80D8" w14:textId="77777777" w:rsidR="006656D5" w:rsidRPr="00FC1EAB" w:rsidRDefault="006656D5" w:rsidP="00C3674C">
            <w:pPr>
              <w:pStyle w:val="a7"/>
              <w:tabs>
                <w:tab w:val="left" w:pos="1418"/>
              </w:tabs>
              <w:spacing w:before="60" w:after="60"/>
              <w:jc w:val="both"/>
              <w:rPr>
                <w:sz w:val="20"/>
                <w:szCs w:val="20"/>
              </w:rPr>
            </w:pPr>
            <w:r w:rsidRPr="00FC1EAB">
              <w:rPr>
                <w:sz w:val="20"/>
                <w:szCs w:val="20"/>
              </w:rPr>
              <w:t>Осуществление проверок организации работы по обеспечению промышленной безопасности в ЦЭРТ.</w:t>
            </w:r>
          </w:p>
          <w:p w14:paraId="61617D6A" w14:textId="77777777" w:rsidR="006656D5" w:rsidRPr="00FC1EAB" w:rsidRDefault="006656D5" w:rsidP="00C3674C">
            <w:pPr>
              <w:pStyle w:val="a7"/>
              <w:tabs>
                <w:tab w:val="left" w:pos="1418"/>
              </w:tabs>
              <w:spacing w:before="60" w:after="60"/>
              <w:jc w:val="both"/>
              <w:rPr>
                <w:sz w:val="20"/>
                <w:szCs w:val="20"/>
              </w:rPr>
            </w:pPr>
            <w:r w:rsidRPr="00FC1EAB">
              <w:rPr>
                <w:sz w:val="20"/>
                <w:szCs w:val="20"/>
              </w:rPr>
              <w:t>Осуществление ПК за безопасной эксплуатацией промысловых трубопроводов на ОПО, эксплуатируемых ЦДНГ.</w:t>
            </w:r>
          </w:p>
        </w:tc>
      </w:tr>
      <w:tr w:rsidR="006656D5" w:rsidRPr="00F00272" w14:paraId="5CEE2551" w14:textId="77777777" w:rsidTr="00C3674C">
        <w:trPr>
          <w:jc w:val="right"/>
        </w:trPr>
        <w:tc>
          <w:tcPr>
            <w:tcW w:w="1691" w:type="pct"/>
            <w:shd w:val="clear" w:color="auto" w:fill="auto"/>
          </w:tcPr>
          <w:p w14:paraId="1554C638" w14:textId="3A2FA0B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Заместитель главно</w:t>
            </w:r>
            <w:r w:rsidR="005D40AC">
              <w:rPr>
                <w:rFonts w:eastAsia="Times New Roman"/>
                <w:sz w:val="20"/>
                <w:szCs w:val="20"/>
              </w:rPr>
              <w:t>го инженера – главный энергетик</w:t>
            </w:r>
          </w:p>
        </w:tc>
        <w:tc>
          <w:tcPr>
            <w:tcW w:w="3309" w:type="pct"/>
            <w:shd w:val="clear" w:color="auto" w:fill="auto"/>
          </w:tcPr>
          <w:p w14:paraId="70450C56"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sz w:val="20"/>
                <w:szCs w:val="20"/>
              </w:rPr>
              <w:t>Осуществление ПК за техническим состоянием, безопасной эксплуатацией, своевременным и качественным ремонтом и испытанием производственного оборудования и сооружений, установок на ОПО, эксплуатируемых СП БГЭ Общества.</w:t>
            </w:r>
          </w:p>
          <w:p w14:paraId="23F72FB6" w14:textId="77777777" w:rsidR="006656D5" w:rsidRPr="00FC1EAB" w:rsidRDefault="006656D5" w:rsidP="00C3674C">
            <w:pPr>
              <w:pStyle w:val="a7"/>
              <w:tabs>
                <w:tab w:val="left" w:pos="1418"/>
              </w:tabs>
              <w:spacing w:before="60" w:after="60"/>
              <w:jc w:val="both"/>
              <w:rPr>
                <w:sz w:val="20"/>
                <w:szCs w:val="20"/>
              </w:rPr>
            </w:pPr>
            <w:r w:rsidRPr="00FC1EAB">
              <w:rPr>
                <w:sz w:val="20"/>
                <w:szCs w:val="20"/>
              </w:rPr>
              <w:t>Осуществление проверок организации работы по обеспечению промышленной безопасности в СП БГЭ.</w:t>
            </w:r>
          </w:p>
        </w:tc>
      </w:tr>
      <w:tr w:rsidR="006656D5" w:rsidRPr="00F00272" w14:paraId="321F7CDA" w14:textId="77777777" w:rsidTr="00C3674C">
        <w:trPr>
          <w:jc w:val="right"/>
        </w:trPr>
        <w:tc>
          <w:tcPr>
            <w:tcW w:w="1691" w:type="pct"/>
            <w:shd w:val="clear" w:color="auto" w:fill="auto"/>
          </w:tcPr>
          <w:p w14:paraId="371A8A37"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Начальник отдела тепловодоснабжения</w:t>
            </w:r>
          </w:p>
        </w:tc>
        <w:tc>
          <w:tcPr>
            <w:tcW w:w="3309" w:type="pct"/>
            <w:shd w:val="clear" w:color="auto" w:fill="auto"/>
          </w:tcPr>
          <w:p w14:paraId="10352824"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sz w:val="20"/>
                <w:szCs w:val="20"/>
              </w:rPr>
              <w:t xml:space="preserve">Осуществление ПК за техническим состоянием, безопасной эксплуатацией, своевременным и качественным ремонтом и испытанием производственного оборудования и сооружений, установок ОПО: </w:t>
            </w:r>
          </w:p>
          <w:p w14:paraId="62519D7B" w14:textId="77777777" w:rsidR="006656D5" w:rsidRPr="00FC1EAB" w:rsidRDefault="006656D5" w:rsidP="006656D5">
            <w:pPr>
              <w:pStyle w:val="aff"/>
              <w:numPr>
                <w:ilvl w:val="0"/>
                <w:numId w:val="37"/>
              </w:numPr>
              <w:ind w:left="493" w:hanging="310"/>
              <w:jc w:val="both"/>
              <w:rPr>
                <w:sz w:val="20"/>
                <w:szCs w:val="20"/>
              </w:rPr>
            </w:pPr>
            <w:r w:rsidRPr="00FC1EAB">
              <w:rPr>
                <w:sz w:val="20"/>
                <w:szCs w:val="20"/>
              </w:rPr>
              <w:t>тепловые энергоустановки (котлы и трубопроводы пара и горячей воды) эксплуатируемые СП БГЭ на ОПО Общества.</w:t>
            </w:r>
          </w:p>
          <w:p w14:paraId="70135E8F" w14:textId="77777777" w:rsidR="006656D5" w:rsidRPr="00FC1EAB" w:rsidRDefault="006656D5" w:rsidP="00C3674C">
            <w:pPr>
              <w:pStyle w:val="a7"/>
              <w:tabs>
                <w:tab w:val="left" w:pos="1418"/>
              </w:tabs>
              <w:spacing w:before="60" w:after="60"/>
              <w:jc w:val="both"/>
              <w:rPr>
                <w:sz w:val="20"/>
                <w:szCs w:val="20"/>
              </w:rPr>
            </w:pPr>
            <w:r w:rsidRPr="00FC1EAB">
              <w:rPr>
                <w:sz w:val="20"/>
                <w:szCs w:val="20"/>
              </w:rPr>
              <w:t>Осуществление проверок организации работы по обеспечению промышленной безопасности в СП БГЭ.</w:t>
            </w:r>
          </w:p>
        </w:tc>
      </w:tr>
      <w:tr w:rsidR="006656D5" w:rsidRPr="00F00272" w14:paraId="77384D23" w14:textId="77777777" w:rsidTr="00C3674C">
        <w:trPr>
          <w:jc w:val="right"/>
        </w:trPr>
        <w:tc>
          <w:tcPr>
            <w:tcW w:w="1691" w:type="pct"/>
            <w:shd w:val="clear" w:color="auto" w:fill="auto"/>
          </w:tcPr>
          <w:p w14:paraId="7D05760F"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Начальник отдела генерации</w:t>
            </w:r>
          </w:p>
        </w:tc>
        <w:tc>
          <w:tcPr>
            <w:tcW w:w="3309" w:type="pct"/>
            <w:shd w:val="clear" w:color="auto" w:fill="auto"/>
          </w:tcPr>
          <w:p w14:paraId="558F067F"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sz w:val="20"/>
                <w:szCs w:val="20"/>
              </w:rPr>
              <w:t xml:space="preserve">Осуществление ПК за техническим состоянием, безопасной эксплуатацией, своевременным и качественным ремонтом и испытанием производственного оборудования и сооружений, установок ОПО: </w:t>
            </w:r>
          </w:p>
          <w:p w14:paraId="6AF92973" w14:textId="77777777" w:rsidR="006656D5" w:rsidRPr="00FC1EAB" w:rsidRDefault="006656D5" w:rsidP="006656D5">
            <w:pPr>
              <w:pStyle w:val="aff"/>
              <w:numPr>
                <w:ilvl w:val="0"/>
                <w:numId w:val="37"/>
              </w:numPr>
              <w:ind w:left="493" w:hanging="310"/>
              <w:jc w:val="both"/>
              <w:rPr>
                <w:sz w:val="20"/>
                <w:szCs w:val="20"/>
              </w:rPr>
            </w:pPr>
            <w:r w:rsidRPr="00FC1EAB">
              <w:rPr>
                <w:sz w:val="20"/>
                <w:szCs w:val="20"/>
              </w:rPr>
              <w:t>сетей газораспределения и газопотребления и относящегося к ним оборудования.</w:t>
            </w:r>
          </w:p>
          <w:p w14:paraId="73B80F85" w14:textId="77777777" w:rsidR="006656D5" w:rsidRPr="00FC1EAB" w:rsidRDefault="006656D5" w:rsidP="00C3674C">
            <w:pPr>
              <w:pStyle w:val="a7"/>
              <w:tabs>
                <w:tab w:val="left" w:pos="1418"/>
              </w:tabs>
              <w:spacing w:before="60" w:after="60"/>
              <w:jc w:val="both"/>
              <w:rPr>
                <w:sz w:val="20"/>
                <w:szCs w:val="20"/>
              </w:rPr>
            </w:pPr>
            <w:r w:rsidRPr="00FC1EAB">
              <w:rPr>
                <w:sz w:val="20"/>
                <w:szCs w:val="20"/>
              </w:rPr>
              <w:t>Осуществление проверок организации работы по обеспечению промышленной безопасности в СП БГЭ.</w:t>
            </w:r>
          </w:p>
        </w:tc>
      </w:tr>
      <w:tr w:rsidR="006656D5" w:rsidRPr="00F00272" w14:paraId="4ED7FA27" w14:textId="77777777" w:rsidTr="00C3674C">
        <w:trPr>
          <w:jc w:val="right"/>
        </w:trPr>
        <w:tc>
          <w:tcPr>
            <w:tcW w:w="1691" w:type="pct"/>
            <w:shd w:val="clear" w:color="auto" w:fill="auto"/>
          </w:tcPr>
          <w:p w14:paraId="45F4203D"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Начальник отдела электротехнического оборудования</w:t>
            </w:r>
          </w:p>
        </w:tc>
        <w:tc>
          <w:tcPr>
            <w:tcW w:w="3309" w:type="pct"/>
            <w:shd w:val="clear" w:color="auto" w:fill="auto"/>
          </w:tcPr>
          <w:p w14:paraId="4185ACFC"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sz w:val="20"/>
                <w:szCs w:val="20"/>
              </w:rPr>
              <w:t xml:space="preserve">Осуществление ПК за техническим состоянием, безопасной эксплуатацией, своевременным и качественным ремонтом и испытанием производственного оборудования и сооружений, установок ОПО: </w:t>
            </w:r>
          </w:p>
          <w:p w14:paraId="404A1DCF" w14:textId="77777777" w:rsidR="006656D5" w:rsidRPr="00FC1EAB" w:rsidRDefault="006656D5" w:rsidP="006656D5">
            <w:pPr>
              <w:pStyle w:val="aff"/>
              <w:numPr>
                <w:ilvl w:val="0"/>
                <w:numId w:val="37"/>
              </w:numPr>
              <w:ind w:left="493" w:hanging="310"/>
              <w:jc w:val="both"/>
              <w:rPr>
                <w:sz w:val="20"/>
                <w:szCs w:val="20"/>
              </w:rPr>
            </w:pPr>
            <w:r w:rsidRPr="00FC1EAB">
              <w:rPr>
                <w:sz w:val="20"/>
                <w:szCs w:val="20"/>
              </w:rPr>
              <w:t xml:space="preserve">электроустановок (в </w:t>
            </w:r>
            <w:proofErr w:type="spellStart"/>
            <w:r w:rsidRPr="00FC1EAB">
              <w:rPr>
                <w:sz w:val="20"/>
                <w:szCs w:val="20"/>
              </w:rPr>
              <w:t>т.ч</w:t>
            </w:r>
            <w:proofErr w:type="spellEnd"/>
            <w:r w:rsidRPr="00FC1EAB">
              <w:rPr>
                <w:sz w:val="20"/>
                <w:szCs w:val="20"/>
              </w:rPr>
              <w:t>. электродвигатели и электропривода ЗРА) эксплуатируемых на ОПО Общества.</w:t>
            </w:r>
          </w:p>
          <w:p w14:paraId="76665501" w14:textId="77777777" w:rsidR="006656D5" w:rsidRPr="00FC1EAB" w:rsidRDefault="006656D5" w:rsidP="00C3674C">
            <w:pPr>
              <w:pStyle w:val="a7"/>
              <w:tabs>
                <w:tab w:val="left" w:pos="1418"/>
              </w:tabs>
              <w:spacing w:before="60" w:after="60"/>
              <w:jc w:val="both"/>
              <w:rPr>
                <w:sz w:val="20"/>
                <w:szCs w:val="20"/>
              </w:rPr>
            </w:pPr>
            <w:r w:rsidRPr="00FC1EAB">
              <w:rPr>
                <w:sz w:val="20"/>
                <w:szCs w:val="20"/>
              </w:rPr>
              <w:lastRenderedPageBreak/>
              <w:t>Осуществление проверок организации работы по обеспечению промышленной безопасности в СП БГЭ.</w:t>
            </w:r>
          </w:p>
        </w:tc>
      </w:tr>
      <w:tr w:rsidR="006656D5" w:rsidRPr="00F00272" w14:paraId="56F6A9FD" w14:textId="77777777" w:rsidTr="00C3674C">
        <w:trPr>
          <w:jc w:val="right"/>
        </w:trPr>
        <w:tc>
          <w:tcPr>
            <w:tcW w:w="1691" w:type="pct"/>
            <w:shd w:val="clear" w:color="auto" w:fill="auto"/>
          </w:tcPr>
          <w:p w14:paraId="4EA48E7F" w14:textId="77777777" w:rsidR="006656D5" w:rsidRPr="00FC1EAB" w:rsidRDefault="006656D5" w:rsidP="00C3674C">
            <w:pPr>
              <w:jc w:val="both"/>
              <w:rPr>
                <w:sz w:val="20"/>
                <w:szCs w:val="20"/>
              </w:rPr>
            </w:pPr>
            <w:r w:rsidRPr="00FC1EAB">
              <w:rPr>
                <w:sz w:val="20"/>
                <w:szCs w:val="20"/>
              </w:rPr>
              <w:lastRenderedPageBreak/>
              <w:t xml:space="preserve">Заместитель начальника управления по снабжению МТР, управлению логистикой и складским комплексом </w:t>
            </w:r>
          </w:p>
          <w:p w14:paraId="19FB804C" w14:textId="77777777" w:rsidR="006656D5" w:rsidRPr="00FC1EAB" w:rsidRDefault="006656D5" w:rsidP="00C3674C">
            <w:pPr>
              <w:pStyle w:val="a7"/>
              <w:tabs>
                <w:tab w:val="left" w:pos="1418"/>
              </w:tabs>
              <w:spacing w:before="60" w:after="60"/>
              <w:jc w:val="both"/>
              <w:rPr>
                <w:rFonts w:eastAsia="Times New Roman"/>
                <w:b/>
                <w:sz w:val="20"/>
                <w:szCs w:val="20"/>
              </w:rPr>
            </w:pPr>
          </w:p>
        </w:tc>
        <w:tc>
          <w:tcPr>
            <w:tcW w:w="3309" w:type="pct"/>
            <w:shd w:val="clear" w:color="auto" w:fill="auto"/>
          </w:tcPr>
          <w:p w14:paraId="60759523" w14:textId="77777777" w:rsidR="006656D5" w:rsidRPr="00FC1EAB" w:rsidRDefault="006656D5" w:rsidP="00C3674C">
            <w:pPr>
              <w:pStyle w:val="a7"/>
              <w:tabs>
                <w:tab w:val="left" w:pos="1418"/>
              </w:tabs>
              <w:spacing w:before="60" w:after="60"/>
              <w:jc w:val="both"/>
              <w:rPr>
                <w:sz w:val="20"/>
                <w:szCs w:val="20"/>
              </w:rPr>
            </w:pPr>
            <w:r w:rsidRPr="00FC1EAB">
              <w:rPr>
                <w:sz w:val="20"/>
                <w:szCs w:val="20"/>
              </w:rPr>
              <w:t xml:space="preserve">Осуществление ПК за состоянием, безопасной эксплуатацией, своевременным и качественным ремонтом и испытанием производственного оборудования, сооружений, установок </w:t>
            </w:r>
            <w:r w:rsidRPr="00FC1EAB">
              <w:rPr>
                <w:rFonts w:eastAsia="Times New Roman"/>
                <w:sz w:val="20"/>
                <w:szCs w:val="20"/>
              </w:rPr>
              <w:t>ОПО, эксплуатируемых УГСМ ПСБ.</w:t>
            </w:r>
          </w:p>
          <w:p w14:paraId="19E73C07" w14:textId="77777777" w:rsidR="006656D5" w:rsidRPr="00FC1EAB" w:rsidRDefault="006656D5" w:rsidP="00C3674C">
            <w:pPr>
              <w:pStyle w:val="a7"/>
              <w:tabs>
                <w:tab w:val="left" w:pos="1418"/>
              </w:tabs>
              <w:spacing w:before="60" w:after="60"/>
              <w:jc w:val="both"/>
              <w:rPr>
                <w:sz w:val="20"/>
                <w:szCs w:val="20"/>
              </w:rPr>
            </w:pPr>
            <w:r w:rsidRPr="00FC1EAB">
              <w:rPr>
                <w:sz w:val="20"/>
                <w:szCs w:val="20"/>
              </w:rPr>
              <w:t>Осуществление проверок организации работы по обеспечению промышленной безопасности в УГСМ ПСБ.</w:t>
            </w:r>
          </w:p>
        </w:tc>
      </w:tr>
      <w:tr w:rsidR="006656D5" w:rsidRPr="00F00272" w14:paraId="71BE30CD" w14:textId="77777777" w:rsidTr="00C3674C">
        <w:trPr>
          <w:jc w:val="right"/>
        </w:trPr>
        <w:tc>
          <w:tcPr>
            <w:tcW w:w="1691" w:type="pct"/>
            <w:shd w:val="clear" w:color="auto" w:fill="auto"/>
          </w:tcPr>
          <w:p w14:paraId="4FE439C2"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Заместитель начальника управления метрологии автоматизации и технологий (УМАИТ) - главный метролог</w:t>
            </w:r>
          </w:p>
        </w:tc>
        <w:tc>
          <w:tcPr>
            <w:tcW w:w="3309" w:type="pct"/>
            <w:shd w:val="clear" w:color="auto" w:fill="auto"/>
          </w:tcPr>
          <w:p w14:paraId="0188A212"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Осуществление контроля соблюдения требований в области обеспечения единства измерений (внутренний метрологический надзор) за техническим состоянием и применением объектов мониторинга (средств измерений, технических систем и устройств с измерительными функциями, испытательного, вспомогательного и контрольного оборудования, средства допускового контроля, результатов измерений).</w:t>
            </w:r>
          </w:p>
        </w:tc>
      </w:tr>
      <w:tr w:rsidR="006656D5" w:rsidRPr="00F00272" w14:paraId="086D8E7A" w14:textId="77777777" w:rsidTr="00C3674C">
        <w:trPr>
          <w:jc w:val="right"/>
        </w:trPr>
        <w:tc>
          <w:tcPr>
            <w:tcW w:w="1691" w:type="pct"/>
            <w:shd w:val="clear" w:color="auto" w:fill="auto"/>
          </w:tcPr>
          <w:p w14:paraId="28632562"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Главный специалист (по горным работам) отдела транспортного строительства и обустройства кустовых площадок управления капительного строительства.</w:t>
            </w:r>
          </w:p>
        </w:tc>
        <w:tc>
          <w:tcPr>
            <w:tcW w:w="3309" w:type="pct"/>
            <w:shd w:val="clear" w:color="auto" w:fill="auto"/>
          </w:tcPr>
          <w:p w14:paraId="7E9DD7D2"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sz w:val="20"/>
                <w:szCs w:val="20"/>
              </w:rPr>
              <w:t xml:space="preserve">Осуществление производственного контроля </w:t>
            </w:r>
            <w:r w:rsidRPr="00FC1EAB">
              <w:rPr>
                <w:bCs/>
                <w:sz w:val="20"/>
                <w:szCs w:val="20"/>
              </w:rPr>
              <w:t>за безопасной эксплуатацией оборудования</w:t>
            </w:r>
            <w:r w:rsidRPr="00FC1EAB">
              <w:rPr>
                <w:rFonts w:eastAsia="Times New Roman"/>
                <w:sz w:val="20"/>
                <w:szCs w:val="20"/>
              </w:rPr>
              <w:t xml:space="preserve"> применяемого на объектах ведения открытых горных работ, разрабатываемых с использованием взрывчатых веществ (карьер № 4).</w:t>
            </w:r>
          </w:p>
        </w:tc>
      </w:tr>
      <w:tr w:rsidR="006656D5" w:rsidRPr="00F00272" w14:paraId="376C8FA0" w14:textId="77777777" w:rsidTr="00C3674C">
        <w:trPr>
          <w:jc w:val="right"/>
        </w:trPr>
        <w:tc>
          <w:tcPr>
            <w:tcW w:w="1691" w:type="pct"/>
            <w:shd w:val="clear" w:color="auto" w:fill="auto"/>
          </w:tcPr>
          <w:p w14:paraId="6DFF831C"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Заместитель генерального директора – главный геолог</w:t>
            </w:r>
          </w:p>
        </w:tc>
        <w:tc>
          <w:tcPr>
            <w:tcW w:w="3309" w:type="pct"/>
            <w:shd w:val="clear" w:color="auto" w:fill="auto"/>
          </w:tcPr>
          <w:p w14:paraId="7E55AA20" w14:textId="77777777" w:rsidR="006656D5" w:rsidRPr="00FC1EAB" w:rsidRDefault="006656D5" w:rsidP="00C3674C">
            <w:pPr>
              <w:pStyle w:val="ad"/>
              <w:jc w:val="both"/>
            </w:pPr>
            <w:r w:rsidRPr="00FC1EAB">
              <w:t>Осуществление производственного контроля в области геологии, разработки, проведения промысловых и геофизических исследований (кроме работ на насосно-компрессорных трубах / гибких насосно-компрессорных трубах), геологоразведочных, прострелочно-взрывных работ в скважинах, геологический контроль за бурением, освоением/испытанием скважин, охраной недр при эксплуатации нефтегазодобывающих объектов Общества.</w:t>
            </w:r>
          </w:p>
        </w:tc>
      </w:tr>
      <w:tr w:rsidR="006656D5" w:rsidRPr="00F00272" w14:paraId="4D438F7F" w14:textId="77777777" w:rsidTr="00C3674C">
        <w:trPr>
          <w:jc w:val="right"/>
        </w:trPr>
        <w:tc>
          <w:tcPr>
            <w:tcW w:w="1691" w:type="pct"/>
            <w:shd w:val="clear" w:color="auto" w:fill="auto"/>
          </w:tcPr>
          <w:p w14:paraId="5ACECCA8" w14:textId="77777777" w:rsidR="006656D5" w:rsidRPr="00FC1EAB" w:rsidRDefault="006656D5" w:rsidP="00C3674C">
            <w:pPr>
              <w:pStyle w:val="a7"/>
              <w:tabs>
                <w:tab w:val="left" w:pos="1418"/>
              </w:tabs>
              <w:spacing w:before="60" w:after="60"/>
              <w:jc w:val="both"/>
              <w:rPr>
                <w:sz w:val="20"/>
                <w:szCs w:val="20"/>
              </w:rPr>
            </w:pPr>
            <w:r w:rsidRPr="00FC1EAB">
              <w:rPr>
                <w:sz w:val="20"/>
                <w:szCs w:val="20"/>
              </w:rPr>
              <w:t>Главный маркшейдер</w:t>
            </w:r>
          </w:p>
        </w:tc>
        <w:tc>
          <w:tcPr>
            <w:tcW w:w="3309" w:type="pct"/>
            <w:shd w:val="clear" w:color="auto" w:fill="auto"/>
          </w:tcPr>
          <w:p w14:paraId="4A8E3993"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Осуществление производственного контроля в вопросах проведения маркшейдерских и геодезических работ при строительстве скважин, обустройстве месторождения; проведении маркшейдерских работ.</w:t>
            </w:r>
          </w:p>
        </w:tc>
      </w:tr>
      <w:tr w:rsidR="006656D5" w:rsidRPr="00F00272" w14:paraId="6F79CE90" w14:textId="77777777" w:rsidTr="00C3674C">
        <w:trPr>
          <w:jc w:val="right"/>
        </w:trPr>
        <w:tc>
          <w:tcPr>
            <w:tcW w:w="1691" w:type="pct"/>
            <w:shd w:val="clear" w:color="auto" w:fill="auto"/>
          </w:tcPr>
          <w:p w14:paraId="33E4E5D6" w14:textId="77777777" w:rsidR="006656D5" w:rsidRPr="00FC1EAB" w:rsidRDefault="006656D5" w:rsidP="00C3674C">
            <w:pPr>
              <w:spacing w:before="60" w:after="60"/>
              <w:jc w:val="both"/>
              <w:rPr>
                <w:sz w:val="20"/>
                <w:szCs w:val="20"/>
              </w:rPr>
            </w:pPr>
            <w:r w:rsidRPr="00FC1EAB">
              <w:rPr>
                <w:sz w:val="20"/>
                <w:szCs w:val="20"/>
              </w:rPr>
              <w:t>Начальник управления капитального строительства</w:t>
            </w:r>
          </w:p>
          <w:p w14:paraId="6F520F64" w14:textId="77777777" w:rsidR="006656D5" w:rsidRPr="00FC1EAB" w:rsidRDefault="006656D5" w:rsidP="00C3674C">
            <w:pPr>
              <w:spacing w:before="60" w:after="60"/>
              <w:jc w:val="both"/>
              <w:rPr>
                <w:sz w:val="20"/>
                <w:szCs w:val="20"/>
              </w:rPr>
            </w:pPr>
            <w:r w:rsidRPr="00FC1EAB">
              <w:rPr>
                <w:sz w:val="20"/>
                <w:szCs w:val="20"/>
              </w:rPr>
              <w:t>Заместитель начальника управления капитального строительства</w:t>
            </w:r>
          </w:p>
          <w:p w14:paraId="3A256890" w14:textId="77777777" w:rsidR="006656D5" w:rsidRPr="00FC1EAB" w:rsidRDefault="006656D5" w:rsidP="00C3674C">
            <w:pPr>
              <w:spacing w:before="60" w:after="60"/>
              <w:jc w:val="both"/>
              <w:rPr>
                <w:sz w:val="20"/>
                <w:szCs w:val="20"/>
              </w:rPr>
            </w:pPr>
            <w:r w:rsidRPr="00FC1EAB">
              <w:rPr>
                <w:sz w:val="20"/>
                <w:szCs w:val="20"/>
              </w:rPr>
              <w:t>Начальник управления капитального ремонта</w:t>
            </w:r>
          </w:p>
        </w:tc>
        <w:tc>
          <w:tcPr>
            <w:tcW w:w="3309" w:type="pct"/>
            <w:shd w:val="clear" w:color="auto" w:fill="auto"/>
          </w:tcPr>
          <w:p w14:paraId="48293241" w14:textId="77777777" w:rsidR="006656D5" w:rsidRPr="00FC1EAB" w:rsidRDefault="006656D5" w:rsidP="00C3674C">
            <w:pPr>
              <w:pStyle w:val="a7"/>
              <w:tabs>
                <w:tab w:val="left" w:pos="1418"/>
              </w:tabs>
              <w:spacing w:before="60" w:after="60"/>
              <w:jc w:val="both"/>
              <w:rPr>
                <w:rFonts w:eastAsia="Times New Roman"/>
                <w:sz w:val="20"/>
                <w:szCs w:val="20"/>
              </w:rPr>
            </w:pPr>
            <w:r w:rsidRPr="00FC1EAB">
              <w:rPr>
                <w:rFonts w:eastAsia="Times New Roman"/>
                <w:sz w:val="20"/>
                <w:szCs w:val="20"/>
              </w:rPr>
              <w:t>Осуществление производственного контроля</w:t>
            </w:r>
            <w:r w:rsidRPr="00FC1EAB">
              <w:rPr>
                <w:sz w:val="20"/>
                <w:szCs w:val="20"/>
              </w:rPr>
              <w:t xml:space="preserve"> при выполнении работ по строительству, реконструкции, ремонту и ликвидации зданий и сооружений ОПО Общества.</w:t>
            </w:r>
          </w:p>
        </w:tc>
      </w:tr>
    </w:tbl>
    <w:p w14:paraId="0C9C3F2D" w14:textId="5A0A3B05" w:rsidR="000923A9" w:rsidRPr="00BA3B33" w:rsidRDefault="000923A9" w:rsidP="00216954">
      <w:pPr>
        <w:pStyle w:val="a7"/>
        <w:numPr>
          <w:ilvl w:val="1"/>
          <w:numId w:val="6"/>
        </w:numPr>
        <w:tabs>
          <w:tab w:val="clear" w:pos="360"/>
          <w:tab w:val="num" w:pos="0"/>
          <w:tab w:val="left" w:pos="567"/>
          <w:tab w:val="left" w:pos="851"/>
        </w:tabs>
        <w:spacing w:before="240" w:after="120"/>
        <w:ind w:left="0" w:firstLine="0"/>
        <w:jc w:val="both"/>
      </w:pPr>
      <w:r w:rsidRPr="00BA3B33">
        <w:t>Работники, ответственные за организацию и осуществление ПК на ОПО</w:t>
      </w:r>
      <w:r w:rsidR="00381928" w:rsidRPr="00BA3B33">
        <w:t xml:space="preserve"> Общества</w:t>
      </w:r>
      <w:r w:rsidR="001A3626" w:rsidRPr="00BA3B33">
        <w:t>, указанные в п.</w:t>
      </w:r>
      <w:r w:rsidR="001A3626" w:rsidRPr="00BA3B33">
        <w:rPr>
          <w:color w:val="0000FF"/>
          <w:u w:val="single"/>
        </w:rPr>
        <w:t>3.</w:t>
      </w:r>
      <w:r w:rsidR="00045C16" w:rsidRPr="00BA3B33">
        <w:rPr>
          <w:color w:val="0000FF"/>
          <w:u w:val="single"/>
        </w:rPr>
        <w:t>5</w:t>
      </w:r>
      <w:r w:rsidR="00705019" w:rsidRPr="00BA3B33">
        <w:t xml:space="preserve"> настоящего Положения</w:t>
      </w:r>
      <w:r w:rsidR="00612E8F" w:rsidRPr="00BA3B33">
        <w:t>,</w:t>
      </w:r>
      <w:r w:rsidRPr="00BA3B33">
        <w:t xml:space="preserve"> </w:t>
      </w:r>
      <w:r w:rsidR="00361269" w:rsidRPr="00BA3B33">
        <w:t>должны</w:t>
      </w:r>
      <w:r w:rsidRPr="00BA3B33">
        <w:t>:</w:t>
      </w:r>
    </w:p>
    <w:p w14:paraId="61306980" w14:textId="77777777" w:rsidR="000923A9" w:rsidRPr="00BA3B33" w:rsidRDefault="000923A9" w:rsidP="00216954">
      <w:pPr>
        <w:numPr>
          <w:ilvl w:val="0"/>
          <w:numId w:val="7"/>
        </w:numPr>
        <w:tabs>
          <w:tab w:val="clear" w:pos="360"/>
          <w:tab w:val="left" w:pos="851"/>
        </w:tabs>
        <w:spacing w:before="120"/>
        <w:ind w:left="510" w:hanging="340"/>
        <w:jc w:val="both"/>
        <w:rPr>
          <w:color w:val="000000"/>
        </w:rPr>
      </w:pPr>
      <w:r w:rsidRPr="00BA3B33">
        <w:rPr>
          <w:color w:val="000000"/>
        </w:rPr>
        <w:t>иметь высшее техническое образование;</w:t>
      </w:r>
    </w:p>
    <w:p w14:paraId="194C50A2" w14:textId="77777777" w:rsidR="000923A9" w:rsidRPr="00BA3B33" w:rsidRDefault="000923A9" w:rsidP="00216954">
      <w:pPr>
        <w:numPr>
          <w:ilvl w:val="0"/>
          <w:numId w:val="7"/>
        </w:numPr>
        <w:tabs>
          <w:tab w:val="clear" w:pos="360"/>
          <w:tab w:val="left" w:pos="851"/>
        </w:tabs>
        <w:spacing w:before="120"/>
        <w:ind w:left="510" w:hanging="340"/>
        <w:jc w:val="both"/>
        <w:rPr>
          <w:color w:val="000000"/>
        </w:rPr>
      </w:pPr>
      <w:r w:rsidRPr="00BA3B33">
        <w:rPr>
          <w:color w:val="000000"/>
        </w:rPr>
        <w:t>иметь стаж работы на опасном производственном объекте отрасли не менее 3 лет;</w:t>
      </w:r>
    </w:p>
    <w:p w14:paraId="1FBE175E" w14:textId="77777777" w:rsidR="000923A9" w:rsidRPr="00BA3B33" w:rsidRDefault="000923A9" w:rsidP="00216954">
      <w:pPr>
        <w:numPr>
          <w:ilvl w:val="0"/>
          <w:numId w:val="7"/>
        </w:numPr>
        <w:tabs>
          <w:tab w:val="clear" w:pos="360"/>
          <w:tab w:val="left" w:pos="851"/>
        </w:tabs>
        <w:spacing w:before="120"/>
        <w:ind w:left="510" w:hanging="340"/>
        <w:jc w:val="both"/>
        <w:rPr>
          <w:color w:val="000000"/>
        </w:rPr>
      </w:pPr>
      <w:r w:rsidRPr="00BA3B33">
        <w:rPr>
          <w:color w:val="000000"/>
        </w:rPr>
        <w:t>не реже одного раза в 5 лет проходить аттестацию в области промышленной безопасности;</w:t>
      </w:r>
    </w:p>
    <w:p w14:paraId="5A9333AF" w14:textId="77777777" w:rsidR="000923A9" w:rsidRPr="00BA3B33" w:rsidRDefault="000923A9" w:rsidP="00216954">
      <w:pPr>
        <w:numPr>
          <w:ilvl w:val="0"/>
          <w:numId w:val="7"/>
        </w:numPr>
        <w:tabs>
          <w:tab w:val="clear" w:pos="360"/>
          <w:tab w:val="left" w:pos="851"/>
        </w:tabs>
        <w:spacing w:before="120"/>
        <w:ind w:left="510" w:hanging="340"/>
        <w:jc w:val="both"/>
        <w:rPr>
          <w:color w:val="000000"/>
        </w:rPr>
      </w:pPr>
      <w:r w:rsidRPr="00BA3B33">
        <w:rPr>
          <w:color w:val="000000"/>
        </w:rPr>
        <w:t>не реже одного раза в 5 лет получать дополнительное профессиональное образование в области промышленной безопасности.</w:t>
      </w:r>
    </w:p>
    <w:p w14:paraId="1E0F9286" w14:textId="7B500BD2" w:rsidR="00705019" w:rsidRPr="00BA3B33" w:rsidRDefault="00705019" w:rsidP="00FF3BFD">
      <w:pPr>
        <w:pStyle w:val="a7"/>
        <w:numPr>
          <w:ilvl w:val="1"/>
          <w:numId w:val="6"/>
        </w:numPr>
        <w:tabs>
          <w:tab w:val="clear" w:pos="360"/>
          <w:tab w:val="num" w:pos="0"/>
          <w:tab w:val="left" w:pos="567"/>
          <w:tab w:val="left" w:pos="851"/>
        </w:tabs>
        <w:spacing w:before="240" w:after="120"/>
        <w:ind w:left="0" w:firstLine="0"/>
        <w:jc w:val="both"/>
      </w:pPr>
      <w:r w:rsidRPr="00BA3B33">
        <w:t xml:space="preserve">Состав службы </w:t>
      </w:r>
      <w:r w:rsidR="00612E8F" w:rsidRPr="00BA3B33">
        <w:t>ПК</w:t>
      </w:r>
      <w:r w:rsidRPr="00BA3B33">
        <w:t xml:space="preserve"> </w:t>
      </w:r>
      <w:r w:rsidR="00EA37F2" w:rsidRPr="00BA3B33">
        <w:t>Общества</w:t>
      </w:r>
      <w:r w:rsidR="00461D2D" w:rsidRPr="00BA3B33">
        <w:t>, указанный в п.</w:t>
      </w:r>
      <w:r w:rsidR="00461D2D" w:rsidRPr="005D40AC">
        <w:rPr>
          <w:color w:val="0000FF"/>
          <w:u w:val="single"/>
        </w:rPr>
        <w:t>3.5</w:t>
      </w:r>
      <w:r w:rsidR="00461D2D" w:rsidRPr="00BA3B33">
        <w:t xml:space="preserve"> настоящего Положения </w:t>
      </w:r>
      <w:r w:rsidRPr="00BA3B33">
        <w:t xml:space="preserve">утверждается </w:t>
      </w:r>
      <w:r w:rsidR="00305079" w:rsidRPr="00BA3B33">
        <w:t>распорядительным документом</w:t>
      </w:r>
      <w:r w:rsidRPr="00BA3B33">
        <w:t xml:space="preserve"> Общества</w:t>
      </w:r>
      <w:r w:rsidR="00BC0A28" w:rsidRPr="00BA3B33">
        <w:t>, и</w:t>
      </w:r>
      <w:r w:rsidRPr="00BA3B33">
        <w:t xml:space="preserve">нициатором </w:t>
      </w:r>
      <w:r w:rsidR="00BC0A28" w:rsidRPr="00BA3B33">
        <w:t>издания</w:t>
      </w:r>
      <w:r w:rsidRPr="00BA3B33">
        <w:t xml:space="preserve"> </w:t>
      </w:r>
      <w:r w:rsidR="0076406E" w:rsidRPr="00BA3B33">
        <w:t>и поддержания в актуальном состоянии</w:t>
      </w:r>
      <w:r w:rsidR="00BC0A28" w:rsidRPr="00BA3B33">
        <w:t xml:space="preserve"> которого</w:t>
      </w:r>
      <w:r w:rsidRPr="00BA3B33">
        <w:t xml:space="preserve"> является УПБОТ.</w:t>
      </w:r>
    </w:p>
    <w:p w14:paraId="5674EB7B" w14:textId="77777777" w:rsidR="00305079" w:rsidRPr="00BA3B33" w:rsidRDefault="00305079" w:rsidP="00305079">
      <w:pPr>
        <w:tabs>
          <w:tab w:val="left" w:pos="851"/>
        </w:tabs>
        <w:spacing w:before="240"/>
        <w:jc w:val="both"/>
        <w:sectPr w:rsidR="00305079" w:rsidRPr="00BA3B33" w:rsidSect="00997C26">
          <w:headerReference w:type="even" r:id="rId24"/>
          <w:headerReference w:type="first" r:id="rId25"/>
          <w:pgSz w:w="11906" w:h="16838" w:code="9"/>
          <w:pgMar w:top="510" w:right="1021" w:bottom="567" w:left="1247" w:header="737" w:footer="680" w:gutter="0"/>
          <w:cols w:space="708"/>
          <w:docGrid w:linePitch="360"/>
        </w:sectPr>
      </w:pPr>
    </w:p>
    <w:p w14:paraId="5E7AAE7D" w14:textId="77777777" w:rsidR="00A92E77" w:rsidRPr="00BA3B33" w:rsidRDefault="00FB1B1D" w:rsidP="00216954">
      <w:pPr>
        <w:pStyle w:val="S10"/>
        <w:numPr>
          <w:ilvl w:val="0"/>
          <w:numId w:val="17"/>
        </w:numPr>
        <w:tabs>
          <w:tab w:val="left" w:pos="567"/>
        </w:tabs>
        <w:ind w:left="0" w:firstLine="0"/>
      </w:pPr>
      <w:bookmarkStart w:id="72" w:name="_Toc77860090"/>
      <w:bookmarkStart w:id="73" w:name="_Toc149983195"/>
      <w:bookmarkStart w:id="74" w:name="_Toc149985389"/>
      <w:bookmarkStart w:id="75" w:name="_GoBack"/>
      <w:bookmarkEnd w:id="67"/>
      <w:bookmarkEnd w:id="68"/>
      <w:bookmarkEnd w:id="69"/>
      <w:bookmarkEnd w:id="75"/>
      <w:r w:rsidRPr="00BA3B33">
        <w:rPr>
          <w:caps w:val="0"/>
        </w:rPr>
        <w:lastRenderedPageBreak/>
        <w:t>ПРАВА И ОБЯЗАННОСТИ ДОЛЖНОСТНЫХ ЛИЦ</w:t>
      </w:r>
      <w:r w:rsidR="0090025A" w:rsidRPr="00BA3B33">
        <w:rPr>
          <w:caps w:val="0"/>
        </w:rPr>
        <w:t xml:space="preserve"> СЛУЖБЫ ПРОИЗВОДСТВЕННОГО КОНТРОЛЯ</w:t>
      </w:r>
      <w:r w:rsidRPr="00BA3B33">
        <w:rPr>
          <w:caps w:val="0"/>
        </w:rPr>
        <w:t>, ОТВЕТСТВЕННЫХ ЗА ОСУЩЕСТВЛЕНИЕ ПРОИЗВОДСТВЕННОГО КОНТРОЛЯ</w:t>
      </w:r>
      <w:bookmarkEnd w:id="72"/>
    </w:p>
    <w:p w14:paraId="187193F1" w14:textId="77777777" w:rsidR="0037690B" w:rsidRPr="0094749A" w:rsidRDefault="0037690B" w:rsidP="0037690B">
      <w:pPr>
        <w:pStyle w:val="aff"/>
        <w:numPr>
          <w:ilvl w:val="1"/>
          <w:numId w:val="19"/>
        </w:numPr>
        <w:tabs>
          <w:tab w:val="left" w:pos="851"/>
        </w:tabs>
        <w:spacing w:before="120"/>
        <w:ind w:left="284" w:hanging="284"/>
        <w:contextualSpacing w:val="0"/>
        <w:jc w:val="both"/>
      </w:pPr>
      <w:r w:rsidRPr="0094749A">
        <w:t>Права лиц, входящих в состав службы ПК Общества:</w:t>
      </w:r>
    </w:p>
    <w:p w14:paraId="5845491C"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беспрепятственно посещать, осматривать, фотографировать и осуществлять видеосъемку производственных, служебных и бытовых помещений, сооружений и технических устройств объекта проверки;</w:t>
      </w:r>
    </w:p>
    <w:p w14:paraId="751298BA"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 xml:space="preserve">знакомиться с документами, необходимыми для оценки состояния ПБ на проверяемых объектах; </w:t>
      </w:r>
    </w:p>
    <w:p w14:paraId="657A0470"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участвовать в техническом расследовании причин инцидентов на ОПО</w:t>
      </w:r>
      <w:r w:rsidRPr="0094749A">
        <w:rPr>
          <w:szCs w:val="24"/>
          <w:vertAlign w:val="superscript"/>
        </w:rPr>
        <w:footnoteReference w:id="1"/>
      </w:r>
      <w:r w:rsidRPr="0094749A">
        <w:rPr>
          <w:color w:val="000000"/>
          <w:szCs w:val="24"/>
        </w:rPr>
        <w:t>;</w:t>
      </w:r>
    </w:p>
    <w:p w14:paraId="15093A0C"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вносить предложения: о привлечении к ответственности лиц, нарушивших требования ПБ; о поощрениях работников, принимавших участие разработке и реализации мер по повышению состояния ПБ на проверяемых объектах;</w:t>
      </w:r>
    </w:p>
    <w:p w14:paraId="1E048D6B"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приостанавливать работы при выявлении нарушений требований безопасности, создающих угрозу жизни и здоровью работников, или работу технических устройства, в случае выявления нарушения требований ПБ, которые могут привести к аварии, инциденту или несчастному случаю на опасном производственном объекте;</w:t>
      </w:r>
    </w:p>
    <w:p w14:paraId="2FB1F80C"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 xml:space="preserve">требовать от руководителей СП Общества отстранения от работы лиц: не имеющих допуска к выполнению данного вида работ; не прошедших в установленном порядке предварительных, периодических и других обязательных медицинских осмотров и психиатрических освидетельствований; не прошедших обучение и проверку знаний (аттестацию); не использующих в своей работе предоставленных СИЗ; нарушающих установленные требования в области ПБ; </w:t>
      </w:r>
    </w:p>
    <w:p w14:paraId="5985A459"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требовать письменные объяснения от лиц, допустивших нарушения/несоответствия установленных требований в области ПБ;</w:t>
      </w:r>
    </w:p>
    <w:p w14:paraId="76FEC8D0" w14:textId="5620CA05" w:rsidR="0037690B"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участвовать в работе по подготовке проведения ЭПБ зданий, сооружений и технических устройств, применяемых на ОПО в зоне выполне</w:t>
      </w:r>
      <w:r w:rsidR="006A334D">
        <w:rPr>
          <w:color w:val="000000"/>
          <w:szCs w:val="24"/>
        </w:rPr>
        <w:t>ния функций по осуществлению ПК;</w:t>
      </w:r>
    </w:p>
    <w:p w14:paraId="3747BCBF" w14:textId="38C872B6" w:rsidR="006A334D" w:rsidRPr="006A334D" w:rsidRDefault="006A334D" w:rsidP="0037690B">
      <w:pPr>
        <w:pStyle w:val="aff"/>
        <w:numPr>
          <w:ilvl w:val="0"/>
          <w:numId w:val="32"/>
        </w:numPr>
        <w:tabs>
          <w:tab w:val="left" w:pos="0"/>
        </w:tabs>
        <w:spacing w:before="60"/>
        <w:ind w:left="567" w:hanging="397"/>
        <w:contextualSpacing w:val="0"/>
        <w:jc w:val="both"/>
        <w:rPr>
          <w:color w:val="000000"/>
          <w:szCs w:val="24"/>
        </w:rPr>
      </w:pPr>
      <w:r w:rsidRPr="006A334D">
        <w:rPr>
          <w:color w:val="000000"/>
          <w:szCs w:val="24"/>
        </w:rPr>
        <w:t>участвовать в разработке деклараций промышленной безопасности.</w:t>
      </w:r>
    </w:p>
    <w:p w14:paraId="276AD5A4" w14:textId="3CB4087C" w:rsidR="0037690B" w:rsidRPr="0094749A" w:rsidRDefault="0037690B" w:rsidP="0037690B">
      <w:pPr>
        <w:pStyle w:val="aff"/>
        <w:numPr>
          <w:ilvl w:val="1"/>
          <w:numId w:val="19"/>
        </w:numPr>
        <w:tabs>
          <w:tab w:val="left" w:pos="709"/>
          <w:tab w:val="left" w:pos="851"/>
        </w:tabs>
        <w:spacing w:before="240"/>
        <w:ind w:left="0" w:firstLine="0"/>
        <w:contextualSpacing w:val="0"/>
        <w:jc w:val="both"/>
      </w:pPr>
      <w:r w:rsidRPr="0094749A">
        <w:t xml:space="preserve">Основные обязанности лиц, входящих в состав службы ПК Общества указаны в </w:t>
      </w:r>
      <w:r w:rsidR="004573A4">
        <w:rPr>
          <w:color w:val="0000FF"/>
          <w:u w:val="single"/>
        </w:rPr>
        <w:t>Таблиц</w:t>
      </w:r>
      <w:r w:rsidRPr="0094749A">
        <w:rPr>
          <w:color w:val="0000FF"/>
          <w:u w:val="single"/>
        </w:rPr>
        <w:t>е 2</w:t>
      </w:r>
      <w:r w:rsidRPr="0094749A">
        <w:t>.</w:t>
      </w:r>
    </w:p>
    <w:p w14:paraId="4892B4A4" w14:textId="285E9499" w:rsidR="0037690B" w:rsidRPr="0037690B" w:rsidRDefault="004573A4" w:rsidP="006656D5">
      <w:pPr>
        <w:pStyle w:val="aa"/>
        <w:spacing w:before="120" w:beforeAutospacing="0" w:after="0" w:afterAutospacing="0"/>
        <w:ind w:left="357"/>
        <w:jc w:val="right"/>
        <w:rPr>
          <w:rFonts w:ascii="Arial" w:hAnsi="Arial" w:cs="Arial"/>
          <w:b/>
          <w:sz w:val="20"/>
          <w:szCs w:val="20"/>
        </w:rPr>
      </w:pPr>
      <w:r>
        <w:rPr>
          <w:rFonts w:ascii="Arial" w:hAnsi="Arial" w:cs="Arial"/>
          <w:b/>
          <w:sz w:val="20"/>
          <w:szCs w:val="20"/>
        </w:rPr>
        <w:t>Таблиц</w:t>
      </w:r>
      <w:r w:rsidR="0037690B" w:rsidRPr="0037690B">
        <w:rPr>
          <w:rFonts w:ascii="Arial" w:hAnsi="Arial" w:cs="Arial"/>
          <w:b/>
          <w:sz w:val="20"/>
          <w:szCs w:val="20"/>
        </w:rPr>
        <w:t>а 2</w:t>
      </w:r>
    </w:p>
    <w:p w14:paraId="3F28DD08" w14:textId="77777777" w:rsidR="0037690B" w:rsidRDefault="0037690B" w:rsidP="006656D5">
      <w:pPr>
        <w:pStyle w:val="aa"/>
        <w:spacing w:before="0" w:beforeAutospacing="0" w:after="60" w:afterAutospacing="0"/>
        <w:ind w:left="357"/>
        <w:jc w:val="right"/>
        <w:rPr>
          <w:rFonts w:ascii="Arial" w:hAnsi="Arial" w:cs="Arial"/>
          <w:b/>
          <w:sz w:val="20"/>
          <w:szCs w:val="20"/>
        </w:rPr>
      </w:pPr>
      <w:r w:rsidRPr="0037690B">
        <w:rPr>
          <w:rFonts w:ascii="Arial" w:hAnsi="Arial" w:cs="Arial"/>
          <w:b/>
          <w:sz w:val="20"/>
          <w:szCs w:val="20"/>
        </w:rPr>
        <w:t>Обязанности лиц службы производственного контроля АО «Востсибнефтегаз»</w:t>
      </w:r>
    </w:p>
    <w:tbl>
      <w:tblPr>
        <w:tblW w:w="5000" w:type="pct"/>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241"/>
        <w:gridCol w:w="7367"/>
      </w:tblGrid>
      <w:tr w:rsidR="006656D5" w:rsidRPr="00EA15C9" w14:paraId="7225654F" w14:textId="77777777" w:rsidTr="00C3674C">
        <w:trPr>
          <w:trHeight w:val="680"/>
          <w:tblHeader/>
          <w:jc w:val="right"/>
        </w:trPr>
        <w:tc>
          <w:tcPr>
            <w:tcW w:w="1166" w:type="pct"/>
            <w:tcBorders>
              <w:top w:val="single" w:sz="12" w:space="0" w:color="auto"/>
              <w:bottom w:val="single" w:sz="12" w:space="0" w:color="auto"/>
            </w:tcBorders>
            <w:shd w:val="clear" w:color="auto" w:fill="FFD200"/>
            <w:vAlign w:val="center"/>
          </w:tcPr>
          <w:p w14:paraId="6066F757" w14:textId="77777777" w:rsidR="006656D5" w:rsidRPr="00EA15C9" w:rsidRDefault="006656D5" w:rsidP="00C3674C">
            <w:pPr>
              <w:jc w:val="center"/>
              <w:rPr>
                <w:rFonts w:ascii="Arial" w:hAnsi="Arial" w:cs="Arial"/>
                <w:b/>
                <w:bCs/>
                <w:color w:val="000000"/>
                <w:sz w:val="16"/>
              </w:rPr>
            </w:pPr>
            <w:r w:rsidRPr="00EA15C9">
              <w:rPr>
                <w:rFonts w:ascii="Arial" w:hAnsi="Arial" w:cs="Arial"/>
                <w:b/>
                <w:bCs/>
                <w:color w:val="000000"/>
                <w:sz w:val="16"/>
              </w:rPr>
              <w:t>ДОЛЖНОСТНЫЕ ЛИЦА СЛУЖБЫ ПРОИЗВОДСТВЕННОГО КОНТРОЛЯ ОБЩЕСТВА</w:t>
            </w:r>
          </w:p>
        </w:tc>
        <w:tc>
          <w:tcPr>
            <w:tcW w:w="3834" w:type="pct"/>
            <w:tcBorders>
              <w:top w:val="single" w:sz="12" w:space="0" w:color="auto"/>
              <w:bottom w:val="single" w:sz="12" w:space="0" w:color="auto"/>
            </w:tcBorders>
            <w:shd w:val="clear" w:color="auto" w:fill="FFD200"/>
            <w:vAlign w:val="center"/>
          </w:tcPr>
          <w:p w14:paraId="692BAE41" w14:textId="77777777" w:rsidR="006656D5" w:rsidRPr="00EA15C9" w:rsidRDefault="006656D5" w:rsidP="00C3674C">
            <w:pPr>
              <w:jc w:val="center"/>
              <w:rPr>
                <w:rFonts w:ascii="Arial" w:hAnsi="Arial" w:cs="Arial"/>
                <w:b/>
                <w:bCs/>
                <w:color w:val="000000"/>
                <w:sz w:val="16"/>
              </w:rPr>
            </w:pPr>
            <w:r w:rsidRPr="00EA15C9">
              <w:rPr>
                <w:rFonts w:ascii="Arial" w:hAnsi="Arial" w:cs="Arial"/>
                <w:b/>
                <w:bCs/>
                <w:color w:val="000000"/>
                <w:sz w:val="16"/>
              </w:rPr>
              <w:t>ОБЯЗАННОСТИ В ОБЛАСТИ ПРОИЗВОДСТВЕННОГО КОНТРОЛЯ</w:t>
            </w:r>
          </w:p>
          <w:p w14:paraId="4BC8D1CC" w14:textId="77777777" w:rsidR="006656D5" w:rsidRPr="00EA15C9" w:rsidRDefault="006656D5" w:rsidP="00C3674C">
            <w:pPr>
              <w:jc w:val="center"/>
              <w:rPr>
                <w:rFonts w:ascii="Arial" w:hAnsi="Arial" w:cs="Arial"/>
                <w:b/>
                <w:bCs/>
                <w:color w:val="000000"/>
                <w:sz w:val="16"/>
              </w:rPr>
            </w:pPr>
            <w:r w:rsidRPr="00EA15C9">
              <w:rPr>
                <w:rFonts w:ascii="Arial" w:hAnsi="Arial" w:cs="Arial"/>
                <w:b/>
                <w:bCs/>
                <w:color w:val="000000"/>
                <w:sz w:val="16"/>
              </w:rPr>
              <w:t xml:space="preserve">(В ЗОНЕ </w:t>
            </w:r>
            <w:r w:rsidRPr="00CC58F5">
              <w:rPr>
                <w:rFonts w:ascii="Arial" w:hAnsi="Arial" w:cs="Arial"/>
                <w:b/>
                <w:bCs/>
                <w:color w:val="000000"/>
                <w:sz w:val="16"/>
              </w:rPr>
              <w:t>ОТВЕТСТВЕННОСТИ</w:t>
            </w:r>
            <w:r>
              <w:rPr>
                <w:rFonts w:ascii="Arial" w:hAnsi="Arial" w:cs="Arial"/>
                <w:b/>
                <w:bCs/>
                <w:color w:val="000000"/>
                <w:sz w:val="16"/>
              </w:rPr>
              <w:t xml:space="preserve"> </w:t>
            </w:r>
            <w:r w:rsidRPr="00EA15C9">
              <w:rPr>
                <w:rFonts w:ascii="Arial" w:hAnsi="Arial" w:cs="Arial"/>
                <w:b/>
                <w:bCs/>
                <w:color w:val="000000"/>
                <w:sz w:val="16"/>
              </w:rPr>
              <w:t>ПО ПРОИЗВОДСТВЕННОМУ КОНТРОЛЮ)</w:t>
            </w:r>
            <w:r w:rsidRPr="00F049B4">
              <w:rPr>
                <w:rFonts w:ascii="Arial" w:hAnsi="Arial" w:cs="Arial"/>
                <w:b/>
                <w:bCs/>
                <w:color w:val="000000"/>
                <w:vertAlign w:val="superscript"/>
              </w:rPr>
              <w:footnoteReference w:id="2"/>
            </w:r>
          </w:p>
        </w:tc>
      </w:tr>
      <w:tr w:rsidR="006656D5" w:rsidRPr="00EA15C9" w14:paraId="2D468DD2" w14:textId="77777777" w:rsidTr="00C3674C">
        <w:trPr>
          <w:jc w:val="right"/>
        </w:trPr>
        <w:tc>
          <w:tcPr>
            <w:tcW w:w="1166" w:type="pct"/>
            <w:tcBorders>
              <w:top w:val="single" w:sz="12" w:space="0" w:color="auto"/>
            </w:tcBorders>
            <w:shd w:val="clear" w:color="auto" w:fill="auto"/>
          </w:tcPr>
          <w:p w14:paraId="1FAC7E9D" w14:textId="77777777" w:rsidR="006656D5" w:rsidRPr="00E112C2" w:rsidRDefault="006656D5" w:rsidP="00C3674C">
            <w:pPr>
              <w:pStyle w:val="a7"/>
              <w:tabs>
                <w:tab w:val="left" w:pos="1418"/>
              </w:tabs>
              <w:spacing w:before="60" w:after="60"/>
              <w:jc w:val="both"/>
              <w:rPr>
                <w:rFonts w:eastAsia="Times New Roman"/>
                <w:sz w:val="20"/>
                <w:szCs w:val="20"/>
              </w:rPr>
            </w:pPr>
            <w:r w:rsidRPr="00E112C2">
              <w:rPr>
                <w:rFonts w:eastAsia="Times New Roman"/>
                <w:sz w:val="20"/>
                <w:szCs w:val="20"/>
              </w:rPr>
              <w:t xml:space="preserve">Заместитель генерального директора </w:t>
            </w:r>
            <w:r w:rsidRPr="00E112C2">
              <w:rPr>
                <w:bCs/>
                <w:color w:val="000000"/>
                <w:sz w:val="20"/>
                <w:szCs w:val="20"/>
              </w:rPr>
              <w:t>по производству</w:t>
            </w:r>
            <w:r>
              <w:rPr>
                <w:bCs/>
                <w:color w:val="000000"/>
                <w:sz w:val="20"/>
                <w:szCs w:val="20"/>
              </w:rPr>
              <w:t xml:space="preserve"> – главный инженер</w:t>
            </w:r>
            <w:r w:rsidRPr="00E112C2">
              <w:rPr>
                <w:rFonts w:eastAsia="Times New Roman"/>
                <w:sz w:val="20"/>
                <w:szCs w:val="20"/>
              </w:rPr>
              <w:t xml:space="preserve"> </w:t>
            </w:r>
            <w:r w:rsidRPr="00E112C2">
              <w:rPr>
                <w:sz w:val="20"/>
                <w:szCs w:val="20"/>
              </w:rPr>
              <w:t>–</w:t>
            </w:r>
            <w:r w:rsidRPr="00E112C2">
              <w:rPr>
                <w:rFonts w:eastAsia="Times New Roman"/>
                <w:sz w:val="20"/>
                <w:szCs w:val="20"/>
              </w:rPr>
              <w:t xml:space="preserve"> Руководитель службы </w:t>
            </w:r>
            <w:r w:rsidRPr="00E112C2">
              <w:rPr>
                <w:rFonts w:eastAsia="Times New Roman"/>
                <w:sz w:val="20"/>
                <w:szCs w:val="20"/>
              </w:rPr>
              <w:lastRenderedPageBreak/>
              <w:t>производственного контроля Общества</w:t>
            </w:r>
          </w:p>
        </w:tc>
        <w:tc>
          <w:tcPr>
            <w:tcW w:w="3834" w:type="pct"/>
            <w:tcBorders>
              <w:top w:val="single" w:sz="12" w:space="0" w:color="auto"/>
            </w:tcBorders>
            <w:shd w:val="clear" w:color="auto" w:fill="auto"/>
          </w:tcPr>
          <w:p w14:paraId="37820AB4"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lastRenderedPageBreak/>
              <w:t>Рассмотрение и согласование графика проверок состояния ПБ на ОПО службой ПК Общества;</w:t>
            </w:r>
          </w:p>
          <w:p w14:paraId="12E161AD"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Личное участие в проверках состояния ПБ на ОПО;</w:t>
            </w:r>
          </w:p>
          <w:p w14:paraId="6B6CEBDB"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 xml:space="preserve">Проведение анализа состояния ПБ в производственных СП Общества и подрядных организациях, выполняющих работы на ОПО Общества по результатам осуществления проверок, выявлению системных причин </w:t>
            </w:r>
            <w:r w:rsidRPr="00E112C2">
              <w:rPr>
                <w:sz w:val="20"/>
                <w:szCs w:val="20"/>
              </w:rPr>
              <w:lastRenderedPageBreak/>
              <w:t xml:space="preserve">возникновения нарушений и разработка мероприятий, направленных на улучшение состояния ПБ; </w:t>
            </w:r>
          </w:p>
          <w:p w14:paraId="4CA131BC"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Анализ причин возникновения аварий и инцидентов на ОПО (при их возникновении);</w:t>
            </w:r>
          </w:p>
          <w:p w14:paraId="5EFDD8D4"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Организация и проведение технического расследования инцидентов на ОПО; руководство комиссией по техническому расследованию инцидентов на ОПО;</w:t>
            </w:r>
          </w:p>
          <w:p w14:paraId="4B742D8F"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Согласование плана мероприятий по обеспечению промышленной безопасности;</w:t>
            </w:r>
          </w:p>
          <w:p w14:paraId="43049A0B"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Участие во внедрении новых технологий и нового оборудования;</w:t>
            </w:r>
          </w:p>
          <w:p w14:paraId="229682B2"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Организация контроля за:</w:t>
            </w:r>
          </w:p>
          <w:p w14:paraId="0320B352"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устранением причин возникновения аварий, инцидентов и несчастных случаев;</w:t>
            </w:r>
          </w:p>
          <w:p w14:paraId="188BFD4D"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своевременным проведением соответствующими СП испытаний и освидетельствований сооружений и ТУ, применяемых на ОПО, ремонта и поверки контрольных средств измерений;</w:t>
            </w:r>
          </w:p>
          <w:p w14:paraId="4D812267"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наличием документов об оценке (о подтверждении) соответствия технических устройств, применяемых на ОПО, обязательным требованиям нормативных документов в области технического регулирования;</w:t>
            </w:r>
          </w:p>
          <w:p w14:paraId="6E11B96F"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выполнением предписаний государственных надзорных органов по вопросам ПБ;</w:t>
            </w:r>
          </w:p>
          <w:p w14:paraId="3903C65E"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устранением выявленных нарушений в ходе осуществления ПК;</w:t>
            </w:r>
          </w:p>
          <w:p w14:paraId="60DDE57B"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разработкой планов мероприятий по предупреждению и ликвидации аварий (ПМЛА) на ОПО Общества I, II, III классов опасности;</w:t>
            </w:r>
          </w:p>
          <w:p w14:paraId="3BB977A6"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организацией проведения экспертизы промышленной безопасности (ЭПБ).</w:t>
            </w:r>
          </w:p>
          <w:p w14:paraId="552FFE95"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своевременностью проведения аттестации в области промышленной безопасности работниками подчинённых СП Общества.</w:t>
            </w:r>
          </w:p>
        </w:tc>
      </w:tr>
      <w:tr w:rsidR="006656D5" w:rsidRPr="00EA15C9" w14:paraId="6363A7B8" w14:textId="77777777" w:rsidTr="00C3674C">
        <w:trPr>
          <w:jc w:val="right"/>
        </w:trPr>
        <w:tc>
          <w:tcPr>
            <w:tcW w:w="1166" w:type="pct"/>
            <w:shd w:val="clear" w:color="auto" w:fill="auto"/>
          </w:tcPr>
          <w:p w14:paraId="06BB7627" w14:textId="77777777" w:rsidR="006656D5" w:rsidRPr="00E112C2" w:rsidRDefault="006656D5" w:rsidP="00C3674C">
            <w:pPr>
              <w:pStyle w:val="a7"/>
              <w:tabs>
                <w:tab w:val="left" w:pos="1418"/>
              </w:tabs>
              <w:spacing w:before="60" w:after="60"/>
              <w:jc w:val="both"/>
              <w:rPr>
                <w:rFonts w:eastAsia="Times New Roman"/>
                <w:sz w:val="20"/>
                <w:szCs w:val="20"/>
              </w:rPr>
            </w:pPr>
            <w:r w:rsidRPr="00E112C2">
              <w:rPr>
                <w:rFonts w:eastAsia="Times New Roman"/>
                <w:sz w:val="20"/>
                <w:szCs w:val="20"/>
              </w:rPr>
              <w:lastRenderedPageBreak/>
              <w:t xml:space="preserve">Заместитель генерального директора </w:t>
            </w:r>
            <w:r w:rsidRPr="00E112C2">
              <w:rPr>
                <w:bCs/>
                <w:color w:val="000000"/>
                <w:sz w:val="20"/>
                <w:szCs w:val="20"/>
              </w:rPr>
              <w:t>по промышленной безопасности, охране труда и окружающей среды</w:t>
            </w:r>
            <w:r w:rsidRPr="00E112C2">
              <w:rPr>
                <w:sz w:val="20"/>
                <w:szCs w:val="20"/>
              </w:rPr>
              <w:t xml:space="preserve"> – З</w:t>
            </w:r>
            <w:r w:rsidRPr="00E112C2">
              <w:rPr>
                <w:rFonts w:eastAsia="Times New Roman"/>
                <w:sz w:val="20"/>
                <w:szCs w:val="20"/>
              </w:rPr>
              <w:t>аместитель руководителя службы производственного контроля Общества</w:t>
            </w:r>
          </w:p>
        </w:tc>
        <w:tc>
          <w:tcPr>
            <w:tcW w:w="3834" w:type="pct"/>
            <w:shd w:val="clear" w:color="auto" w:fill="auto"/>
          </w:tcPr>
          <w:p w14:paraId="60B066DF"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Рассмотрение и согласование графика проверок состояния ПБ на ОПО службой ПК Общества;</w:t>
            </w:r>
          </w:p>
          <w:p w14:paraId="6A675565"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Личное участие в проверках состояния ПБ на ОПО;</w:t>
            </w:r>
          </w:p>
          <w:p w14:paraId="19440279"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 xml:space="preserve">Проведение анализа состояния ПБ в производственных СП Общества и подрядных организациях, выполняющих работы на ОПО Общества по результатам осуществления проверок, выявлению системных причин возникновения нарушений и разработка мероприятий, направленных на улучшение состояния ПБ; </w:t>
            </w:r>
          </w:p>
          <w:p w14:paraId="611F9C52"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Анализ причин возникновения аварий и инцидентов на ОПО (при их возникновении);</w:t>
            </w:r>
          </w:p>
          <w:p w14:paraId="14BCD0C1"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Согласование плана мероприятий по обеспечению промышленной безопасности;</w:t>
            </w:r>
          </w:p>
          <w:p w14:paraId="2AA14339"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Организация контроля за:</w:t>
            </w:r>
          </w:p>
          <w:p w14:paraId="079CA3A6"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выполнением лицензионных требований при осуществлении лицензируемой деятельности в области ПБ;</w:t>
            </w:r>
          </w:p>
          <w:p w14:paraId="1F3EC4CA"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устранением причин возникновения аварий, инцидентов и несчастных случаев;</w:t>
            </w:r>
          </w:p>
          <w:p w14:paraId="461036AD"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выполнением предписаний государственных надзорных органов, а также соответствующих федеральных органов исполнительной власти по вопросам ПБ;</w:t>
            </w:r>
          </w:p>
          <w:p w14:paraId="770E54A6"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устранением выявленных нарушений в ходе осуществления ПК;</w:t>
            </w:r>
          </w:p>
          <w:p w14:paraId="7BD26148"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организацией получения дополнительного профессионального образования в области ПБ и проведения аттестации работников в области ПБ.</w:t>
            </w:r>
          </w:p>
          <w:p w14:paraId="50EB0675"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lastRenderedPageBreak/>
              <w:t>выполнением ежегодного графика аттестации в области промышленной безопасности работников Общества.</w:t>
            </w:r>
          </w:p>
        </w:tc>
      </w:tr>
      <w:tr w:rsidR="006656D5" w:rsidRPr="00EA15C9" w14:paraId="0461BB1A" w14:textId="77777777" w:rsidTr="00C3674C">
        <w:trPr>
          <w:jc w:val="right"/>
        </w:trPr>
        <w:tc>
          <w:tcPr>
            <w:tcW w:w="1166" w:type="pct"/>
            <w:shd w:val="clear" w:color="auto" w:fill="auto"/>
          </w:tcPr>
          <w:p w14:paraId="0126294C" w14:textId="77777777" w:rsidR="006656D5" w:rsidRPr="00E112C2" w:rsidRDefault="006656D5" w:rsidP="00C3674C">
            <w:pPr>
              <w:pStyle w:val="a7"/>
              <w:tabs>
                <w:tab w:val="left" w:pos="1418"/>
              </w:tabs>
              <w:spacing w:before="60" w:after="60"/>
              <w:jc w:val="both"/>
              <w:rPr>
                <w:rFonts w:eastAsia="Times New Roman"/>
                <w:sz w:val="20"/>
                <w:szCs w:val="20"/>
              </w:rPr>
            </w:pPr>
            <w:r w:rsidRPr="00E112C2">
              <w:rPr>
                <w:rFonts w:eastAsia="Times New Roman"/>
                <w:sz w:val="20"/>
                <w:szCs w:val="20"/>
              </w:rPr>
              <w:lastRenderedPageBreak/>
              <w:t xml:space="preserve">Начальник управления </w:t>
            </w:r>
            <w:r w:rsidRPr="00E112C2">
              <w:rPr>
                <w:bCs/>
                <w:color w:val="000000"/>
                <w:sz w:val="20"/>
                <w:szCs w:val="20"/>
              </w:rPr>
              <w:t xml:space="preserve">промышленной </w:t>
            </w:r>
            <w:r w:rsidRPr="00E112C2">
              <w:rPr>
                <w:rFonts w:eastAsia="Times New Roman"/>
                <w:sz w:val="20"/>
                <w:szCs w:val="20"/>
              </w:rPr>
              <w:t>безопасности и охраны труда</w:t>
            </w:r>
          </w:p>
        </w:tc>
        <w:tc>
          <w:tcPr>
            <w:tcW w:w="3834" w:type="pct"/>
            <w:shd w:val="clear" w:color="auto" w:fill="auto"/>
          </w:tcPr>
          <w:p w14:paraId="300AE7DB"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Организация ежегодного планирования проверок состояния ПБ на ОПО службой ПК Общества;</w:t>
            </w:r>
          </w:p>
          <w:p w14:paraId="2D6D8C96"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Организация проведения и личное участие в проверках состояния ПБ на ОПО;</w:t>
            </w:r>
          </w:p>
          <w:p w14:paraId="5EB7152B"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 xml:space="preserve">Проведение анализа состояния ПБ в производственных СП Общества и подрядных организациях, выполняющих работы на ОПО Общества по результатам осуществления проверок, выявлению системных причин возникновения нарушений и разработка мероприятий, направленных на улучшение состояния ПБ; </w:t>
            </w:r>
          </w:p>
          <w:p w14:paraId="30B3FD6F"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 xml:space="preserve">Контроль представления в территориальные органы Ростехнадзора установленных ежегодных форм отчетности по организации ПК в Обществе; </w:t>
            </w:r>
          </w:p>
          <w:p w14:paraId="040E4F37"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Анализ причин возникновения инцидентов на ОПО (при их возникновении), организация хранения документации по учету аварий и инцидентов;</w:t>
            </w:r>
          </w:p>
          <w:p w14:paraId="340193D3"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Организация разработки ежегодного плана мероприятий по обеспечению промышленной безопасности;</w:t>
            </w:r>
          </w:p>
          <w:p w14:paraId="3B90CAE3"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Организация доведения до руководителей и работников ОПО Общества информации:</w:t>
            </w:r>
          </w:p>
          <w:p w14:paraId="3CC43A03"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 xml:space="preserve">о состоянии ПБ по результатам проверок, в </w:t>
            </w:r>
            <w:proofErr w:type="spellStart"/>
            <w:r w:rsidRPr="00E112C2">
              <w:rPr>
                <w:sz w:val="20"/>
                <w:szCs w:val="20"/>
              </w:rPr>
              <w:t>т.ч</w:t>
            </w:r>
            <w:proofErr w:type="spellEnd"/>
            <w:r w:rsidRPr="00E112C2">
              <w:rPr>
                <w:sz w:val="20"/>
                <w:szCs w:val="20"/>
              </w:rPr>
              <w:t>. выявленных при этом рисках;</w:t>
            </w:r>
          </w:p>
          <w:p w14:paraId="4EF24CDF"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 xml:space="preserve">об изменении требований ПБ, устанавливаемых нормативно-правовыми актами, ЛНД Компании и Общества; </w:t>
            </w:r>
          </w:p>
          <w:p w14:paraId="407BE14D"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Обеспечение контроля за:</w:t>
            </w:r>
          </w:p>
          <w:p w14:paraId="6B7F1C17"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выполнением лицензионных требований при осуществлении лицензируемой деятельности в области ПБ;</w:t>
            </w:r>
          </w:p>
          <w:p w14:paraId="06658563"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устранением причин возникновения аварий, инцидентов и несчастных случаев;</w:t>
            </w:r>
          </w:p>
          <w:p w14:paraId="7FBAD125"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своевременным проведением соответствующими СП испытаний и освидетельствований сооружений и технических устройств (ТУ), применяемых на ОПО, ремонта и поверки контрольных средств измерений;</w:t>
            </w:r>
          </w:p>
          <w:p w14:paraId="3CF682C2"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наличием документов об оценке (о подтверждении) соответствия технических устройств, применяемых на ОПО, обязательным требованиям нормативных документов в области технического регулирования;</w:t>
            </w:r>
          </w:p>
          <w:p w14:paraId="5803324E"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выполнением предписаний государственных надзорных органов по вопросам ПБ;</w:t>
            </w:r>
          </w:p>
          <w:p w14:paraId="0DADAE69"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устранением выявленных нарушений в ходе осуществления ПК;</w:t>
            </w:r>
          </w:p>
          <w:p w14:paraId="5B089DFA"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разработкой планов мероприятий по предупреждению и ликвидации аварий (ПМЛА) на ОПО Общества I, II, III классов опасности;</w:t>
            </w:r>
          </w:p>
          <w:p w14:paraId="74A1639F"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организацией проведения экспертизы промышленной безопасности (ЭПБ);</w:t>
            </w:r>
          </w:p>
          <w:p w14:paraId="6E77C8DD"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организацией получения дополнительного профессионального образования в области ПБ и проведения аттестации работников в области ПБ.</w:t>
            </w:r>
          </w:p>
        </w:tc>
      </w:tr>
      <w:tr w:rsidR="006656D5" w:rsidRPr="00A312FC" w14:paraId="27C2CACC" w14:textId="77777777" w:rsidTr="00C3674C">
        <w:trPr>
          <w:jc w:val="right"/>
        </w:trPr>
        <w:tc>
          <w:tcPr>
            <w:tcW w:w="1166" w:type="pct"/>
            <w:shd w:val="clear" w:color="auto" w:fill="auto"/>
          </w:tcPr>
          <w:p w14:paraId="34538ED1" w14:textId="77777777" w:rsidR="006656D5" w:rsidRPr="00E112C2" w:rsidRDefault="006656D5" w:rsidP="00C3674C">
            <w:pPr>
              <w:spacing w:before="120" w:after="120"/>
              <w:jc w:val="both"/>
              <w:rPr>
                <w:sz w:val="20"/>
                <w:szCs w:val="20"/>
              </w:rPr>
            </w:pPr>
            <w:r w:rsidRPr="00E112C2">
              <w:rPr>
                <w:sz w:val="20"/>
                <w:szCs w:val="20"/>
              </w:rPr>
              <w:t>Начальник отдела промышленной безопасности УПБОТ</w:t>
            </w:r>
          </w:p>
          <w:p w14:paraId="049AAE83" w14:textId="77777777" w:rsidR="006656D5" w:rsidRPr="00E112C2" w:rsidRDefault="006656D5" w:rsidP="00C3674C">
            <w:pPr>
              <w:spacing w:before="120" w:after="120"/>
              <w:jc w:val="both"/>
              <w:rPr>
                <w:sz w:val="20"/>
                <w:szCs w:val="20"/>
              </w:rPr>
            </w:pPr>
            <w:r w:rsidRPr="00E112C2">
              <w:rPr>
                <w:sz w:val="20"/>
                <w:szCs w:val="20"/>
              </w:rPr>
              <w:t>Главный (ведущий) специалист отдела промышленной безопасности УПБОТ</w:t>
            </w:r>
            <w:r w:rsidRPr="00E112C2">
              <w:rPr>
                <w:rStyle w:val="af7"/>
                <w:sz w:val="20"/>
                <w:szCs w:val="20"/>
              </w:rPr>
              <w:footnoteReference w:id="3"/>
            </w:r>
            <w:r w:rsidRPr="00E112C2">
              <w:rPr>
                <w:sz w:val="20"/>
                <w:szCs w:val="20"/>
              </w:rPr>
              <w:t>.</w:t>
            </w:r>
          </w:p>
        </w:tc>
        <w:tc>
          <w:tcPr>
            <w:tcW w:w="3834" w:type="pct"/>
            <w:shd w:val="clear" w:color="auto" w:fill="auto"/>
          </w:tcPr>
          <w:p w14:paraId="3D258F1D"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Ежегодное планирование проверок состояния ПБ на ОПО службой ПК Общества;</w:t>
            </w:r>
          </w:p>
          <w:p w14:paraId="64F015DD"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Организация и обеспечение проведения и личное участие в проверках состояния ПБ на ОПО;</w:t>
            </w:r>
          </w:p>
          <w:p w14:paraId="6983A051"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 xml:space="preserve">Проведение анализа состояния ПБ в производственных СП Общества и подрядных организациях, выполняющих работы на ОПО Общества по результатам осуществления проверок, выявлению системных причин </w:t>
            </w:r>
            <w:r w:rsidRPr="00E112C2">
              <w:rPr>
                <w:sz w:val="20"/>
                <w:szCs w:val="20"/>
              </w:rPr>
              <w:lastRenderedPageBreak/>
              <w:t>возникновения нарушений и разработка мероприятий, направленных на улучшение состояния ПБ;</w:t>
            </w:r>
          </w:p>
          <w:p w14:paraId="79AA25E1"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 xml:space="preserve">Представление в территориальные органы Ростехнадзора установленных ежегодных форм отчетности по организации ПК в Обществе; </w:t>
            </w:r>
          </w:p>
          <w:p w14:paraId="0F7C1C81"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Анализ причин возникновения инцидентов на ОПО (при их возникновении), хранение документации по учету аварий и инцидентов;</w:t>
            </w:r>
          </w:p>
          <w:p w14:paraId="275E4CC4"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 xml:space="preserve">Ежегодная разработка плана мероприятий по обеспечению промышленной безопасности; </w:t>
            </w:r>
          </w:p>
          <w:p w14:paraId="67B3D51D"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Доведение до руководителей и работников ОПО Общества информации:</w:t>
            </w:r>
          </w:p>
          <w:p w14:paraId="7903B889"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 xml:space="preserve">о состоянии ПБ по результатам проверок, в </w:t>
            </w:r>
            <w:proofErr w:type="spellStart"/>
            <w:r w:rsidRPr="00E112C2">
              <w:rPr>
                <w:sz w:val="20"/>
                <w:szCs w:val="20"/>
              </w:rPr>
              <w:t>т.ч</w:t>
            </w:r>
            <w:proofErr w:type="spellEnd"/>
            <w:r w:rsidRPr="00E112C2">
              <w:rPr>
                <w:sz w:val="20"/>
                <w:szCs w:val="20"/>
              </w:rPr>
              <w:t>. выявленных при этом рисках;</w:t>
            </w:r>
          </w:p>
          <w:p w14:paraId="1ECB5B67"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 xml:space="preserve">об изменении требований ПБ, устанавливаемых нормативно-правовыми актами, ЛНД Компании и Общества; </w:t>
            </w:r>
          </w:p>
          <w:p w14:paraId="7A7E4D2A" w14:textId="77777777" w:rsidR="006656D5" w:rsidRPr="00E112C2" w:rsidRDefault="006656D5" w:rsidP="006656D5">
            <w:pPr>
              <w:pStyle w:val="aff"/>
              <w:numPr>
                <w:ilvl w:val="0"/>
                <w:numId w:val="37"/>
              </w:numPr>
              <w:spacing w:before="60"/>
              <w:ind w:left="318" w:hanging="318"/>
              <w:contextualSpacing w:val="0"/>
              <w:jc w:val="both"/>
              <w:rPr>
                <w:sz w:val="20"/>
                <w:szCs w:val="20"/>
              </w:rPr>
            </w:pPr>
            <w:r w:rsidRPr="00E112C2">
              <w:rPr>
                <w:sz w:val="20"/>
                <w:szCs w:val="20"/>
              </w:rPr>
              <w:t>Обеспечение контроля за:</w:t>
            </w:r>
          </w:p>
          <w:p w14:paraId="5A6340CA"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выполнением лицензионных требований при осуществлении лицензируемой деятельности в области ПБ;</w:t>
            </w:r>
          </w:p>
          <w:p w14:paraId="2CB95B07"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устранением причин возникновения аварий, инцидентов и несчастных случаев;</w:t>
            </w:r>
          </w:p>
          <w:p w14:paraId="5DE5E69F"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своевременным проведением соответствующими СП испытаний и освидетельствований сооружений и технических устройств (ТУ), применяемых на ОПО, ремонта и поверки контрольных средств измерений;</w:t>
            </w:r>
          </w:p>
          <w:p w14:paraId="57CD3BC0"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наличием документов об оценке (о подтверждении) соответствия технических устройств, применяемых на ОПО, обязательным требованиям нормативных документов в области технического регулирования;</w:t>
            </w:r>
          </w:p>
          <w:p w14:paraId="777A145B"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выполнением предписаний государственных надзорных органов по вопросам ПБ;</w:t>
            </w:r>
          </w:p>
          <w:p w14:paraId="216BDE92"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устранением выявленных нарушений в ходе осуществления ПК;</w:t>
            </w:r>
          </w:p>
          <w:p w14:paraId="42465617"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разработкой планов мероприятий по предупреждению и ликвидации аварий (ПМЛА) на ОПО Общества I, II, III классов опасности;</w:t>
            </w:r>
          </w:p>
          <w:p w14:paraId="1F617C09"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организацией проведения экспертизы промышленной безопасности (ЭПБ);</w:t>
            </w:r>
          </w:p>
          <w:p w14:paraId="79E02A46" w14:textId="77777777" w:rsidR="006656D5" w:rsidRPr="00E112C2" w:rsidRDefault="006656D5" w:rsidP="006656D5">
            <w:pPr>
              <w:numPr>
                <w:ilvl w:val="0"/>
                <w:numId w:val="31"/>
              </w:numPr>
              <w:tabs>
                <w:tab w:val="clear" w:pos="360"/>
              </w:tabs>
              <w:spacing w:before="60"/>
              <w:ind w:left="545" w:hanging="318"/>
              <w:jc w:val="both"/>
              <w:rPr>
                <w:sz w:val="20"/>
                <w:szCs w:val="20"/>
              </w:rPr>
            </w:pPr>
            <w:r w:rsidRPr="00E112C2">
              <w:rPr>
                <w:sz w:val="20"/>
                <w:szCs w:val="20"/>
              </w:rPr>
              <w:t>организацией получения дополнительного профессионального образования в области ПБ и проведения аттестации работников в области ПБ.</w:t>
            </w:r>
          </w:p>
        </w:tc>
      </w:tr>
      <w:tr w:rsidR="006656D5" w:rsidRPr="00EA15C9" w14:paraId="218CCCA4" w14:textId="77777777" w:rsidTr="00C3674C">
        <w:trPr>
          <w:jc w:val="right"/>
        </w:trPr>
        <w:tc>
          <w:tcPr>
            <w:tcW w:w="1166" w:type="pct"/>
            <w:shd w:val="clear" w:color="auto" w:fill="auto"/>
          </w:tcPr>
          <w:p w14:paraId="76EAC840" w14:textId="77777777" w:rsidR="006656D5" w:rsidRPr="00E112C2" w:rsidRDefault="006656D5" w:rsidP="00C3674C">
            <w:pPr>
              <w:spacing w:before="60" w:after="60"/>
              <w:jc w:val="both"/>
              <w:rPr>
                <w:sz w:val="20"/>
                <w:szCs w:val="20"/>
              </w:rPr>
            </w:pPr>
            <w:r w:rsidRPr="00E112C2">
              <w:rPr>
                <w:sz w:val="20"/>
                <w:szCs w:val="20"/>
              </w:rPr>
              <w:lastRenderedPageBreak/>
              <w:t xml:space="preserve">Главный механик – начальник </w:t>
            </w:r>
            <w:r w:rsidRPr="007B5BA9">
              <w:rPr>
                <w:sz w:val="20"/>
                <w:szCs w:val="20"/>
              </w:rPr>
              <w:t>отдела главного механика (ОГМ)</w:t>
            </w:r>
          </w:p>
          <w:p w14:paraId="28113EC8" w14:textId="77777777" w:rsidR="006656D5" w:rsidRPr="00E112C2" w:rsidRDefault="006656D5" w:rsidP="00C3674C">
            <w:pPr>
              <w:spacing w:before="60" w:after="60"/>
              <w:jc w:val="both"/>
              <w:rPr>
                <w:sz w:val="20"/>
                <w:szCs w:val="20"/>
              </w:rPr>
            </w:pPr>
            <w:r w:rsidRPr="00E112C2">
              <w:rPr>
                <w:sz w:val="20"/>
                <w:szCs w:val="20"/>
              </w:rPr>
              <w:t>Заместитель начальника ОГМ</w:t>
            </w:r>
          </w:p>
          <w:p w14:paraId="38A23821" w14:textId="77777777" w:rsidR="006656D5" w:rsidRDefault="006656D5" w:rsidP="00C3674C">
            <w:pPr>
              <w:spacing w:before="60" w:after="60"/>
              <w:jc w:val="both"/>
              <w:rPr>
                <w:sz w:val="20"/>
                <w:szCs w:val="20"/>
              </w:rPr>
            </w:pPr>
            <w:r w:rsidRPr="00E112C2">
              <w:rPr>
                <w:sz w:val="20"/>
                <w:szCs w:val="20"/>
              </w:rPr>
              <w:t>Главный специалист ОГМ (функционал ПК)</w:t>
            </w:r>
          </w:p>
          <w:p w14:paraId="425009AD" w14:textId="77777777" w:rsidR="006656D5" w:rsidRPr="00E112C2" w:rsidRDefault="006656D5" w:rsidP="00C3674C">
            <w:pPr>
              <w:spacing w:before="60" w:after="60"/>
              <w:jc w:val="both"/>
              <w:rPr>
                <w:sz w:val="20"/>
                <w:szCs w:val="20"/>
              </w:rPr>
            </w:pPr>
            <w:r w:rsidRPr="00412E3C">
              <w:rPr>
                <w:sz w:val="20"/>
                <w:szCs w:val="20"/>
              </w:rPr>
              <w:t>Ведущий инженер ОГМ (функционал ПК)</w:t>
            </w:r>
          </w:p>
        </w:tc>
        <w:tc>
          <w:tcPr>
            <w:tcW w:w="3834" w:type="pct"/>
            <w:shd w:val="clear" w:color="auto" w:fill="auto"/>
          </w:tcPr>
          <w:p w14:paraId="13901AD3" w14:textId="77777777" w:rsidR="006656D5" w:rsidRPr="00E112C2" w:rsidRDefault="006656D5" w:rsidP="006656D5">
            <w:pPr>
              <w:pStyle w:val="aff"/>
              <w:numPr>
                <w:ilvl w:val="0"/>
                <w:numId w:val="40"/>
              </w:numPr>
              <w:autoSpaceDE w:val="0"/>
              <w:autoSpaceDN w:val="0"/>
              <w:spacing w:before="60"/>
              <w:ind w:left="318" w:hanging="318"/>
              <w:jc w:val="both"/>
              <w:rPr>
                <w:sz w:val="20"/>
                <w:szCs w:val="20"/>
              </w:rPr>
            </w:pPr>
            <w:r w:rsidRPr="00E112C2">
              <w:rPr>
                <w:sz w:val="20"/>
                <w:szCs w:val="20"/>
              </w:rPr>
              <w:t>обеспечение контроля за соблюдением работниками опасных производственных объектов требований промышленной безопасности при эксплуатации, обслуживании и ремонте оборудования ОПО (в ходе проверок объектов);</w:t>
            </w:r>
          </w:p>
          <w:p w14:paraId="1A61D67D" w14:textId="77777777" w:rsidR="006656D5" w:rsidRPr="00201427" w:rsidRDefault="006656D5" w:rsidP="006656D5">
            <w:pPr>
              <w:pStyle w:val="aff"/>
              <w:numPr>
                <w:ilvl w:val="0"/>
                <w:numId w:val="40"/>
              </w:numPr>
              <w:autoSpaceDE w:val="0"/>
              <w:autoSpaceDN w:val="0"/>
              <w:spacing w:before="60"/>
              <w:ind w:left="318" w:hanging="318"/>
              <w:jc w:val="both"/>
              <w:rPr>
                <w:sz w:val="20"/>
                <w:szCs w:val="20"/>
              </w:rPr>
            </w:pPr>
            <w:r w:rsidRPr="00201427">
              <w:rPr>
                <w:sz w:val="20"/>
                <w:szCs w:val="20"/>
              </w:rPr>
              <w:t>участие в проверках состояния промышленной безопасности (в соответствии с планами работы службы ПК; планами работы по осуществлению ПК за: безопасной эксплуатацией сосудов, работающих под избыточным давлением; безопасной эксплуатацией подъемных сооружений);</w:t>
            </w:r>
          </w:p>
          <w:p w14:paraId="366E37FA" w14:textId="77777777" w:rsidR="006656D5" w:rsidRPr="00E112C2" w:rsidRDefault="006656D5" w:rsidP="006656D5">
            <w:pPr>
              <w:pStyle w:val="aff"/>
              <w:numPr>
                <w:ilvl w:val="0"/>
                <w:numId w:val="40"/>
              </w:numPr>
              <w:autoSpaceDE w:val="0"/>
              <w:autoSpaceDN w:val="0"/>
              <w:spacing w:before="60"/>
              <w:ind w:left="318" w:hanging="318"/>
              <w:jc w:val="both"/>
              <w:rPr>
                <w:sz w:val="20"/>
                <w:szCs w:val="20"/>
              </w:rPr>
            </w:pPr>
            <w:r w:rsidRPr="00E112C2">
              <w:rPr>
                <w:sz w:val="20"/>
                <w:szCs w:val="20"/>
              </w:rPr>
              <w:t>участие в техническом расследовании причин аварий, участие в расследовании инцидентов и несчастных случаев;</w:t>
            </w:r>
          </w:p>
          <w:p w14:paraId="3D663EFF" w14:textId="77777777" w:rsidR="006656D5" w:rsidRPr="00E112C2" w:rsidRDefault="006656D5" w:rsidP="006656D5">
            <w:pPr>
              <w:pStyle w:val="aff"/>
              <w:numPr>
                <w:ilvl w:val="0"/>
                <w:numId w:val="40"/>
              </w:numPr>
              <w:autoSpaceDE w:val="0"/>
              <w:autoSpaceDN w:val="0"/>
              <w:spacing w:before="60"/>
              <w:ind w:left="318" w:hanging="318"/>
              <w:jc w:val="both"/>
              <w:rPr>
                <w:sz w:val="20"/>
                <w:szCs w:val="20"/>
              </w:rPr>
            </w:pPr>
            <w:r w:rsidRPr="00E112C2">
              <w:rPr>
                <w:sz w:val="20"/>
                <w:szCs w:val="20"/>
              </w:rPr>
              <w:t>проведение анализа причин возникновения аварий и инцидентов на опасных производственных объектах и осуществление хранение документации по их учету;</w:t>
            </w:r>
          </w:p>
          <w:p w14:paraId="168B99ED" w14:textId="77777777" w:rsidR="006656D5" w:rsidRPr="00E112C2" w:rsidRDefault="006656D5" w:rsidP="006656D5">
            <w:pPr>
              <w:pStyle w:val="aff"/>
              <w:numPr>
                <w:ilvl w:val="0"/>
                <w:numId w:val="40"/>
              </w:numPr>
              <w:autoSpaceDE w:val="0"/>
              <w:autoSpaceDN w:val="0"/>
              <w:spacing w:before="60"/>
              <w:ind w:left="318" w:hanging="318"/>
              <w:jc w:val="both"/>
              <w:rPr>
                <w:sz w:val="20"/>
                <w:szCs w:val="20"/>
              </w:rPr>
            </w:pPr>
            <w:r w:rsidRPr="00E112C2">
              <w:rPr>
                <w:sz w:val="20"/>
                <w:szCs w:val="20"/>
              </w:rPr>
              <w:t>участие во внедрении новых технологий и нового оборудования;</w:t>
            </w:r>
          </w:p>
          <w:p w14:paraId="049CD20C" w14:textId="77777777" w:rsidR="006656D5" w:rsidRPr="00E112C2" w:rsidRDefault="006656D5" w:rsidP="006656D5">
            <w:pPr>
              <w:pStyle w:val="aff"/>
              <w:numPr>
                <w:ilvl w:val="0"/>
                <w:numId w:val="40"/>
              </w:numPr>
              <w:autoSpaceDE w:val="0"/>
              <w:autoSpaceDN w:val="0"/>
              <w:spacing w:before="60"/>
              <w:ind w:left="318" w:hanging="318"/>
              <w:jc w:val="both"/>
              <w:rPr>
                <w:sz w:val="20"/>
                <w:szCs w:val="20"/>
              </w:rPr>
            </w:pPr>
            <w:r w:rsidRPr="00E112C2">
              <w:rPr>
                <w:sz w:val="20"/>
                <w:szCs w:val="20"/>
              </w:rPr>
              <w:t>внесение предложений (в случае выявления нарушения требований промышленной безопасности при эксплуатации оборудования):</w:t>
            </w:r>
          </w:p>
          <w:p w14:paraId="0F32CBA3" w14:textId="77777777" w:rsidR="006656D5" w:rsidRPr="00E112C2" w:rsidRDefault="006656D5" w:rsidP="006656D5">
            <w:pPr>
              <w:numPr>
                <w:ilvl w:val="0"/>
                <w:numId w:val="41"/>
              </w:numPr>
              <w:spacing w:before="60"/>
              <w:ind w:left="599" w:hanging="283"/>
              <w:jc w:val="both"/>
              <w:rPr>
                <w:sz w:val="20"/>
                <w:szCs w:val="20"/>
              </w:rPr>
            </w:pPr>
            <w:r w:rsidRPr="00E112C2">
              <w:rPr>
                <w:sz w:val="20"/>
                <w:szCs w:val="20"/>
              </w:rPr>
              <w:t>о проведении мероприятий по обеспечению выполнения требований промышленной безопасности при эксплуатации оборудования;</w:t>
            </w:r>
          </w:p>
          <w:p w14:paraId="2ABAE550" w14:textId="77777777" w:rsidR="006656D5" w:rsidRPr="00E112C2" w:rsidRDefault="006656D5" w:rsidP="006656D5">
            <w:pPr>
              <w:numPr>
                <w:ilvl w:val="0"/>
                <w:numId w:val="41"/>
              </w:numPr>
              <w:spacing w:before="60"/>
              <w:ind w:left="599" w:hanging="283"/>
              <w:jc w:val="both"/>
              <w:rPr>
                <w:sz w:val="20"/>
                <w:szCs w:val="20"/>
              </w:rPr>
            </w:pPr>
            <w:r w:rsidRPr="00E112C2">
              <w:rPr>
                <w:sz w:val="20"/>
                <w:szCs w:val="20"/>
              </w:rPr>
              <w:t>об устранении нарушений требований промышленной безопасности;</w:t>
            </w:r>
          </w:p>
          <w:p w14:paraId="5EFBF146" w14:textId="77777777" w:rsidR="006656D5" w:rsidRPr="00E112C2" w:rsidRDefault="006656D5" w:rsidP="006656D5">
            <w:pPr>
              <w:numPr>
                <w:ilvl w:val="0"/>
                <w:numId w:val="41"/>
              </w:numPr>
              <w:spacing w:before="60"/>
              <w:ind w:left="599" w:hanging="283"/>
              <w:jc w:val="both"/>
              <w:rPr>
                <w:sz w:val="20"/>
                <w:szCs w:val="20"/>
              </w:rPr>
            </w:pPr>
            <w:r w:rsidRPr="00E112C2">
              <w:rPr>
                <w:sz w:val="20"/>
                <w:szCs w:val="20"/>
              </w:rPr>
              <w:t xml:space="preserve">о приостановлении работ, осуществляемых на опасном производственном объекте с нарушением требований промышленной безопасности, создающих </w:t>
            </w:r>
            <w:r w:rsidRPr="00E112C2">
              <w:rPr>
                <w:sz w:val="20"/>
                <w:szCs w:val="20"/>
              </w:rPr>
              <w:lastRenderedPageBreak/>
              <w:t>угрозу жизни и здоровью работников, или работ, которые могут привести к аварии или инциденту;</w:t>
            </w:r>
          </w:p>
          <w:p w14:paraId="0263E1A6" w14:textId="77777777" w:rsidR="006656D5" w:rsidRPr="00E112C2" w:rsidRDefault="006656D5" w:rsidP="006656D5">
            <w:pPr>
              <w:numPr>
                <w:ilvl w:val="0"/>
                <w:numId w:val="41"/>
              </w:numPr>
              <w:spacing w:before="60"/>
              <w:ind w:left="599" w:hanging="283"/>
              <w:jc w:val="both"/>
              <w:rPr>
                <w:sz w:val="20"/>
                <w:szCs w:val="20"/>
              </w:rPr>
            </w:pPr>
            <w:r w:rsidRPr="00E112C2">
              <w:rPr>
                <w:sz w:val="20"/>
                <w:szCs w:val="20"/>
              </w:rPr>
              <w:t>об отстранении от работы на опасном производственном объекте лиц, не имеющих соответствующей квалификации, не прошедших своевременно подготовку и аттестацию в области промышленной безопасности;</w:t>
            </w:r>
          </w:p>
          <w:p w14:paraId="4CD46144" w14:textId="77777777" w:rsidR="006656D5" w:rsidRPr="00E112C2" w:rsidRDefault="006656D5" w:rsidP="006656D5">
            <w:pPr>
              <w:numPr>
                <w:ilvl w:val="0"/>
                <w:numId w:val="41"/>
              </w:numPr>
              <w:spacing w:before="60"/>
              <w:ind w:left="599" w:hanging="283"/>
              <w:jc w:val="both"/>
              <w:rPr>
                <w:sz w:val="20"/>
                <w:szCs w:val="20"/>
              </w:rPr>
            </w:pPr>
            <w:r w:rsidRPr="00E112C2">
              <w:rPr>
                <w:sz w:val="20"/>
                <w:szCs w:val="20"/>
              </w:rPr>
              <w:t>о привлечении к ответственности лиц, нарушивших требования промышленной безопасности;</w:t>
            </w:r>
          </w:p>
          <w:p w14:paraId="0AA43DE2" w14:textId="77777777" w:rsidR="006656D5" w:rsidRPr="00E112C2" w:rsidRDefault="006656D5" w:rsidP="006656D5">
            <w:pPr>
              <w:pStyle w:val="aff"/>
              <w:numPr>
                <w:ilvl w:val="0"/>
                <w:numId w:val="40"/>
              </w:numPr>
              <w:autoSpaceDE w:val="0"/>
              <w:autoSpaceDN w:val="0"/>
              <w:spacing w:before="60"/>
              <w:ind w:left="318" w:hanging="318"/>
              <w:jc w:val="both"/>
              <w:rPr>
                <w:sz w:val="20"/>
                <w:szCs w:val="20"/>
              </w:rPr>
            </w:pPr>
            <w:r w:rsidRPr="00E112C2">
              <w:rPr>
                <w:sz w:val="20"/>
                <w:szCs w:val="20"/>
              </w:rPr>
              <w:t>выполнение обязанностей, лиц ответственных за осуществление производственного контроля за безопасной эксплуатацией сосудов, работающих под избыточным давлением и лиц, ответственных за осуществление производственного контроля за безопасной эксплуатацией подъемных сооружений, в соответствии с отдельными приказами о назначении; функционал и обязанности данных работников установлены в соответствующих ЛНД Общества.</w:t>
            </w:r>
          </w:p>
          <w:p w14:paraId="59E6B8DA" w14:textId="77777777" w:rsidR="006656D5" w:rsidRPr="00E112C2" w:rsidRDefault="006656D5" w:rsidP="006656D5">
            <w:pPr>
              <w:pStyle w:val="aff"/>
              <w:numPr>
                <w:ilvl w:val="0"/>
                <w:numId w:val="40"/>
              </w:numPr>
              <w:spacing w:before="60"/>
              <w:ind w:left="318" w:hanging="318"/>
              <w:jc w:val="both"/>
              <w:rPr>
                <w:sz w:val="20"/>
                <w:szCs w:val="20"/>
              </w:rPr>
            </w:pPr>
            <w:r w:rsidRPr="00E112C2">
              <w:rPr>
                <w:sz w:val="20"/>
                <w:szCs w:val="20"/>
              </w:rPr>
              <w:t>Обеспечение контроля (в части реализуемых функций по организации и осуществлению производственного контроля</w:t>
            </w:r>
            <w:r w:rsidRPr="00E112C2">
              <w:rPr>
                <w:b/>
                <w:bCs/>
                <w:i/>
                <w:iCs/>
                <w:sz w:val="20"/>
                <w:szCs w:val="20"/>
              </w:rPr>
              <w:t>)</w:t>
            </w:r>
            <w:r w:rsidRPr="00E112C2">
              <w:rPr>
                <w:sz w:val="20"/>
                <w:szCs w:val="20"/>
              </w:rPr>
              <w:t xml:space="preserve"> за:</w:t>
            </w:r>
          </w:p>
          <w:p w14:paraId="034E746A" w14:textId="77777777" w:rsidR="006656D5" w:rsidRPr="00E112C2" w:rsidRDefault="006656D5" w:rsidP="006656D5">
            <w:pPr>
              <w:numPr>
                <w:ilvl w:val="0"/>
                <w:numId w:val="41"/>
              </w:numPr>
              <w:spacing w:before="60"/>
              <w:ind w:left="599" w:hanging="283"/>
              <w:jc w:val="both"/>
              <w:rPr>
                <w:sz w:val="20"/>
                <w:szCs w:val="20"/>
              </w:rPr>
            </w:pPr>
            <w:r w:rsidRPr="00E112C2">
              <w:rPr>
                <w:sz w:val="20"/>
                <w:szCs w:val="20"/>
              </w:rPr>
              <w:t>выполнением лицензионных требований при осуществлении лицензируемой деятельности в области промышленной безопасности;</w:t>
            </w:r>
          </w:p>
          <w:p w14:paraId="73D4CB97" w14:textId="77777777" w:rsidR="006656D5" w:rsidRPr="00E112C2" w:rsidRDefault="006656D5" w:rsidP="006656D5">
            <w:pPr>
              <w:numPr>
                <w:ilvl w:val="0"/>
                <w:numId w:val="41"/>
              </w:numPr>
              <w:spacing w:before="60"/>
              <w:ind w:left="599" w:hanging="283"/>
              <w:jc w:val="both"/>
              <w:rPr>
                <w:sz w:val="20"/>
                <w:szCs w:val="20"/>
              </w:rPr>
            </w:pPr>
            <w:r w:rsidRPr="00E112C2">
              <w:rPr>
                <w:sz w:val="20"/>
                <w:szCs w:val="20"/>
              </w:rPr>
              <w:t>устранением причин возникновения аварий, инцидентов и несчастных случаев;</w:t>
            </w:r>
          </w:p>
          <w:p w14:paraId="45934BD4" w14:textId="77777777" w:rsidR="006656D5" w:rsidRPr="00E112C2" w:rsidRDefault="006656D5" w:rsidP="006656D5">
            <w:pPr>
              <w:numPr>
                <w:ilvl w:val="0"/>
                <w:numId w:val="41"/>
              </w:numPr>
              <w:spacing w:before="60"/>
              <w:ind w:left="599" w:hanging="283"/>
              <w:jc w:val="both"/>
              <w:rPr>
                <w:sz w:val="20"/>
                <w:szCs w:val="20"/>
              </w:rPr>
            </w:pPr>
            <w:r w:rsidRPr="00E112C2">
              <w:rPr>
                <w:sz w:val="20"/>
                <w:szCs w:val="20"/>
              </w:rPr>
              <w:t>своевременным проведением соответствующими службами необходимых испытаний и технических освидетельствований технических устройств, применяемых на опасных производственных объектах, за ремонтом и поверкой контрольных средств измерений;</w:t>
            </w:r>
          </w:p>
          <w:p w14:paraId="3ED0EB0B" w14:textId="77777777" w:rsidR="006656D5" w:rsidRPr="00E112C2" w:rsidRDefault="006656D5" w:rsidP="006656D5">
            <w:pPr>
              <w:numPr>
                <w:ilvl w:val="0"/>
                <w:numId w:val="41"/>
              </w:numPr>
              <w:spacing w:before="60"/>
              <w:ind w:left="599" w:hanging="283"/>
              <w:jc w:val="both"/>
              <w:rPr>
                <w:sz w:val="20"/>
                <w:szCs w:val="20"/>
              </w:rPr>
            </w:pPr>
            <w:r w:rsidRPr="00E112C2">
              <w:rPr>
                <w:sz w:val="20"/>
                <w:szCs w:val="20"/>
              </w:rPr>
              <w:t>наличием документов об оценке (о подтверждении) соответствия технических устройств, применяемых на опасном производственном объекте, обязательным требованиям законодательства Российской Федерации о техническом регулировании;</w:t>
            </w:r>
          </w:p>
          <w:p w14:paraId="6FD5D577" w14:textId="77777777" w:rsidR="006656D5" w:rsidRPr="00E112C2" w:rsidRDefault="006656D5" w:rsidP="006656D5">
            <w:pPr>
              <w:numPr>
                <w:ilvl w:val="0"/>
                <w:numId w:val="41"/>
              </w:numPr>
              <w:spacing w:before="60"/>
              <w:ind w:left="599" w:hanging="283"/>
              <w:jc w:val="both"/>
              <w:rPr>
                <w:sz w:val="20"/>
                <w:szCs w:val="20"/>
              </w:rPr>
            </w:pPr>
            <w:r w:rsidRPr="00E112C2">
              <w:rPr>
                <w:sz w:val="20"/>
                <w:szCs w:val="20"/>
              </w:rPr>
              <w:t>выполнением предписаний Федеральной службы по экологическому, технологическому и атомному надзору и ее территориальных органов, а также соответствующих федеральных органов исполнительной власти по вопросам промышленной безопасности;</w:t>
            </w:r>
          </w:p>
          <w:p w14:paraId="796B3994" w14:textId="77777777" w:rsidR="006656D5" w:rsidRPr="00E112C2" w:rsidRDefault="006656D5" w:rsidP="006656D5">
            <w:pPr>
              <w:numPr>
                <w:ilvl w:val="0"/>
                <w:numId w:val="41"/>
              </w:numPr>
              <w:spacing w:before="60"/>
              <w:ind w:left="599" w:hanging="283"/>
              <w:jc w:val="both"/>
              <w:rPr>
                <w:sz w:val="20"/>
                <w:szCs w:val="20"/>
              </w:rPr>
            </w:pPr>
            <w:r w:rsidRPr="00E112C2">
              <w:rPr>
                <w:sz w:val="20"/>
                <w:szCs w:val="20"/>
              </w:rPr>
              <w:t>проведением экспертизы промышленной безопасности.</w:t>
            </w:r>
          </w:p>
        </w:tc>
      </w:tr>
      <w:tr w:rsidR="006656D5" w:rsidRPr="00EA15C9" w14:paraId="38D474BB" w14:textId="77777777" w:rsidTr="00C3674C">
        <w:trPr>
          <w:jc w:val="right"/>
        </w:trPr>
        <w:tc>
          <w:tcPr>
            <w:tcW w:w="1166" w:type="pct"/>
            <w:shd w:val="clear" w:color="auto" w:fill="auto"/>
          </w:tcPr>
          <w:p w14:paraId="31937C61" w14:textId="77777777" w:rsidR="006656D5" w:rsidRPr="00C0767C" w:rsidRDefault="006656D5" w:rsidP="00C3674C">
            <w:pPr>
              <w:pStyle w:val="a7"/>
              <w:tabs>
                <w:tab w:val="left" w:pos="1418"/>
              </w:tabs>
              <w:spacing w:before="60" w:after="60"/>
              <w:jc w:val="both"/>
              <w:rPr>
                <w:rFonts w:eastAsia="Times New Roman"/>
                <w:sz w:val="20"/>
              </w:rPr>
            </w:pPr>
            <w:r w:rsidRPr="00C0767C">
              <w:rPr>
                <w:rFonts w:eastAsia="Times New Roman"/>
                <w:sz w:val="20"/>
              </w:rPr>
              <w:lastRenderedPageBreak/>
              <w:t>Заместитель главного инженера – главный энергетик</w:t>
            </w:r>
          </w:p>
          <w:p w14:paraId="0217760D" w14:textId="77777777" w:rsidR="006656D5" w:rsidRDefault="006656D5" w:rsidP="00C3674C">
            <w:pPr>
              <w:pStyle w:val="a7"/>
              <w:tabs>
                <w:tab w:val="left" w:pos="1418"/>
              </w:tabs>
              <w:spacing w:before="60" w:after="60"/>
              <w:jc w:val="both"/>
              <w:rPr>
                <w:rFonts w:eastAsia="Times New Roman"/>
                <w:sz w:val="20"/>
              </w:rPr>
            </w:pPr>
            <w:r w:rsidRPr="007E108F">
              <w:rPr>
                <w:rFonts w:eastAsia="Times New Roman"/>
                <w:sz w:val="20"/>
              </w:rPr>
              <w:t>Начальник отдела генерации</w:t>
            </w:r>
          </w:p>
          <w:p w14:paraId="591877E9" w14:textId="77777777" w:rsidR="006656D5" w:rsidRPr="00C0767C" w:rsidRDefault="006656D5" w:rsidP="00C3674C">
            <w:pPr>
              <w:pStyle w:val="a7"/>
              <w:tabs>
                <w:tab w:val="left" w:pos="1418"/>
              </w:tabs>
              <w:spacing w:before="60" w:after="60"/>
              <w:jc w:val="both"/>
              <w:rPr>
                <w:rFonts w:eastAsia="Times New Roman"/>
                <w:sz w:val="20"/>
                <w:szCs w:val="20"/>
              </w:rPr>
            </w:pPr>
            <w:r w:rsidRPr="00C0767C">
              <w:rPr>
                <w:rFonts w:eastAsia="Times New Roman"/>
                <w:sz w:val="20"/>
              </w:rPr>
              <w:t>Начальник отдела электротехнического оборудования</w:t>
            </w:r>
          </w:p>
        </w:tc>
        <w:tc>
          <w:tcPr>
            <w:tcW w:w="3834" w:type="pct"/>
            <w:shd w:val="clear" w:color="auto" w:fill="auto"/>
          </w:tcPr>
          <w:p w14:paraId="1ABCFF6A" w14:textId="77777777" w:rsidR="006656D5" w:rsidRPr="00C0767C" w:rsidRDefault="006656D5" w:rsidP="006656D5">
            <w:pPr>
              <w:pStyle w:val="aff"/>
              <w:numPr>
                <w:ilvl w:val="0"/>
                <w:numId w:val="40"/>
              </w:numPr>
              <w:autoSpaceDE w:val="0"/>
              <w:autoSpaceDN w:val="0"/>
              <w:spacing w:before="60"/>
              <w:ind w:left="318" w:hanging="318"/>
              <w:jc w:val="both"/>
              <w:rPr>
                <w:sz w:val="20"/>
                <w:szCs w:val="20"/>
              </w:rPr>
            </w:pPr>
            <w:r w:rsidRPr="00C0767C">
              <w:rPr>
                <w:sz w:val="20"/>
                <w:szCs w:val="20"/>
              </w:rPr>
              <w:t>обеспечение контроля за соблюдением работниками опасных производственных объектов требований промышленной безопасности (в ходе проверок объектов);</w:t>
            </w:r>
          </w:p>
          <w:p w14:paraId="5F9F40D9" w14:textId="77777777" w:rsidR="006656D5" w:rsidRPr="00C0767C" w:rsidRDefault="006656D5" w:rsidP="006656D5">
            <w:pPr>
              <w:pStyle w:val="aff"/>
              <w:numPr>
                <w:ilvl w:val="0"/>
                <w:numId w:val="37"/>
              </w:numPr>
              <w:autoSpaceDE w:val="0"/>
              <w:autoSpaceDN w:val="0"/>
              <w:adjustRightInd w:val="0"/>
              <w:spacing w:before="60"/>
              <w:ind w:left="318" w:hanging="318"/>
              <w:contextualSpacing w:val="0"/>
              <w:jc w:val="both"/>
              <w:rPr>
                <w:sz w:val="20"/>
                <w:szCs w:val="20"/>
              </w:rPr>
            </w:pPr>
            <w:r w:rsidRPr="00C0767C">
              <w:rPr>
                <w:sz w:val="20"/>
                <w:szCs w:val="20"/>
              </w:rPr>
              <w:t>участие в проверках состояния промышленной безопасности (в соответствии с планами работы службы ПК);</w:t>
            </w:r>
          </w:p>
          <w:p w14:paraId="7B87BFA3" w14:textId="77777777" w:rsidR="006656D5" w:rsidRPr="00C0767C" w:rsidRDefault="006656D5" w:rsidP="006656D5">
            <w:pPr>
              <w:pStyle w:val="aff"/>
              <w:numPr>
                <w:ilvl w:val="0"/>
                <w:numId w:val="37"/>
              </w:numPr>
              <w:autoSpaceDE w:val="0"/>
              <w:autoSpaceDN w:val="0"/>
              <w:adjustRightInd w:val="0"/>
              <w:spacing w:before="60"/>
              <w:ind w:left="318" w:hanging="318"/>
              <w:contextualSpacing w:val="0"/>
              <w:jc w:val="both"/>
              <w:rPr>
                <w:sz w:val="20"/>
                <w:szCs w:val="20"/>
              </w:rPr>
            </w:pPr>
            <w:r w:rsidRPr="00C0767C">
              <w:rPr>
                <w:sz w:val="20"/>
                <w:szCs w:val="20"/>
              </w:rPr>
              <w:t>участие в техническом расследовании причин аварий, участие в расследовании инцидентов и несчастных случаев;</w:t>
            </w:r>
          </w:p>
          <w:p w14:paraId="21CFC541" w14:textId="77777777" w:rsidR="006656D5" w:rsidRPr="00C0767C" w:rsidRDefault="006656D5" w:rsidP="006656D5">
            <w:pPr>
              <w:pStyle w:val="aff"/>
              <w:numPr>
                <w:ilvl w:val="0"/>
                <w:numId w:val="37"/>
              </w:numPr>
              <w:autoSpaceDE w:val="0"/>
              <w:autoSpaceDN w:val="0"/>
              <w:adjustRightInd w:val="0"/>
              <w:spacing w:before="60"/>
              <w:ind w:left="318" w:hanging="318"/>
              <w:contextualSpacing w:val="0"/>
              <w:jc w:val="both"/>
              <w:rPr>
                <w:sz w:val="20"/>
                <w:szCs w:val="20"/>
              </w:rPr>
            </w:pPr>
            <w:r w:rsidRPr="00C0767C">
              <w:rPr>
                <w:sz w:val="20"/>
                <w:szCs w:val="20"/>
              </w:rPr>
              <w:t>проведение анализа причин возникновения аварий и инцидентов на опасных производственных объектах и осуществление хранение документации по их учету;</w:t>
            </w:r>
          </w:p>
          <w:p w14:paraId="3ACF1DF7" w14:textId="77777777" w:rsidR="006656D5" w:rsidRPr="00C0767C" w:rsidRDefault="006656D5" w:rsidP="006656D5">
            <w:pPr>
              <w:pStyle w:val="aff"/>
              <w:numPr>
                <w:ilvl w:val="0"/>
                <w:numId w:val="37"/>
              </w:numPr>
              <w:autoSpaceDE w:val="0"/>
              <w:autoSpaceDN w:val="0"/>
              <w:adjustRightInd w:val="0"/>
              <w:spacing w:before="60"/>
              <w:ind w:left="318" w:hanging="318"/>
              <w:contextualSpacing w:val="0"/>
              <w:jc w:val="both"/>
              <w:rPr>
                <w:sz w:val="20"/>
                <w:szCs w:val="20"/>
              </w:rPr>
            </w:pPr>
            <w:r w:rsidRPr="00C0767C">
              <w:rPr>
                <w:sz w:val="20"/>
                <w:szCs w:val="20"/>
              </w:rPr>
              <w:t>участие во внедрении новых технологий и нового оборудования;</w:t>
            </w:r>
          </w:p>
          <w:p w14:paraId="36BD4DEB" w14:textId="77777777" w:rsidR="006656D5" w:rsidRPr="00C0767C" w:rsidRDefault="006656D5" w:rsidP="006656D5">
            <w:pPr>
              <w:pStyle w:val="aff"/>
              <w:numPr>
                <w:ilvl w:val="0"/>
                <w:numId w:val="37"/>
              </w:numPr>
              <w:autoSpaceDE w:val="0"/>
              <w:autoSpaceDN w:val="0"/>
              <w:adjustRightInd w:val="0"/>
              <w:spacing w:before="60"/>
              <w:ind w:left="318" w:hanging="318"/>
              <w:contextualSpacing w:val="0"/>
              <w:jc w:val="both"/>
              <w:rPr>
                <w:sz w:val="20"/>
                <w:szCs w:val="20"/>
              </w:rPr>
            </w:pPr>
            <w:r w:rsidRPr="00C0767C">
              <w:rPr>
                <w:sz w:val="20"/>
                <w:szCs w:val="20"/>
              </w:rPr>
              <w:t>внесение предложений (в случае выявления нарушения требований промышленной безопасности):</w:t>
            </w:r>
          </w:p>
          <w:p w14:paraId="17630B43" w14:textId="77777777" w:rsidR="006656D5" w:rsidRPr="00C0767C" w:rsidRDefault="006656D5" w:rsidP="006656D5">
            <w:pPr>
              <w:numPr>
                <w:ilvl w:val="0"/>
                <w:numId w:val="31"/>
              </w:numPr>
              <w:tabs>
                <w:tab w:val="clear" w:pos="360"/>
              </w:tabs>
              <w:spacing w:before="60"/>
              <w:ind w:left="599" w:hanging="283"/>
              <w:jc w:val="both"/>
              <w:rPr>
                <w:sz w:val="20"/>
                <w:szCs w:val="20"/>
              </w:rPr>
            </w:pPr>
            <w:r w:rsidRPr="00C0767C">
              <w:rPr>
                <w:sz w:val="20"/>
                <w:szCs w:val="20"/>
              </w:rPr>
              <w:t>о проведении мероприятий по обеспечению промышленной безопасности;</w:t>
            </w:r>
          </w:p>
          <w:p w14:paraId="4DB3C97A" w14:textId="77777777" w:rsidR="006656D5" w:rsidRPr="00C0767C" w:rsidRDefault="006656D5" w:rsidP="006656D5">
            <w:pPr>
              <w:numPr>
                <w:ilvl w:val="0"/>
                <w:numId w:val="31"/>
              </w:numPr>
              <w:tabs>
                <w:tab w:val="clear" w:pos="360"/>
              </w:tabs>
              <w:spacing w:before="60"/>
              <w:ind w:left="599" w:hanging="283"/>
              <w:jc w:val="both"/>
              <w:rPr>
                <w:sz w:val="20"/>
                <w:szCs w:val="20"/>
              </w:rPr>
            </w:pPr>
            <w:r w:rsidRPr="00C0767C">
              <w:rPr>
                <w:sz w:val="20"/>
                <w:szCs w:val="20"/>
              </w:rPr>
              <w:t>об устранении нарушений требований промышленной безопасности;</w:t>
            </w:r>
          </w:p>
          <w:p w14:paraId="054539BF" w14:textId="77777777" w:rsidR="006656D5" w:rsidRPr="00C0767C" w:rsidRDefault="006656D5" w:rsidP="006656D5">
            <w:pPr>
              <w:numPr>
                <w:ilvl w:val="0"/>
                <w:numId w:val="31"/>
              </w:numPr>
              <w:tabs>
                <w:tab w:val="clear" w:pos="360"/>
              </w:tabs>
              <w:spacing w:before="60"/>
              <w:ind w:left="599" w:hanging="283"/>
              <w:jc w:val="both"/>
              <w:rPr>
                <w:sz w:val="20"/>
                <w:szCs w:val="20"/>
              </w:rPr>
            </w:pPr>
            <w:r w:rsidRPr="00C0767C">
              <w:rPr>
                <w:sz w:val="20"/>
                <w:szCs w:val="20"/>
              </w:rPr>
              <w:t>о приостановлении работ, осуществляемых на опасном производственном объекте с нарушением требований промышленной безопасности, создающих угрозу жизни и здоровью работников, или работ, которые могут привести к аварии или инциденту;</w:t>
            </w:r>
          </w:p>
          <w:p w14:paraId="4BC5017E" w14:textId="77777777" w:rsidR="006656D5" w:rsidRPr="00C0767C" w:rsidRDefault="006656D5" w:rsidP="006656D5">
            <w:pPr>
              <w:numPr>
                <w:ilvl w:val="0"/>
                <w:numId w:val="31"/>
              </w:numPr>
              <w:tabs>
                <w:tab w:val="clear" w:pos="360"/>
              </w:tabs>
              <w:spacing w:before="60"/>
              <w:ind w:left="599" w:hanging="283"/>
              <w:jc w:val="both"/>
              <w:rPr>
                <w:sz w:val="20"/>
                <w:szCs w:val="20"/>
              </w:rPr>
            </w:pPr>
            <w:r w:rsidRPr="00C0767C">
              <w:rPr>
                <w:sz w:val="20"/>
                <w:szCs w:val="20"/>
              </w:rPr>
              <w:lastRenderedPageBreak/>
              <w:t>об отстранении от работы на опасном производственном объекте лиц, не имеющих соответствующей квалификации, не прошедших своевременно подготовку и аттестацию в области промышленной безопасности;</w:t>
            </w:r>
          </w:p>
          <w:p w14:paraId="5FD725F3" w14:textId="77777777" w:rsidR="006656D5" w:rsidRPr="00C0767C" w:rsidRDefault="006656D5" w:rsidP="006656D5">
            <w:pPr>
              <w:numPr>
                <w:ilvl w:val="0"/>
                <w:numId w:val="31"/>
              </w:numPr>
              <w:tabs>
                <w:tab w:val="clear" w:pos="360"/>
              </w:tabs>
              <w:spacing w:before="60"/>
              <w:ind w:left="599" w:hanging="283"/>
              <w:jc w:val="both"/>
              <w:rPr>
                <w:sz w:val="20"/>
                <w:szCs w:val="20"/>
              </w:rPr>
            </w:pPr>
            <w:r w:rsidRPr="00C0767C">
              <w:rPr>
                <w:sz w:val="20"/>
                <w:szCs w:val="20"/>
              </w:rPr>
              <w:t>о привлечении к ответственности лиц, нарушивших требования промышленной безопасности;</w:t>
            </w:r>
          </w:p>
          <w:p w14:paraId="5BD7B9B0" w14:textId="77777777" w:rsidR="006656D5" w:rsidRPr="00C0767C" w:rsidRDefault="006656D5" w:rsidP="006656D5">
            <w:pPr>
              <w:pStyle w:val="aff"/>
              <w:numPr>
                <w:ilvl w:val="0"/>
                <w:numId w:val="37"/>
              </w:numPr>
              <w:spacing w:before="60"/>
              <w:ind w:left="318" w:hanging="318"/>
              <w:contextualSpacing w:val="0"/>
              <w:jc w:val="both"/>
              <w:rPr>
                <w:sz w:val="20"/>
                <w:szCs w:val="20"/>
              </w:rPr>
            </w:pPr>
            <w:r w:rsidRPr="00C0767C">
              <w:rPr>
                <w:sz w:val="20"/>
                <w:szCs w:val="20"/>
              </w:rPr>
              <w:t>Обеспечение контроля (в части реализуемых функций по организации и осуществлению производственного контроля) за:</w:t>
            </w:r>
          </w:p>
          <w:p w14:paraId="7DFB69AE" w14:textId="77777777" w:rsidR="006656D5" w:rsidRPr="00C0767C" w:rsidRDefault="006656D5" w:rsidP="006656D5">
            <w:pPr>
              <w:numPr>
                <w:ilvl w:val="0"/>
                <w:numId w:val="31"/>
              </w:numPr>
              <w:tabs>
                <w:tab w:val="clear" w:pos="360"/>
              </w:tabs>
              <w:spacing w:before="60"/>
              <w:ind w:left="599" w:hanging="283"/>
              <w:jc w:val="both"/>
              <w:rPr>
                <w:sz w:val="20"/>
                <w:szCs w:val="20"/>
              </w:rPr>
            </w:pPr>
            <w:r w:rsidRPr="00C0767C">
              <w:rPr>
                <w:sz w:val="20"/>
                <w:szCs w:val="20"/>
              </w:rPr>
              <w:t>выполнением лицензионных требований при осуществлении лицензируемой деятельности в области промышленной безопасности;</w:t>
            </w:r>
          </w:p>
          <w:p w14:paraId="311222C3" w14:textId="77777777" w:rsidR="006656D5" w:rsidRPr="00C0767C" w:rsidRDefault="006656D5" w:rsidP="006656D5">
            <w:pPr>
              <w:numPr>
                <w:ilvl w:val="0"/>
                <w:numId w:val="31"/>
              </w:numPr>
              <w:tabs>
                <w:tab w:val="clear" w:pos="360"/>
              </w:tabs>
              <w:spacing w:before="60"/>
              <w:ind w:left="599" w:hanging="283"/>
              <w:jc w:val="both"/>
              <w:rPr>
                <w:sz w:val="20"/>
                <w:szCs w:val="20"/>
              </w:rPr>
            </w:pPr>
            <w:r w:rsidRPr="00C0767C">
              <w:rPr>
                <w:sz w:val="20"/>
                <w:szCs w:val="20"/>
              </w:rPr>
              <w:t>соблюдением требований промышленной безопасности при осуществлении деятельности в области промышленной безопасности;</w:t>
            </w:r>
          </w:p>
          <w:p w14:paraId="1FCC51B5" w14:textId="77777777" w:rsidR="006656D5" w:rsidRPr="00C0767C" w:rsidRDefault="006656D5" w:rsidP="006656D5">
            <w:pPr>
              <w:numPr>
                <w:ilvl w:val="0"/>
                <w:numId w:val="31"/>
              </w:numPr>
              <w:tabs>
                <w:tab w:val="clear" w:pos="360"/>
              </w:tabs>
              <w:spacing w:before="60"/>
              <w:ind w:left="599" w:hanging="283"/>
              <w:jc w:val="both"/>
              <w:rPr>
                <w:sz w:val="20"/>
                <w:szCs w:val="20"/>
              </w:rPr>
            </w:pPr>
            <w:r w:rsidRPr="00C0767C">
              <w:rPr>
                <w:sz w:val="20"/>
                <w:szCs w:val="20"/>
              </w:rPr>
              <w:t>устранением причин возникновения аварий, инцидентов и несчастных случаев;</w:t>
            </w:r>
          </w:p>
          <w:p w14:paraId="7C674F70" w14:textId="77777777" w:rsidR="006656D5" w:rsidRPr="00C0767C" w:rsidRDefault="006656D5" w:rsidP="006656D5">
            <w:pPr>
              <w:numPr>
                <w:ilvl w:val="0"/>
                <w:numId w:val="31"/>
              </w:numPr>
              <w:tabs>
                <w:tab w:val="clear" w:pos="360"/>
              </w:tabs>
              <w:spacing w:before="60"/>
              <w:ind w:left="599" w:hanging="283"/>
              <w:jc w:val="both"/>
              <w:rPr>
                <w:sz w:val="20"/>
                <w:szCs w:val="20"/>
              </w:rPr>
            </w:pPr>
            <w:r w:rsidRPr="00C0767C">
              <w:rPr>
                <w:sz w:val="20"/>
                <w:szCs w:val="20"/>
              </w:rPr>
              <w:t>своевременным проведением соответствующими службами необходимых испытаний и технических освидетельствований технических устройств, применяемых на опасных производственных объектах, за ремонтом и поверкой контрольных средств измерений;</w:t>
            </w:r>
          </w:p>
          <w:p w14:paraId="225F6EDB" w14:textId="77777777" w:rsidR="006656D5" w:rsidRPr="00C0767C" w:rsidRDefault="006656D5" w:rsidP="006656D5">
            <w:pPr>
              <w:numPr>
                <w:ilvl w:val="0"/>
                <w:numId w:val="31"/>
              </w:numPr>
              <w:tabs>
                <w:tab w:val="clear" w:pos="360"/>
              </w:tabs>
              <w:spacing w:before="60"/>
              <w:ind w:left="599" w:hanging="283"/>
              <w:jc w:val="both"/>
              <w:rPr>
                <w:sz w:val="20"/>
                <w:szCs w:val="20"/>
              </w:rPr>
            </w:pPr>
            <w:r w:rsidRPr="00C0767C">
              <w:rPr>
                <w:sz w:val="20"/>
                <w:szCs w:val="20"/>
              </w:rPr>
              <w:t>наличием документов об оценке (о подтверждении) соответствия технических устройств, применяемых на опасном производственном объекте, обязательным требованиям законодательства Российской Федерации о техническом регулировании;</w:t>
            </w:r>
          </w:p>
          <w:p w14:paraId="422C8214" w14:textId="77777777" w:rsidR="006656D5" w:rsidRPr="00C0767C" w:rsidRDefault="006656D5" w:rsidP="006656D5">
            <w:pPr>
              <w:numPr>
                <w:ilvl w:val="0"/>
                <w:numId w:val="31"/>
              </w:numPr>
              <w:tabs>
                <w:tab w:val="clear" w:pos="360"/>
              </w:tabs>
              <w:spacing w:before="60"/>
              <w:ind w:left="599" w:hanging="283"/>
              <w:jc w:val="both"/>
              <w:rPr>
                <w:sz w:val="20"/>
                <w:szCs w:val="20"/>
              </w:rPr>
            </w:pPr>
            <w:r w:rsidRPr="00C0767C">
              <w:rPr>
                <w:sz w:val="20"/>
                <w:szCs w:val="20"/>
              </w:rPr>
              <w:t>выполнением предписаний Федеральной службы по экологическому, технологическому и атомному надзору и ее территориальных органов, а также соответствующих федеральных органов исполнительной власти по вопросам промышленной безопасности;</w:t>
            </w:r>
          </w:p>
          <w:p w14:paraId="40870DC9" w14:textId="77777777" w:rsidR="006656D5" w:rsidRPr="00C0767C" w:rsidRDefault="006656D5" w:rsidP="006656D5">
            <w:pPr>
              <w:numPr>
                <w:ilvl w:val="0"/>
                <w:numId w:val="31"/>
              </w:numPr>
              <w:tabs>
                <w:tab w:val="clear" w:pos="360"/>
              </w:tabs>
              <w:spacing w:before="60"/>
              <w:ind w:left="599" w:hanging="283"/>
              <w:jc w:val="both"/>
              <w:rPr>
                <w:sz w:val="20"/>
                <w:szCs w:val="20"/>
              </w:rPr>
            </w:pPr>
            <w:r w:rsidRPr="00C0767C">
              <w:rPr>
                <w:sz w:val="20"/>
                <w:szCs w:val="20"/>
              </w:rPr>
              <w:t>разработкой планов мероприятий по локализации и ликвидации последствий аварий на опасных производственных объектах I, II или III классов опасности;</w:t>
            </w:r>
          </w:p>
          <w:p w14:paraId="1828ADAA" w14:textId="77777777" w:rsidR="006656D5" w:rsidRPr="00C0767C" w:rsidRDefault="006656D5" w:rsidP="006656D5">
            <w:pPr>
              <w:numPr>
                <w:ilvl w:val="0"/>
                <w:numId w:val="31"/>
              </w:numPr>
              <w:tabs>
                <w:tab w:val="clear" w:pos="360"/>
              </w:tabs>
              <w:spacing w:before="60"/>
              <w:ind w:left="599" w:hanging="283"/>
              <w:jc w:val="both"/>
              <w:rPr>
                <w:sz w:val="20"/>
                <w:szCs w:val="20"/>
              </w:rPr>
            </w:pPr>
            <w:r w:rsidRPr="00C0767C">
              <w:rPr>
                <w:sz w:val="20"/>
                <w:szCs w:val="20"/>
              </w:rPr>
              <w:t>проведением экспертизы промышленной безопасности;</w:t>
            </w:r>
          </w:p>
          <w:p w14:paraId="6B9B1DD5" w14:textId="77777777" w:rsidR="006656D5" w:rsidRPr="00C0767C" w:rsidRDefault="006656D5" w:rsidP="006656D5">
            <w:pPr>
              <w:numPr>
                <w:ilvl w:val="0"/>
                <w:numId w:val="31"/>
              </w:numPr>
              <w:tabs>
                <w:tab w:val="clear" w:pos="360"/>
              </w:tabs>
              <w:spacing w:before="60"/>
              <w:ind w:left="599" w:hanging="283"/>
              <w:jc w:val="both"/>
              <w:rPr>
                <w:sz w:val="20"/>
                <w:szCs w:val="20"/>
              </w:rPr>
            </w:pPr>
            <w:r w:rsidRPr="00C0767C">
              <w:rPr>
                <w:sz w:val="20"/>
                <w:szCs w:val="20"/>
              </w:rPr>
              <w:t>организацией и проведением подготовки и аттестации работников в области промышленной безопасности.</w:t>
            </w:r>
          </w:p>
        </w:tc>
      </w:tr>
      <w:tr w:rsidR="006656D5" w:rsidRPr="00EA15C9" w14:paraId="052C045A" w14:textId="77777777" w:rsidTr="00C3674C">
        <w:trPr>
          <w:jc w:val="right"/>
        </w:trPr>
        <w:tc>
          <w:tcPr>
            <w:tcW w:w="1166" w:type="pct"/>
            <w:shd w:val="clear" w:color="auto" w:fill="auto"/>
          </w:tcPr>
          <w:p w14:paraId="498F099E" w14:textId="77777777" w:rsidR="006656D5" w:rsidRPr="009133FD" w:rsidRDefault="006656D5" w:rsidP="00C3674C">
            <w:pPr>
              <w:pStyle w:val="a7"/>
              <w:tabs>
                <w:tab w:val="left" w:pos="1418"/>
              </w:tabs>
              <w:spacing w:before="60" w:after="60"/>
              <w:jc w:val="both"/>
              <w:rPr>
                <w:rFonts w:eastAsia="Times New Roman"/>
                <w:sz w:val="20"/>
                <w:highlight w:val="yellow"/>
              </w:rPr>
            </w:pPr>
            <w:r w:rsidRPr="00935BC1">
              <w:rPr>
                <w:rFonts w:eastAsia="Times New Roman"/>
                <w:sz w:val="20"/>
              </w:rPr>
              <w:lastRenderedPageBreak/>
              <w:t>Начальник отдела тепловодоснабжения</w:t>
            </w:r>
          </w:p>
        </w:tc>
        <w:tc>
          <w:tcPr>
            <w:tcW w:w="3834" w:type="pct"/>
            <w:shd w:val="clear" w:color="auto" w:fill="auto"/>
          </w:tcPr>
          <w:p w14:paraId="0F70CA84" w14:textId="77777777" w:rsidR="006656D5" w:rsidRPr="00935BC1" w:rsidRDefault="006656D5" w:rsidP="006656D5">
            <w:pPr>
              <w:pStyle w:val="aff"/>
              <w:numPr>
                <w:ilvl w:val="0"/>
                <w:numId w:val="40"/>
              </w:numPr>
              <w:autoSpaceDE w:val="0"/>
              <w:autoSpaceDN w:val="0"/>
              <w:spacing w:before="60"/>
              <w:ind w:left="318" w:hanging="318"/>
              <w:jc w:val="both"/>
              <w:rPr>
                <w:sz w:val="20"/>
                <w:szCs w:val="20"/>
              </w:rPr>
            </w:pPr>
            <w:r w:rsidRPr="00935BC1">
              <w:rPr>
                <w:sz w:val="20"/>
                <w:szCs w:val="20"/>
              </w:rPr>
              <w:t>обеспечение контроля за соблюдением работниками опасных производственных объектов требований промышленной безопасности (в ходе проверок объектов);</w:t>
            </w:r>
          </w:p>
          <w:p w14:paraId="7515F4CE" w14:textId="77777777" w:rsidR="006656D5" w:rsidRPr="00935BC1" w:rsidRDefault="006656D5" w:rsidP="006656D5">
            <w:pPr>
              <w:pStyle w:val="aff"/>
              <w:numPr>
                <w:ilvl w:val="0"/>
                <w:numId w:val="37"/>
              </w:numPr>
              <w:autoSpaceDE w:val="0"/>
              <w:autoSpaceDN w:val="0"/>
              <w:adjustRightInd w:val="0"/>
              <w:spacing w:before="60"/>
              <w:ind w:left="318" w:hanging="318"/>
              <w:contextualSpacing w:val="0"/>
              <w:jc w:val="both"/>
              <w:rPr>
                <w:sz w:val="20"/>
                <w:szCs w:val="20"/>
              </w:rPr>
            </w:pPr>
            <w:r w:rsidRPr="00935BC1">
              <w:rPr>
                <w:sz w:val="20"/>
                <w:szCs w:val="20"/>
              </w:rPr>
              <w:t>участие в проверках состояния промышленной безопасности (в соответствии с планами работы службы ПК; планами работы по осуществлению ПК за безопасной эксплуатацией сосудов, работающих под избыточным давлением, котлов и трубопроводов пара и горячей воды на объектах БГЭ);</w:t>
            </w:r>
          </w:p>
          <w:p w14:paraId="665D6E48" w14:textId="77777777" w:rsidR="006656D5" w:rsidRPr="008E63F6" w:rsidRDefault="006656D5" w:rsidP="006656D5">
            <w:pPr>
              <w:pStyle w:val="aff"/>
              <w:numPr>
                <w:ilvl w:val="0"/>
                <w:numId w:val="37"/>
              </w:numPr>
              <w:autoSpaceDE w:val="0"/>
              <w:autoSpaceDN w:val="0"/>
              <w:adjustRightInd w:val="0"/>
              <w:spacing w:before="60"/>
              <w:ind w:left="318" w:hanging="318"/>
              <w:contextualSpacing w:val="0"/>
              <w:jc w:val="both"/>
              <w:rPr>
                <w:sz w:val="20"/>
                <w:szCs w:val="20"/>
              </w:rPr>
            </w:pPr>
            <w:r w:rsidRPr="008E63F6">
              <w:rPr>
                <w:sz w:val="20"/>
                <w:szCs w:val="20"/>
              </w:rPr>
              <w:t>участие в техническом расследовании причин аварий, участие в расследовании инцидентов и несчастных случаев;</w:t>
            </w:r>
          </w:p>
          <w:p w14:paraId="295CAC48" w14:textId="77777777" w:rsidR="006656D5" w:rsidRPr="008E63F6" w:rsidRDefault="006656D5" w:rsidP="006656D5">
            <w:pPr>
              <w:pStyle w:val="aff"/>
              <w:numPr>
                <w:ilvl w:val="0"/>
                <w:numId w:val="37"/>
              </w:numPr>
              <w:autoSpaceDE w:val="0"/>
              <w:autoSpaceDN w:val="0"/>
              <w:adjustRightInd w:val="0"/>
              <w:spacing w:before="60"/>
              <w:ind w:left="318" w:hanging="318"/>
              <w:contextualSpacing w:val="0"/>
              <w:jc w:val="both"/>
              <w:rPr>
                <w:sz w:val="20"/>
                <w:szCs w:val="20"/>
              </w:rPr>
            </w:pPr>
            <w:r w:rsidRPr="008E63F6">
              <w:rPr>
                <w:sz w:val="20"/>
                <w:szCs w:val="20"/>
              </w:rPr>
              <w:t>проведение анализа причин возникновения аварий и инцидентов на опасных производственных объектах и осуществление хранение документации по их учету;</w:t>
            </w:r>
          </w:p>
          <w:p w14:paraId="6349FDC0" w14:textId="77777777" w:rsidR="006656D5" w:rsidRPr="008E63F6" w:rsidRDefault="006656D5" w:rsidP="006656D5">
            <w:pPr>
              <w:pStyle w:val="aff"/>
              <w:numPr>
                <w:ilvl w:val="0"/>
                <w:numId w:val="37"/>
              </w:numPr>
              <w:autoSpaceDE w:val="0"/>
              <w:autoSpaceDN w:val="0"/>
              <w:adjustRightInd w:val="0"/>
              <w:spacing w:before="60"/>
              <w:ind w:left="318" w:hanging="318"/>
              <w:contextualSpacing w:val="0"/>
              <w:jc w:val="both"/>
              <w:rPr>
                <w:sz w:val="20"/>
                <w:szCs w:val="20"/>
              </w:rPr>
            </w:pPr>
            <w:r w:rsidRPr="008E63F6">
              <w:rPr>
                <w:sz w:val="20"/>
                <w:szCs w:val="20"/>
              </w:rPr>
              <w:t>участие во внедрении новых технологий и нового оборудования;</w:t>
            </w:r>
          </w:p>
          <w:p w14:paraId="2898A66A" w14:textId="77777777" w:rsidR="006656D5" w:rsidRPr="008E63F6" w:rsidRDefault="006656D5" w:rsidP="006656D5">
            <w:pPr>
              <w:pStyle w:val="aff"/>
              <w:numPr>
                <w:ilvl w:val="0"/>
                <w:numId w:val="37"/>
              </w:numPr>
              <w:autoSpaceDE w:val="0"/>
              <w:autoSpaceDN w:val="0"/>
              <w:adjustRightInd w:val="0"/>
              <w:spacing w:before="60"/>
              <w:ind w:left="318" w:hanging="318"/>
              <w:contextualSpacing w:val="0"/>
              <w:jc w:val="both"/>
              <w:rPr>
                <w:sz w:val="20"/>
                <w:szCs w:val="20"/>
              </w:rPr>
            </w:pPr>
            <w:r w:rsidRPr="008E63F6">
              <w:rPr>
                <w:sz w:val="20"/>
                <w:szCs w:val="20"/>
              </w:rPr>
              <w:t>внесение предложений (в случае выявления нарушения требований промышленной безопасности):</w:t>
            </w:r>
          </w:p>
          <w:p w14:paraId="0334E70F"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о проведении мероприятий по обеспечению промышленной безопасности;</w:t>
            </w:r>
          </w:p>
          <w:p w14:paraId="1F90E6EB"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об устранении нарушений требований промышленной безопасности;</w:t>
            </w:r>
          </w:p>
          <w:p w14:paraId="14F78F41"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 xml:space="preserve">о приостановлении работ, осуществляемых на опасном производственном объекте с нарушением требований промышленной безопасности, создающих </w:t>
            </w:r>
            <w:r w:rsidRPr="008E63F6">
              <w:rPr>
                <w:sz w:val="20"/>
                <w:szCs w:val="20"/>
              </w:rPr>
              <w:lastRenderedPageBreak/>
              <w:t>угрозу жизни и здоровью работников, или работ, которые могут привести к аварии или инциденту;</w:t>
            </w:r>
          </w:p>
          <w:p w14:paraId="783F7ED6"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об отстранении от работы на опасном производственном объекте лиц, не имеющих соответствующей квалификации, не прошедших своевременно подготовку и аттестацию в области промышленной безопасности;</w:t>
            </w:r>
          </w:p>
          <w:p w14:paraId="36F1C9DC"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о привлечении к ответственности лиц, нарушивших требования промышленной безопасности;</w:t>
            </w:r>
          </w:p>
          <w:p w14:paraId="74D9C8F9" w14:textId="77777777" w:rsidR="006656D5" w:rsidRPr="008E63F6" w:rsidRDefault="006656D5" w:rsidP="006656D5">
            <w:pPr>
              <w:pStyle w:val="aff"/>
              <w:numPr>
                <w:ilvl w:val="0"/>
                <w:numId w:val="37"/>
              </w:numPr>
              <w:autoSpaceDE w:val="0"/>
              <w:autoSpaceDN w:val="0"/>
              <w:adjustRightInd w:val="0"/>
              <w:spacing w:before="60"/>
              <w:ind w:left="318" w:hanging="318"/>
              <w:contextualSpacing w:val="0"/>
              <w:jc w:val="both"/>
              <w:rPr>
                <w:sz w:val="20"/>
                <w:szCs w:val="20"/>
              </w:rPr>
            </w:pPr>
            <w:r w:rsidRPr="008E63F6">
              <w:rPr>
                <w:sz w:val="20"/>
                <w:szCs w:val="20"/>
              </w:rPr>
              <w:t>выполнение обязанностей, лица ответственного за осуществление производственного контроля за безопасной эксплуатацией сосудов, работающих под избыточным давлением, котлов и трубопроводов пара и горячей воды, в соответствии с отд</w:t>
            </w:r>
            <w:r>
              <w:rPr>
                <w:sz w:val="20"/>
                <w:szCs w:val="20"/>
              </w:rPr>
              <w:t>ельными приказами о назначении (</w:t>
            </w:r>
            <w:r w:rsidRPr="008E63F6">
              <w:rPr>
                <w:sz w:val="20"/>
                <w:szCs w:val="20"/>
              </w:rPr>
              <w:t>функционал и обязанности данного работника установлены в соответствующем ЛНД Общества</w:t>
            </w:r>
            <w:r>
              <w:rPr>
                <w:sz w:val="20"/>
                <w:szCs w:val="20"/>
              </w:rPr>
              <w:t>)</w:t>
            </w:r>
            <w:r w:rsidRPr="008E63F6">
              <w:rPr>
                <w:sz w:val="20"/>
                <w:szCs w:val="20"/>
              </w:rPr>
              <w:t>.</w:t>
            </w:r>
          </w:p>
          <w:p w14:paraId="61FFE04E" w14:textId="77777777" w:rsidR="006656D5" w:rsidRPr="008E63F6" w:rsidRDefault="006656D5" w:rsidP="006656D5">
            <w:pPr>
              <w:pStyle w:val="aff"/>
              <w:numPr>
                <w:ilvl w:val="0"/>
                <w:numId w:val="37"/>
              </w:numPr>
              <w:spacing w:before="60"/>
              <w:ind w:left="318" w:hanging="318"/>
              <w:contextualSpacing w:val="0"/>
              <w:jc w:val="both"/>
              <w:rPr>
                <w:sz w:val="20"/>
                <w:szCs w:val="20"/>
              </w:rPr>
            </w:pPr>
            <w:r w:rsidRPr="008E63F6">
              <w:rPr>
                <w:sz w:val="20"/>
                <w:szCs w:val="20"/>
              </w:rPr>
              <w:t>Обеспечение контроля (в части реализуемых функций по организации и осуществлению производственного контроля) за:</w:t>
            </w:r>
          </w:p>
          <w:p w14:paraId="304D0740"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выполнением лицензионных требований при осуществлении лицензируемой деятельности в области промышленной безопасности;</w:t>
            </w:r>
          </w:p>
          <w:p w14:paraId="161BDFD8"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соблюдением требований промышленной безопасности при осуществлении деятельности в области промышленной безопасности;</w:t>
            </w:r>
          </w:p>
          <w:p w14:paraId="466720C8"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устранением причин возникновения аварий, инцидентов и несчастных случаев;</w:t>
            </w:r>
          </w:p>
          <w:p w14:paraId="7D618526"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своевременным проведением соответствующими службами необходимых испытаний и технических освидетельствований технических устройств, применяемых на опасных производственных объектах, за ремонтом и поверкой контрольных средств измерений;</w:t>
            </w:r>
          </w:p>
          <w:p w14:paraId="213E039C"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наличием документов об оценке (о подтверждении) соответствия технических устройств, применяемых на опасном производственном объекте, обязательным требованиям законодательства Российской Федерации о техническом регулировании;</w:t>
            </w:r>
          </w:p>
          <w:p w14:paraId="631D3470"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выполнением предписаний Федеральной службы по экологическому, технологическому и атомному надзору и ее территориальных органов, а также соответствующих федеральных органов исполнительной власти по вопросам промышленной безопасности;</w:t>
            </w:r>
          </w:p>
          <w:p w14:paraId="72719270"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разработкой планов мероприятий по локализации и ликвидации последствий аварий на опасных производственных объектах I, II или III классов опасности;</w:t>
            </w:r>
          </w:p>
          <w:p w14:paraId="0A0BC628"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проведением экспертизы промышленной безопасности;</w:t>
            </w:r>
          </w:p>
          <w:p w14:paraId="00BD9C91" w14:textId="77777777" w:rsidR="006656D5" w:rsidRPr="008E63F6" w:rsidRDefault="006656D5" w:rsidP="006656D5">
            <w:pPr>
              <w:pStyle w:val="aff"/>
              <w:numPr>
                <w:ilvl w:val="0"/>
                <w:numId w:val="40"/>
              </w:numPr>
              <w:autoSpaceDE w:val="0"/>
              <w:autoSpaceDN w:val="0"/>
              <w:spacing w:before="60"/>
              <w:ind w:left="318" w:hanging="318"/>
              <w:jc w:val="both"/>
              <w:rPr>
                <w:sz w:val="20"/>
                <w:szCs w:val="20"/>
              </w:rPr>
            </w:pPr>
            <w:r w:rsidRPr="008E63F6">
              <w:rPr>
                <w:sz w:val="20"/>
                <w:szCs w:val="20"/>
              </w:rPr>
              <w:t>организацией и проведением подготовки и аттестации работников в области промышленной безопасности.</w:t>
            </w:r>
          </w:p>
        </w:tc>
      </w:tr>
      <w:tr w:rsidR="006656D5" w:rsidRPr="00EA15C9" w14:paraId="4B9CCEF0" w14:textId="77777777" w:rsidTr="00C3674C">
        <w:trPr>
          <w:jc w:val="right"/>
        </w:trPr>
        <w:tc>
          <w:tcPr>
            <w:tcW w:w="1166" w:type="pct"/>
            <w:shd w:val="clear" w:color="auto" w:fill="auto"/>
          </w:tcPr>
          <w:p w14:paraId="04AFA17B" w14:textId="77777777" w:rsidR="006656D5" w:rsidRPr="005B7503" w:rsidRDefault="006656D5" w:rsidP="00C3674C">
            <w:pPr>
              <w:pStyle w:val="a7"/>
              <w:tabs>
                <w:tab w:val="left" w:pos="1418"/>
              </w:tabs>
              <w:spacing w:before="60" w:after="60"/>
              <w:jc w:val="both"/>
              <w:rPr>
                <w:rFonts w:eastAsia="Times New Roman"/>
                <w:sz w:val="20"/>
                <w:szCs w:val="20"/>
              </w:rPr>
            </w:pPr>
            <w:r w:rsidRPr="005B7503">
              <w:rPr>
                <w:rFonts w:eastAsia="Times New Roman"/>
                <w:sz w:val="20"/>
                <w:szCs w:val="20"/>
              </w:rPr>
              <w:lastRenderedPageBreak/>
              <w:t>Начальник управления добычи нефти и газа (УДНГ)</w:t>
            </w:r>
          </w:p>
          <w:p w14:paraId="60D28DCF" w14:textId="77777777" w:rsidR="006656D5" w:rsidRPr="00E112C2" w:rsidRDefault="006656D5" w:rsidP="00C3674C">
            <w:pPr>
              <w:pStyle w:val="a7"/>
              <w:tabs>
                <w:tab w:val="left" w:pos="1418"/>
              </w:tabs>
              <w:spacing w:before="60" w:after="60"/>
              <w:jc w:val="both"/>
              <w:rPr>
                <w:rFonts w:eastAsia="Times New Roman"/>
                <w:sz w:val="20"/>
                <w:szCs w:val="20"/>
              </w:rPr>
            </w:pPr>
            <w:r w:rsidRPr="005B7503">
              <w:rPr>
                <w:rFonts w:eastAsia="Times New Roman"/>
                <w:sz w:val="20"/>
                <w:szCs w:val="20"/>
              </w:rPr>
              <w:t>Заместитель начальника управления-главный инженер УДНГ</w:t>
            </w:r>
          </w:p>
          <w:p w14:paraId="08971984" w14:textId="77777777" w:rsidR="006656D5" w:rsidRDefault="006656D5" w:rsidP="00C3674C">
            <w:pPr>
              <w:pStyle w:val="a7"/>
              <w:tabs>
                <w:tab w:val="left" w:pos="1418"/>
              </w:tabs>
              <w:spacing w:before="60" w:after="60"/>
              <w:jc w:val="both"/>
              <w:rPr>
                <w:rFonts w:eastAsia="Times New Roman"/>
                <w:sz w:val="20"/>
                <w:szCs w:val="20"/>
              </w:rPr>
            </w:pPr>
          </w:p>
          <w:p w14:paraId="27BAA0C4" w14:textId="77777777" w:rsidR="006656D5" w:rsidRPr="005B7503" w:rsidRDefault="006656D5" w:rsidP="00C3674C">
            <w:pPr>
              <w:pStyle w:val="a7"/>
              <w:tabs>
                <w:tab w:val="left" w:pos="1418"/>
              </w:tabs>
              <w:spacing w:before="60" w:after="60"/>
              <w:jc w:val="both"/>
              <w:rPr>
                <w:rFonts w:eastAsia="Times New Roman"/>
                <w:sz w:val="20"/>
                <w:szCs w:val="20"/>
              </w:rPr>
            </w:pPr>
            <w:r w:rsidRPr="005B7503">
              <w:rPr>
                <w:rFonts w:eastAsia="Times New Roman"/>
                <w:sz w:val="20"/>
                <w:szCs w:val="20"/>
              </w:rPr>
              <w:t>Начальник управления подготовки нефти и ППД</w:t>
            </w:r>
          </w:p>
          <w:p w14:paraId="3DB64171" w14:textId="77777777" w:rsidR="006656D5" w:rsidRPr="00E112C2" w:rsidRDefault="006656D5" w:rsidP="00C3674C">
            <w:pPr>
              <w:pStyle w:val="a7"/>
              <w:tabs>
                <w:tab w:val="left" w:pos="1418"/>
              </w:tabs>
              <w:spacing w:before="60" w:after="60"/>
              <w:jc w:val="both"/>
              <w:rPr>
                <w:rFonts w:eastAsia="Times New Roman"/>
                <w:sz w:val="20"/>
                <w:szCs w:val="20"/>
              </w:rPr>
            </w:pPr>
            <w:r w:rsidRPr="005B7503">
              <w:rPr>
                <w:rFonts w:eastAsia="Times New Roman"/>
                <w:sz w:val="20"/>
                <w:szCs w:val="20"/>
              </w:rPr>
              <w:t xml:space="preserve">Заместитель начальника </w:t>
            </w:r>
            <w:r w:rsidRPr="005B7503">
              <w:rPr>
                <w:rFonts w:eastAsia="Times New Roman"/>
                <w:sz w:val="20"/>
                <w:szCs w:val="20"/>
              </w:rPr>
              <w:lastRenderedPageBreak/>
              <w:t>управления-главный инженер УППНиППД</w:t>
            </w:r>
          </w:p>
          <w:p w14:paraId="13F95569" w14:textId="77777777" w:rsidR="006656D5" w:rsidRDefault="006656D5" w:rsidP="00C3674C">
            <w:pPr>
              <w:pStyle w:val="a7"/>
              <w:tabs>
                <w:tab w:val="left" w:pos="1418"/>
              </w:tabs>
              <w:spacing w:before="60" w:after="60"/>
              <w:jc w:val="both"/>
              <w:rPr>
                <w:rFonts w:eastAsia="Times New Roman"/>
                <w:sz w:val="20"/>
                <w:szCs w:val="20"/>
              </w:rPr>
            </w:pPr>
          </w:p>
          <w:p w14:paraId="5F4E49F3" w14:textId="77777777" w:rsidR="006656D5" w:rsidRPr="005B7503" w:rsidRDefault="006656D5" w:rsidP="00C3674C">
            <w:pPr>
              <w:pStyle w:val="a7"/>
              <w:tabs>
                <w:tab w:val="left" w:pos="1418"/>
              </w:tabs>
              <w:spacing w:before="60" w:after="60"/>
              <w:jc w:val="both"/>
              <w:rPr>
                <w:rFonts w:eastAsia="Times New Roman"/>
                <w:sz w:val="20"/>
                <w:szCs w:val="20"/>
              </w:rPr>
            </w:pPr>
            <w:r w:rsidRPr="005B7503">
              <w:rPr>
                <w:rFonts w:eastAsia="Times New Roman"/>
                <w:sz w:val="20"/>
                <w:szCs w:val="20"/>
              </w:rPr>
              <w:t>Начальник управления подготовки и компримирования газа (УПКГ)</w:t>
            </w:r>
          </w:p>
          <w:p w14:paraId="5977E0F1" w14:textId="77777777" w:rsidR="006656D5" w:rsidRPr="00F94892" w:rsidRDefault="006656D5" w:rsidP="00C3674C">
            <w:pPr>
              <w:pStyle w:val="a7"/>
              <w:tabs>
                <w:tab w:val="left" w:pos="1418"/>
              </w:tabs>
              <w:spacing w:before="60" w:after="60"/>
              <w:jc w:val="both"/>
              <w:rPr>
                <w:rFonts w:eastAsia="Times New Roman"/>
                <w:sz w:val="20"/>
                <w:szCs w:val="20"/>
              </w:rPr>
            </w:pPr>
            <w:r w:rsidRPr="005B7503">
              <w:rPr>
                <w:rFonts w:eastAsia="Times New Roman"/>
                <w:sz w:val="20"/>
                <w:szCs w:val="20"/>
              </w:rPr>
              <w:t xml:space="preserve">Заместитель начальника управления-главный </w:t>
            </w:r>
            <w:r w:rsidRPr="00F94892">
              <w:rPr>
                <w:rFonts w:eastAsia="Times New Roman"/>
                <w:sz w:val="20"/>
                <w:szCs w:val="20"/>
              </w:rPr>
              <w:t>инженер УПКГ</w:t>
            </w:r>
          </w:p>
          <w:p w14:paraId="66FD6C71" w14:textId="77777777" w:rsidR="006656D5" w:rsidRDefault="006656D5" w:rsidP="00C3674C">
            <w:pPr>
              <w:pStyle w:val="a7"/>
              <w:tabs>
                <w:tab w:val="left" w:pos="1418"/>
              </w:tabs>
              <w:spacing w:before="60" w:after="60"/>
              <w:jc w:val="both"/>
              <w:rPr>
                <w:sz w:val="20"/>
                <w:szCs w:val="20"/>
              </w:rPr>
            </w:pPr>
          </w:p>
          <w:p w14:paraId="233624A9" w14:textId="77777777" w:rsidR="006656D5" w:rsidRPr="00F94892" w:rsidRDefault="006656D5" w:rsidP="00C3674C">
            <w:pPr>
              <w:pStyle w:val="a7"/>
              <w:tabs>
                <w:tab w:val="left" w:pos="1418"/>
              </w:tabs>
              <w:spacing w:before="60" w:after="60"/>
              <w:jc w:val="both"/>
              <w:rPr>
                <w:sz w:val="20"/>
                <w:szCs w:val="20"/>
              </w:rPr>
            </w:pPr>
            <w:r w:rsidRPr="00F94892">
              <w:rPr>
                <w:sz w:val="20"/>
                <w:szCs w:val="20"/>
              </w:rPr>
              <w:t>Начальник отдела эксплуатации трубопроводов</w:t>
            </w:r>
          </w:p>
          <w:p w14:paraId="6F2939AA" w14:textId="77777777" w:rsidR="006656D5" w:rsidRPr="005B7503" w:rsidRDefault="006656D5" w:rsidP="00C3674C">
            <w:pPr>
              <w:pStyle w:val="a7"/>
              <w:tabs>
                <w:tab w:val="left" w:pos="1418"/>
              </w:tabs>
              <w:spacing w:before="60" w:after="60"/>
              <w:jc w:val="both"/>
              <w:rPr>
                <w:rFonts w:eastAsia="Times New Roman"/>
                <w:sz w:val="20"/>
                <w:szCs w:val="20"/>
              </w:rPr>
            </w:pPr>
            <w:r w:rsidRPr="00F94892">
              <w:rPr>
                <w:rFonts w:eastAsia="Times New Roman"/>
                <w:sz w:val="20"/>
                <w:szCs w:val="20"/>
              </w:rPr>
              <w:t>Главный специалист сектора инжиниринга, технического надзора и надежности трубопроводов</w:t>
            </w:r>
          </w:p>
          <w:p w14:paraId="1B961988" w14:textId="77777777" w:rsidR="006656D5" w:rsidRDefault="006656D5" w:rsidP="00C3674C">
            <w:pPr>
              <w:pStyle w:val="a7"/>
              <w:tabs>
                <w:tab w:val="left" w:pos="1418"/>
              </w:tabs>
              <w:spacing w:before="60" w:after="60"/>
              <w:jc w:val="both"/>
              <w:rPr>
                <w:sz w:val="20"/>
                <w:szCs w:val="20"/>
              </w:rPr>
            </w:pPr>
          </w:p>
          <w:p w14:paraId="685E4A19" w14:textId="77777777" w:rsidR="006656D5" w:rsidRPr="00E112C2" w:rsidRDefault="006656D5" w:rsidP="00C3674C">
            <w:pPr>
              <w:pStyle w:val="a7"/>
              <w:tabs>
                <w:tab w:val="left" w:pos="1418"/>
              </w:tabs>
              <w:spacing w:before="60" w:after="60"/>
              <w:jc w:val="both"/>
              <w:rPr>
                <w:sz w:val="20"/>
                <w:szCs w:val="20"/>
              </w:rPr>
            </w:pPr>
            <w:r w:rsidRPr="00F94892">
              <w:rPr>
                <w:sz w:val="20"/>
                <w:szCs w:val="20"/>
              </w:rPr>
              <w:t>Заместитель начальника управления по снабжению МТР, управлению логистикой и складским комплексом</w:t>
            </w:r>
          </w:p>
          <w:p w14:paraId="044D9D2B" w14:textId="77777777" w:rsidR="006656D5" w:rsidRPr="00E112C2" w:rsidRDefault="006656D5" w:rsidP="00C3674C">
            <w:pPr>
              <w:pStyle w:val="a7"/>
              <w:tabs>
                <w:tab w:val="left" w:pos="1418"/>
              </w:tabs>
              <w:spacing w:before="60" w:after="60"/>
              <w:jc w:val="both"/>
              <w:rPr>
                <w:rFonts w:eastAsia="Times New Roman"/>
                <w:b/>
                <w:sz w:val="20"/>
                <w:szCs w:val="20"/>
              </w:rPr>
            </w:pPr>
          </w:p>
        </w:tc>
        <w:tc>
          <w:tcPr>
            <w:tcW w:w="3834" w:type="pct"/>
            <w:shd w:val="clear" w:color="auto" w:fill="auto"/>
          </w:tcPr>
          <w:p w14:paraId="3093264E" w14:textId="77777777" w:rsidR="006656D5" w:rsidRPr="00E112C2" w:rsidRDefault="006656D5" w:rsidP="006656D5">
            <w:pPr>
              <w:pStyle w:val="aff"/>
              <w:numPr>
                <w:ilvl w:val="0"/>
                <w:numId w:val="40"/>
              </w:numPr>
              <w:autoSpaceDE w:val="0"/>
              <w:autoSpaceDN w:val="0"/>
              <w:spacing w:before="60"/>
              <w:ind w:left="318" w:hanging="318"/>
              <w:jc w:val="both"/>
              <w:rPr>
                <w:sz w:val="20"/>
                <w:szCs w:val="20"/>
              </w:rPr>
            </w:pPr>
            <w:r w:rsidRPr="008E63F6">
              <w:rPr>
                <w:sz w:val="20"/>
                <w:szCs w:val="20"/>
              </w:rPr>
              <w:lastRenderedPageBreak/>
              <w:t>обеспечение контроля за соблюдением работниками опасных производственных объектов требований промышленной безопасности</w:t>
            </w:r>
            <w:r>
              <w:rPr>
                <w:sz w:val="20"/>
                <w:szCs w:val="20"/>
              </w:rPr>
              <w:t xml:space="preserve"> </w:t>
            </w:r>
            <w:r w:rsidRPr="00E112C2">
              <w:rPr>
                <w:sz w:val="20"/>
                <w:szCs w:val="20"/>
              </w:rPr>
              <w:t>(в ходе проверок объектов);</w:t>
            </w:r>
          </w:p>
          <w:p w14:paraId="18315435" w14:textId="77777777" w:rsidR="006656D5" w:rsidRPr="008E63F6" w:rsidRDefault="006656D5" w:rsidP="006656D5">
            <w:pPr>
              <w:pStyle w:val="aff"/>
              <w:numPr>
                <w:ilvl w:val="0"/>
                <w:numId w:val="37"/>
              </w:numPr>
              <w:autoSpaceDE w:val="0"/>
              <w:autoSpaceDN w:val="0"/>
              <w:adjustRightInd w:val="0"/>
              <w:spacing w:before="60"/>
              <w:ind w:left="318" w:hanging="318"/>
              <w:contextualSpacing w:val="0"/>
              <w:jc w:val="both"/>
              <w:rPr>
                <w:sz w:val="20"/>
                <w:szCs w:val="20"/>
              </w:rPr>
            </w:pPr>
            <w:r w:rsidRPr="008E63F6">
              <w:rPr>
                <w:sz w:val="20"/>
                <w:szCs w:val="20"/>
              </w:rPr>
              <w:t>участие в проверках состояния промышленной безопасности (в соответствии с планами работы службы ПК);</w:t>
            </w:r>
          </w:p>
          <w:p w14:paraId="37782EE0" w14:textId="77777777" w:rsidR="006656D5" w:rsidRPr="008E63F6" w:rsidRDefault="006656D5" w:rsidP="006656D5">
            <w:pPr>
              <w:pStyle w:val="aff"/>
              <w:numPr>
                <w:ilvl w:val="0"/>
                <w:numId w:val="37"/>
              </w:numPr>
              <w:autoSpaceDE w:val="0"/>
              <w:autoSpaceDN w:val="0"/>
              <w:adjustRightInd w:val="0"/>
              <w:spacing w:before="60"/>
              <w:ind w:left="318" w:hanging="318"/>
              <w:contextualSpacing w:val="0"/>
              <w:jc w:val="both"/>
              <w:rPr>
                <w:sz w:val="20"/>
                <w:szCs w:val="20"/>
              </w:rPr>
            </w:pPr>
            <w:r w:rsidRPr="008E63F6">
              <w:rPr>
                <w:sz w:val="20"/>
                <w:szCs w:val="20"/>
              </w:rPr>
              <w:t>участие в техническом расследовании причин аварий, участие в расследовании инцидентов и несчастных случаев;</w:t>
            </w:r>
          </w:p>
          <w:p w14:paraId="18AB1501" w14:textId="77777777" w:rsidR="006656D5" w:rsidRPr="008E63F6" w:rsidRDefault="006656D5" w:rsidP="006656D5">
            <w:pPr>
              <w:pStyle w:val="aff"/>
              <w:numPr>
                <w:ilvl w:val="0"/>
                <w:numId w:val="37"/>
              </w:numPr>
              <w:autoSpaceDE w:val="0"/>
              <w:autoSpaceDN w:val="0"/>
              <w:adjustRightInd w:val="0"/>
              <w:spacing w:before="60"/>
              <w:ind w:left="318" w:hanging="318"/>
              <w:contextualSpacing w:val="0"/>
              <w:jc w:val="both"/>
              <w:rPr>
                <w:sz w:val="20"/>
                <w:szCs w:val="20"/>
              </w:rPr>
            </w:pPr>
            <w:r w:rsidRPr="008E63F6">
              <w:rPr>
                <w:sz w:val="20"/>
                <w:szCs w:val="20"/>
              </w:rPr>
              <w:t>проведение анализа причин возникновения аварий и инцидентов на опасных производственных объектах;</w:t>
            </w:r>
          </w:p>
          <w:p w14:paraId="765181BB" w14:textId="77777777" w:rsidR="006656D5" w:rsidRPr="008E63F6" w:rsidRDefault="006656D5" w:rsidP="006656D5">
            <w:pPr>
              <w:pStyle w:val="aff"/>
              <w:numPr>
                <w:ilvl w:val="0"/>
                <w:numId w:val="37"/>
              </w:numPr>
              <w:autoSpaceDE w:val="0"/>
              <w:autoSpaceDN w:val="0"/>
              <w:adjustRightInd w:val="0"/>
              <w:spacing w:before="60"/>
              <w:ind w:left="318" w:hanging="318"/>
              <w:contextualSpacing w:val="0"/>
              <w:jc w:val="both"/>
              <w:rPr>
                <w:sz w:val="20"/>
                <w:szCs w:val="20"/>
              </w:rPr>
            </w:pPr>
            <w:r w:rsidRPr="008E63F6">
              <w:rPr>
                <w:sz w:val="20"/>
                <w:szCs w:val="20"/>
              </w:rPr>
              <w:t>внесение предложений (в случае выявления нарушения требований промышленной безопасности):</w:t>
            </w:r>
          </w:p>
          <w:p w14:paraId="2FEACFE1"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о проведении мероприятий по обеспечению промышленной безопасности;</w:t>
            </w:r>
          </w:p>
          <w:p w14:paraId="5E35C8C6"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об устранении нарушений требований промышленной безопасности;</w:t>
            </w:r>
          </w:p>
          <w:p w14:paraId="50642C32"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lastRenderedPageBreak/>
              <w:t>о приостановлении работ, осуществляемых на опасном производственном объекте с нарушением требований промышленной безопасности, создающих угрозу жизни и здоровью работников, или работ, которые могут привести к аварии или инциденту;</w:t>
            </w:r>
          </w:p>
          <w:p w14:paraId="2E0052F5"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об отстранении от работы на опасном производственном объекте лиц, не имеющих соответствующей квалификации, не прошедших своевременно подготовку и аттестацию в области промышленной безопасности;</w:t>
            </w:r>
          </w:p>
          <w:p w14:paraId="5D7B3DD8"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о привлечении к ответственности лиц, нарушивших требования промышленной безопасности;</w:t>
            </w:r>
          </w:p>
          <w:p w14:paraId="5C007430" w14:textId="77777777" w:rsidR="006656D5" w:rsidRPr="008E63F6" w:rsidRDefault="006656D5" w:rsidP="006656D5">
            <w:pPr>
              <w:pStyle w:val="aff"/>
              <w:numPr>
                <w:ilvl w:val="0"/>
                <w:numId w:val="37"/>
              </w:numPr>
              <w:spacing w:before="60"/>
              <w:ind w:left="318" w:hanging="318"/>
              <w:contextualSpacing w:val="0"/>
              <w:jc w:val="both"/>
              <w:rPr>
                <w:sz w:val="20"/>
                <w:szCs w:val="20"/>
              </w:rPr>
            </w:pPr>
            <w:r w:rsidRPr="008E63F6">
              <w:rPr>
                <w:sz w:val="20"/>
                <w:szCs w:val="20"/>
              </w:rPr>
              <w:t>Обеспечение контроля (в зоне ответственности СП) за:</w:t>
            </w:r>
          </w:p>
          <w:p w14:paraId="187644C9"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выполнением лицензионных требований при осуществлении лицензируемой деятельности в области промышленной безопасности;</w:t>
            </w:r>
          </w:p>
          <w:p w14:paraId="0C39835A"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соблюдением требований промышленной безопасности при эксплуатации ОПО, обслуживании и ремонте технических устройств и сооружений, применяемых на ОПО;</w:t>
            </w:r>
          </w:p>
          <w:p w14:paraId="1570CD3E"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устранением причин возникновения аварий, инцидентов и несчастных случаев;</w:t>
            </w:r>
          </w:p>
          <w:p w14:paraId="237E8A2F"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своевременным проведением соответствующими службами необходимых испытаний и технических освидетельствований технических устройств, применяемых на опасных производственных объектах, за ремонтом и поверкой контрольных средств измерений;</w:t>
            </w:r>
          </w:p>
          <w:p w14:paraId="4887EB90"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наличием документов об оценке (о подтверждении) соответствия технических устройств, применяемых на опасном производственном объекте, обязательным требованиям законодательства Российской Федерации о техническом регулировании;</w:t>
            </w:r>
          </w:p>
          <w:p w14:paraId="2164DFE3"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выполнением предписаний Федеральной службы по экологическому, технологическому и атомному надзору и ее территориальных органов, а также соответствующих федеральных органов исполнительной власти по вопросам промышленной безопасности;</w:t>
            </w:r>
          </w:p>
          <w:p w14:paraId="35EDC282"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разработкой планов мероприятий по локализации и ликвидации последствий аварий на опасных производственных объектах I, II или III классов опасности;</w:t>
            </w:r>
          </w:p>
          <w:p w14:paraId="7D4BD428"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проведением экспертизы промышленной безопасности;</w:t>
            </w:r>
          </w:p>
          <w:p w14:paraId="6117080D" w14:textId="77777777" w:rsidR="006656D5" w:rsidRPr="008E63F6" w:rsidRDefault="006656D5" w:rsidP="006656D5">
            <w:pPr>
              <w:numPr>
                <w:ilvl w:val="0"/>
                <w:numId w:val="31"/>
              </w:numPr>
              <w:tabs>
                <w:tab w:val="clear" w:pos="360"/>
              </w:tabs>
              <w:spacing w:before="60"/>
              <w:ind w:left="599" w:hanging="283"/>
              <w:jc w:val="both"/>
              <w:rPr>
                <w:sz w:val="20"/>
                <w:szCs w:val="20"/>
              </w:rPr>
            </w:pPr>
            <w:r w:rsidRPr="008E63F6">
              <w:rPr>
                <w:sz w:val="20"/>
                <w:szCs w:val="20"/>
              </w:rPr>
              <w:t>организацией и проведением подготовки и аттестации работников в области промышленной безопасности.</w:t>
            </w:r>
          </w:p>
        </w:tc>
      </w:tr>
      <w:tr w:rsidR="006656D5" w:rsidRPr="00EA15C9" w14:paraId="31412669" w14:textId="77777777" w:rsidTr="00C3674C">
        <w:trPr>
          <w:jc w:val="right"/>
        </w:trPr>
        <w:tc>
          <w:tcPr>
            <w:tcW w:w="1166" w:type="pct"/>
            <w:shd w:val="clear" w:color="auto" w:fill="auto"/>
          </w:tcPr>
          <w:p w14:paraId="59BB9C76" w14:textId="77777777" w:rsidR="006656D5" w:rsidRPr="00E112C2" w:rsidRDefault="006656D5" w:rsidP="00C3674C">
            <w:pPr>
              <w:pStyle w:val="a7"/>
              <w:tabs>
                <w:tab w:val="left" w:pos="1418"/>
              </w:tabs>
              <w:spacing w:before="60" w:after="60"/>
              <w:jc w:val="both"/>
              <w:rPr>
                <w:rFonts w:eastAsia="Times New Roman"/>
                <w:sz w:val="20"/>
                <w:szCs w:val="20"/>
                <w:highlight w:val="green"/>
              </w:rPr>
            </w:pPr>
            <w:r w:rsidRPr="00C24560">
              <w:rPr>
                <w:rFonts w:eastAsia="Times New Roman"/>
                <w:sz w:val="20"/>
                <w:szCs w:val="20"/>
              </w:rPr>
              <w:lastRenderedPageBreak/>
              <w:t>Заместитель начальника управления метрологии автоматизации и технологий (УМАИТ) - главный метролог</w:t>
            </w:r>
          </w:p>
        </w:tc>
        <w:tc>
          <w:tcPr>
            <w:tcW w:w="3834" w:type="pct"/>
            <w:shd w:val="clear" w:color="auto" w:fill="auto"/>
          </w:tcPr>
          <w:p w14:paraId="0D6E3B74" w14:textId="77777777" w:rsidR="006656D5" w:rsidRPr="001C56F2" w:rsidRDefault="006656D5" w:rsidP="006656D5">
            <w:pPr>
              <w:numPr>
                <w:ilvl w:val="0"/>
                <w:numId w:val="37"/>
              </w:numPr>
              <w:spacing w:before="60"/>
              <w:ind w:left="318" w:hanging="318"/>
              <w:jc w:val="both"/>
              <w:rPr>
                <w:sz w:val="20"/>
                <w:szCs w:val="20"/>
              </w:rPr>
            </w:pPr>
            <w:r w:rsidRPr="001C56F2">
              <w:rPr>
                <w:sz w:val="20"/>
                <w:szCs w:val="20"/>
              </w:rPr>
              <w:t xml:space="preserve">Участие в проверках технического состояния метрологического обеспечения средств измерений, средств связи, КИПиА, технологических защит (блокировок и сигнализаций) на ОПО Общества; </w:t>
            </w:r>
          </w:p>
          <w:p w14:paraId="58EB89C9" w14:textId="77777777" w:rsidR="006656D5" w:rsidRPr="001C56F2" w:rsidRDefault="006656D5" w:rsidP="006656D5">
            <w:pPr>
              <w:numPr>
                <w:ilvl w:val="0"/>
                <w:numId w:val="37"/>
              </w:numPr>
              <w:spacing w:before="60"/>
              <w:ind w:left="318" w:hanging="318"/>
              <w:jc w:val="both"/>
              <w:rPr>
                <w:sz w:val="20"/>
                <w:szCs w:val="20"/>
              </w:rPr>
            </w:pPr>
            <w:r w:rsidRPr="001C56F2">
              <w:rPr>
                <w:sz w:val="20"/>
                <w:szCs w:val="20"/>
              </w:rPr>
              <w:t>Анализ деятельности по осуществлению внутреннего метрологического надзора по результатам проверок;</w:t>
            </w:r>
          </w:p>
          <w:p w14:paraId="5F11CA25" w14:textId="77777777" w:rsidR="006656D5" w:rsidRPr="001C56F2" w:rsidRDefault="006656D5" w:rsidP="006656D5">
            <w:pPr>
              <w:numPr>
                <w:ilvl w:val="0"/>
                <w:numId w:val="37"/>
              </w:numPr>
              <w:spacing w:before="60"/>
              <w:ind w:left="318" w:hanging="318"/>
              <w:jc w:val="both"/>
              <w:rPr>
                <w:sz w:val="20"/>
                <w:szCs w:val="20"/>
              </w:rPr>
            </w:pPr>
            <w:r w:rsidRPr="001C56F2">
              <w:rPr>
                <w:sz w:val="20"/>
                <w:szCs w:val="20"/>
              </w:rPr>
              <w:t>Анализ причин возникновения инцидентов на ОПО (при их возникновении);</w:t>
            </w:r>
          </w:p>
          <w:p w14:paraId="4884DD62" w14:textId="77777777" w:rsidR="006656D5" w:rsidRPr="001C56F2" w:rsidRDefault="006656D5" w:rsidP="006656D5">
            <w:pPr>
              <w:numPr>
                <w:ilvl w:val="0"/>
                <w:numId w:val="37"/>
              </w:numPr>
              <w:spacing w:before="60"/>
              <w:ind w:left="318" w:hanging="318"/>
              <w:jc w:val="both"/>
              <w:rPr>
                <w:sz w:val="20"/>
                <w:szCs w:val="20"/>
              </w:rPr>
            </w:pPr>
            <w:r w:rsidRPr="001C56F2">
              <w:rPr>
                <w:sz w:val="20"/>
                <w:szCs w:val="20"/>
              </w:rPr>
              <w:t>Обеспечение контроля (в зоне ответственности СП) за:</w:t>
            </w:r>
          </w:p>
          <w:p w14:paraId="2C2DE0AE" w14:textId="77777777" w:rsidR="006656D5" w:rsidRPr="001C56F2" w:rsidRDefault="006656D5" w:rsidP="006656D5">
            <w:pPr>
              <w:numPr>
                <w:ilvl w:val="0"/>
                <w:numId w:val="31"/>
              </w:numPr>
              <w:tabs>
                <w:tab w:val="clear" w:pos="360"/>
                <w:tab w:val="left" w:pos="924"/>
              </w:tabs>
              <w:spacing w:before="60"/>
              <w:ind w:left="695" w:firstLine="0"/>
              <w:jc w:val="both"/>
              <w:rPr>
                <w:color w:val="000000"/>
                <w:sz w:val="20"/>
                <w:szCs w:val="20"/>
              </w:rPr>
            </w:pPr>
            <w:r w:rsidRPr="001C56F2">
              <w:rPr>
                <w:color w:val="000000"/>
                <w:sz w:val="20"/>
                <w:szCs w:val="20"/>
              </w:rPr>
              <w:t xml:space="preserve">выполнением обязательных объемов проверок внутреннего метрологического надзора в каждом проверяемом СП в соответствии с планом внутреннего метрологического надзора Общества; </w:t>
            </w:r>
          </w:p>
          <w:p w14:paraId="77113226" w14:textId="77777777" w:rsidR="006656D5" w:rsidRPr="001C56F2" w:rsidRDefault="006656D5" w:rsidP="006656D5">
            <w:pPr>
              <w:numPr>
                <w:ilvl w:val="0"/>
                <w:numId w:val="31"/>
              </w:numPr>
              <w:tabs>
                <w:tab w:val="clear" w:pos="360"/>
                <w:tab w:val="left" w:pos="924"/>
              </w:tabs>
              <w:spacing w:before="60"/>
              <w:ind w:left="695" w:firstLine="0"/>
              <w:jc w:val="both"/>
              <w:rPr>
                <w:sz w:val="20"/>
                <w:szCs w:val="20"/>
              </w:rPr>
            </w:pPr>
            <w:r w:rsidRPr="001C56F2">
              <w:rPr>
                <w:sz w:val="20"/>
                <w:szCs w:val="20"/>
              </w:rPr>
              <w:t>мониторингом состояния метрологического обеспечения в СП;</w:t>
            </w:r>
          </w:p>
          <w:p w14:paraId="69BDCBD2" w14:textId="77777777" w:rsidR="006656D5" w:rsidRPr="00E112C2" w:rsidRDefault="006656D5" w:rsidP="006656D5">
            <w:pPr>
              <w:numPr>
                <w:ilvl w:val="0"/>
                <w:numId w:val="31"/>
              </w:numPr>
              <w:tabs>
                <w:tab w:val="clear" w:pos="360"/>
                <w:tab w:val="left" w:pos="924"/>
              </w:tabs>
              <w:spacing w:before="60"/>
              <w:ind w:left="695" w:firstLine="0"/>
              <w:jc w:val="both"/>
              <w:rPr>
                <w:sz w:val="20"/>
                <w:szCs w:val="20"/>
              </w:rPr>
            </w:pPr>
            <w:r w:rsidRPr="001C56F2">
              <w:rPr>
                <w:sz w:val="20"/>
                <w:szCs w:val="20"/>
              </w:rPr>
              <w:t>Устранением выявленных нарушений в ходе осуществления ПК, выполнением предписаний государственных надзорных органов по вопросам ПБ.</w:t>
            </w:r>
          </w:p>
        </w:tc>
      </w:tr>
      <w:tr w:rsidR="006656D5" w:rsidRPr="00EA15C9" w14:paraId="2B8BCEE7" w14:textId="77777777" w:rsidTr="00C3674C">
        <w:trPr>
          <w:jc w:val="right"/>
        </w:trPr>
        <w:tc>
          <w:tcPr>
            <w:tcW w:w="1166" w:type="pct"/>
            <w:shd w:val="clear" w:color="auto" w:fill="auto"/>
          </w:tcPr>
          <w:p w14:paraId="2B6B4BEF" w14:textId="77777777" w:rsidR="006656D5" w:rsidRPr="00417C57" w:rsidRDefault="006656D5" w:rsidP="00C3674C">
            <w:pPr>
              <w:pStyle w:val="a7"/>
              <w:tabs>
                <w:tab w:val="left" w:pos="1418"/>
              </w:tabs>
              <w:spacing w:before="60" w:after="60"/>
              <w:jc w:val="both"/>
              <w:rPr>
                <w:rFonts w:eastAsia="Times New Roman"/>
                <w:sz w:val="20"/>
                <w:szCs w:val="20"/>
              </w:rPr>
            </w:pPr>
            <w:r w:rsidRPr="00417C57">
              <w:rPr>
                <w:rFonts w:eastAsia="Times New Roman"/>
                <w:sz w:val="20"/>
                <w:szCs w:val="20"/>
              </w:rPr>
              <w:lastRenderedPageBreak/>
              <w:t>Заместитель генерального директора – главный геолог</w:t>
            </w:r>
          </w:p>
          <w:p w14:paraId="4E4CD5BB" w14:textId="77777777" w:rsidR="006656D5" w:rsidRPr="00417C57" w:rsidRDefault="006656D5" w:rsidP="00C3674C">
            <w:pPr>
              <w:pStyle w:val="a7"/>
              <w:tabs>
                <w:tab w:val="left" w:pos="1418"/>
              </w:tabs>
              <w:spacing w:before="60" w:after="60"/>
              <w:jc w:val="both"/>
              <w:rPr>
                <w:sz w:val="20"/>
                <w:szCs w:val="20"/>
              </w:rPr>
            </w:pPr>
            <w:r w:rsidRPr="00417C57">
              <w:rPr>
                <w:sz w:val="20"/>
                <w:szCs w:val="20"/>
              </w:rPr>
              <w:t>Главный маркшейдер</w:t>
            </w:r>
          </w:p>
          <w:p w14:paraId="74B052D4" w14:textId="77777777" w:rsidR="006656D5" w:rsidRPr="00417C57" w:rsidRDefault="006656D5" w:rsidP="00C3674C">
            <w:pPr>
              <w:spacing w:before="60" w:after="60"/>
              <w:jc w:val="both"/>
              <w:rPr>
                <w:sz w:val="20"/>
                <w:szCs w:val="20"/>
              </w:rPr>
            </w:pPr>
            <w:r w:rsidRPr="00417C57">
              <w:rPr>
                <w:sz w:val="20"/>
                <w:szCs w:val="20"/>
              </w:rPr>
              <w:t>Начальник управления капитального строительства</w:t>
            </w:r>
          </w:p>
          <w:p w14:paraId="2B667E70" w14:textId="77777777" w:rsidR="006656D5" w:rsidRPr="00417C57" w:rsidRDefault="006656D5" w:rsidP="00C3674C">
            <w:pPr>
              <w:spacing w:before="60" w:after="60"/>
              <w:jc w:val="both"/>
              <w:rPr>
                <w:sz w:val="20"/>
                <w:szCs w:val="20"/>
              </w:rPr>
            </w:pPr>
            <w:r w:rsidRPr="00417C57">
              <w:rPr>
                <w:sz w:val="20"/>
                <w:szCs w:val="20"/>
              </w:rPr>
              <w:t>Заместитель начальника управления капитального строительства</w:t>
            </w:r>
          </w:p>
          <w:p w14:paraId="160D4610" w14:textId="77777777" w:rsidR="006656D5" w:rsidRPr="00417C57" w:rsidRDefault="006656D5" w:rsidP="00C3674C">
            <w:pPr>
              <w:pStyle w:val="a7"/>
              <w:tabs>
                <w:tab w:val="left" w:pos="1418"/>
              </w:tabs>
              <w:spacing w:before="60" w:after="60"/>
              <w:jc w:val="both"/>
              <w:rPr>
                <w:sz w:val="20"/>
                <w:szCs w:val="20"/>
              </w:rPr>
            </w:pPr>
            <w:r w:rsidRPr="00417C57">
              <w:rPr>
                <w:sz w:val="20"/>
                <w:szCs w:val="20"/>
              </w:rPr>
              <w:t>Начальник управления капитального ремонта</w:t>
            </w:r>
          </w:p>
          <w:p w14:paraId="16459035" w14:textId="77777777" w:rsidR="006656D5" w:rsidRPr="00E112C2" w:rsidRDefault="006656D5" w:rsidP="00C3674C">
            <w:pPr>
              <w:pStyle w:val="a7"/>
              <w:tabs>
                <w:tab w:val="left" w:pos="1418"/>
              </w:tabs>
              <w:spacing w:before="60" w:after="60"/>
              <w:jc w:val="both"/>
              <w:rPr>
                <w:rFonts w:eastAsia="Times New Roman"/>
                <w:sz w:val="20"/>
                <w:szCs w:val="20"/>
              </w:rPr>
            </w:pPr>
            <w:r w:rsidRPr="00417C57">
              <w:rPr>
                <w:rFonts w:eastAsia="Times New Roman"/>
                <w:sz w:val="20"/>
                <w:szCs w:val="20"/>
              </w:rPr>
              <w:t>Главный специалист (по горным работам) отдела транспортного строительства и обустройства кустовых площадок управления капительного строительства.</w:t>
            </w:r>
          </w:p>
        </w:tc>
        <w:tc>
          <w:tcPr>
            <w:tcW w:w="3834" w:type="pct"/>
            <w:shd w:val="clear" w:color="auto" w:fill="auto"/>
          </w:tcPr>
          <w:p w14:paraId="05BA042B" w14:textId="77777777" w:rsidR="006656D5" w:rsidRPr="00E112C2" w:rsidRDefault="006656D5" w:rsidP="006656D5">
            <w:pPr>
              <w:pStyle w:val="aff"/>
              <w:numPr>
                <w:ilvl w:val="0"/>
                <w:numId w:val="40"/>
              </w:numPr>
              <w:autoSpaceDE w:val="0"/>
              <w:autoSpaceDN w:val="0"/>
              <w:spacing w:before="60"/>
              <w:ind w:left="318" w:hanging="318"/>
              <w:jc w:val="both"/>
              <w:rPr>
                <w:sz w:val="20"/>
                <w:szCs w:val="20"/>
              </w:rPr>
            </w:pPr>
            <w:r w:rsidRPr="00E112C2">
              <w:rPr>
                <w:sz w:val="20"/>
                <w:szCs w:val="20"/>
              </w:rPr>
              <w:t>обеспечение контроля за соблюдением работниками опасных производственных объектов требований промышленной безопасности</w:t>
            </w:r>
            <w:r>
              <w:rPr>
                <w:sz w:val="20"/>
                <w:szCs w:val="20"/>
              </w:rPr>
              <w:t xml:space="preserve"> (в ходе проверок объектов)</w:t>
            </w:r>
            <w:r w:rsidRPr="00E112C2">
              <w:rPr>
                <w:sz w:val="20"/>
                <w:szCs w:val="20"/>
              </w:rPr>
              <w:t>;</w:t>
            </w:r>
          </w:p>
          <w:p w14:paraId="4C3EA0F7" w14:textId="77777777" w:rsidR="006656D5" w:rsidRPr="00E112C2" w:rsidRDefault="006656D5" w:rsidP="006656D5">
            <w:pPr>
              <w:pStyle w:val="aff"/>
              <w:numPr>
                <w:ilvl w:val="0"/>
                <w:numId w:val="40"/>
              </w:numPr>
              <w:autoSpaceDE w:val="0"/>
              <w:autoSpaceDN w:val="0"/>
              <w:spacing w:before="60"/>
              <w:ind w:left="318" w:hanging="318"/>
              <w:jc w:val="both"/>
              <w:rPr>
                <w:sz w:val="20"/>
                <w:szCs w:val="20"/>
              </w:rPr>
            </w:pPr>
            <w:r w:rsidRPr="00E112C2">
              <w:rPr>
                <w:sz w:val="20"/>
                <w:szCs w:val="20"/>
              </w:rPr>
              <w:t>участие в проверках состояния промышленной безопасности (в соответствии с планами работы службы ПК);</w:t>
            </w:r>
          </w:p>
          <w:p w14:paraId="19B1F82D" w14:textId="77777777" w:rsidR="006656D5" w:rsidRPr="00E112C2" w:rsidRDefault="006656D5" w:rsidP="006656D5">
            <w:pPr>
              <w:pStyle w:val="aff"/>
              <w:numPr>
                <w:ilvl w:val="0"/>
                <w:numId w:val="40"/>
              </w:numPr>
              <w:autoSpaceDE w:val="0"/>
              <w:autoSpaceDN w:val="0"/>
              <w:spacing w:before="60"/>
              <w:ind w:left="318" w:hanging="318"/>
              <w:jc w:val="both"/>
              <w:rPr>
                <w:sz w:val="20"/>
                <w:szCs w:val="20"/>
              </w:rPr>
            </w:pPr>
            <w:r w:rsidRPr="00E112C2">
              <w:rPr>
                <w:sz w:val="20"/>
                <w:szCs w:val="20"/>
              </w:rPr>
              <w:t>участие в техническом расследовании причин аварий, участие в расследовании инцидентов и несчастных случаев;</w:t>
            </w:r>
          </w:p>
          <w:p w14:paraId="5B8AA505" w14:textId="77777777" w:rsidR="006656D5" w:rsidRPr="00E112C2" w:rsidRDefault="006656D5" w:rsidP="006656D5">
            <w:pPr>
              <w:pStyle w:val="aff"/>
              <w:numPr>
                <w:ilvl w:val="0"/>
                <w:numId w:val="40"/>
              </w:numPr>
              <w:autoSpaceDE w:val="0"/>
              <w:autoSpaceDN w:val="0"/>
              <w:spacing w:before="60"/>
              <w:ind w:left="318" w:hanging="318"/>
              <w:jc w:val="both"/>
              <w:rPr>
                <w:sz w:val="20"/>
                <w:szCs w:val="20"/>
              </w:rPr>
            </w:pPr>
            <w:r w:rsidRPr="00E112C2">
              <w:rPr>
                <w:sz w:val="20"/>
                <w:szCs w:val="20"/>
              </w:rPr>
              <w:t>проведение анализа причин возникновения аварий и инцидентов на опасных производственных объектах и осуществление хранение документации по их учету;</w:t>
            </w:r>
          </w:p>
          <w:p w14:paraId="70E9A660" w14:textId="77777777" w:rsidR="006656D5" w:rsidRPr="00E112C2" w:rsidRDefault="006656D5" w:rsidP="006656D5">
            <w:pPr>
              <w:pStyle w:val="aff"/>
              <w:numPr>
                <w:ilvl w:val="0"/>
                <w:numId w:val="40"/>
              </w:numPr>
              <w:autoSpaceDE w:val="0"/>
              <w:autoSpaceDN w:val="0"/>
              <w:spacing w:before="60"/>
              <w:ind w:left="318" w:hanging="318"/>
              <w:jc w:val="both"/>
              <w:rPr>
                <w:sz w:val="20"/>
                <w:szCs w:val="20"/>
              </w:rPr>
            </w:pPr>
            <w:r w:rsidRPr="00E112C2">
              <w:rPr>
                <w:sz w:val="20"/>
                <w:szCs w:val="20"/>
              </w:rPr>
              <w:t>внесение предложений (в случае выявления нарушения требований промышленной безопасности):</w:t>
            </w:r>
          </w:p>
          <w:p w14:paraId="4EA0B0DA" w14:textId="77777777" w:rsidR="006656D5" w:rsidRPr="00E112C2" w:rsidRDefault="006656D5" w:rsidP="006656D5">
            <w:pPr>
              <w:numPr>
                <w:ilvl w:val="0"/>
                <w:numId w:val="31"/>
              </w:numPr>
              <w:tabs>
                <w:tab w:val="clear" w:pos="360"/>
                <w:tab w:val="left" w:pos="924"/>
              </w:tabs>
              <w:spacing w:before="60"/>
              <w:ind w:left="695" w:firstLine="0"/>
              <w:jc w:val="both"/>
              <w:rPr>
                <w:sz w:val="20"/>
                <w:szCs w:val="20"/>
              </w:rPr>
            </w:pPr>
            <w:r w:rsidRPr="00E112C2">
              <w:rPr>
                <w:sz w:val="20"/>
                <w:szCs w:val="20"/>
              </w:rPr>
              <w:t>о проведении мероприятий по обеспечению промышленной безопасности;</w:t>
            </w:r>
          </w:p>
          <w:p w14:paraId="05AD7E54" w14:textId="77777777" w:rsidR="006656D5" w:rsidRPr="00E112C2" w:rsidRDefault="006656D5" w:rsidP="006656D5">
            <w:pPr>
              <w:numPr>
                <w:ilvl w:val="0"/>
                <w:numId w:val="31"/>
              </w:numPr>
              <w:tabs>
                <w:tab w:val="clear" w:pos="360"/>
                <w:tab w:val="left" w:pos="924"/>
              </w:tabs>
              <w:spacing w:before="60"/>
              <w:ind w:left="695" w:firstLine="0"/>
              <w:jc w:val="both"/>
              <w:rPr>
                <w:sz w:val="20"/>
                <w:szCs w:val="20"/>
              </w:rPr>
            </w:pPr>
            <w:r w:rsidRPr="00E112C2">
              <w:rPr>
                <w:sz w:val="20"/>
                <w:szCs w:val="20"/>
              </w:rPr>
              <w:t>об устранении нарушений требований промышленной безопасности;</w:t>
            </w:r>
          </w:p>
          <w:p w14:paraId="6BD41BE7" w14:textId="77777777" w:rsidR="006656D5" w:rsidRPr="00E112C2" w:rsidRDefault="006656D5" w:rsidP="006656D5">
            <w:pPr>
              <w:numPr>
                <w:ilvl w:val="0"/>
                <w:numId w:val="31"/>
              </w:numPr>
              <w:tabs>
                <w:tab w:val="clear" w:pos="360"/>
                <w:tab w:val="left" w:pos="924"/>
              </w:tabs>
              <w:spacing w:before="60"/>
              <w:ind w:left="695" w:firstLine="0"/>
              <w:jc w:val="both"/>
              <w:rPr>
                <w:sz w:val="20"/>
                <w:szCs w:val="20"/>
              </w:rPr>
            </w:pPr>
            <w:r w:rsidRPr="00E112C2">
              <w:rPr>
                <w:sz w:val="20"/>
                <w:szCs w:val="20"/>
              </w:rPr>
              <w:t>о приостановлении работ, осуществляемых на опасном производственном объекте с нарушением требований промышленной безопасности, создающих угрозу жизни и здоровью работников, или работ, которые могут привести к аварии или инциденту;</w:t>
            </w:r>
          </w:p>
          <w:p w14:paraId="433F6062" w14:textId="77777777" w:rsidR="006656D5" w:rsidRPr="00E112C2" w:rsidRDefault="006656D5" w:rsidP="006656D5">
            <w:pPr>
              <w:numPr>
                <w:ilvl w:val="0"/>
                <w:numId w:val="31"/>
              </w:numPr>
              <w:tabs>
                <w:tab w:val="clear" w:pos="360"/>
                <w:tab w:val="left" w:pos="924"/>
              </w:tabs>
              <w:spacing w:before="60"/>
              <w:ind w:left="695" w:firstLine="0"/>
              <w:jc w:val="both"/>
              <w:rPr>
                <w:sz w:val="20"/>
                <w:szCs w:val="20"/>
              </w:rPr>
            </w:pPr>
            <w:r w:rsidRPr="00E112C2">
              <w:rPr>
                <w:sz w:val="20"/>
                <w:szCs w:val="20"/>
              </w:rPr>
              <w:t>об отстранении от работы на опасном производственном объекте лиц, не имеющих соответствующей квалификации, не прошедших своевременно подготовку и аттестацию в области промышленной безопасности;</w:t>
            </w:r>
          </w:p>
          <w:p w14:paraId="716165FE" w14:textId="77777777" w:rsidR="006656D5" w:rsidRPr="00E112C2" w:rsidRDefault="006656D5" w:rsidP="006656D5">
            <w:pPr>
              <w:numPr>
                <w:ilvl w:val="0"/>
                <w:numId w:val="31"/>
              </w:numPr>
              <w:tabs>
                <w:tab w:val="clear" w:pos="360"/>
                <w:tab w:val="left" w:pos="924"/>
              </w:tabs>
              <w:spacing w:before="60"/>
              <w:ind w:left="695" w:firstLine="0"/>
              <w:jc w:val="both"/>
              <w:rPr>
                <w:sz w:val="20"/>
                <w:szCs w:val="20"/>
              </w:rPr>
            </w:pPr>
            <w:r w:rsidRPr="00E112C2">
              <w:rPr>
                <w:sz w:val="20"/>
                <w:szCs w:val="20"/>
              </w:rPr>
              <w:t>о привлечении к ответственности лиц, нарушивших требования промышленной безопасности;</w:t>
            </w:r>
          </w:p>
          <w:p w14:paraId="4092ABAC" w14:textId="77777777" w:rsidR="006656D5" w:rsidRPr="00E112C2" w:rsidRDefault="006656D5" w:rsidP="006656D5">
            <w:pPr>
              <w:pStyle w:val="aff"/>
              <w:numPr>
                <w:ilvl w:val="0"/>
                <w:numId w:val="37"/>
              </w:numPr>
              <w:autoSpaceDE w:val="0"/>
              <w:autoSpaceDN w:val="0"/>
              <w:adjustRightInd w:val="0"/>
              <w:spacing w:before="60"/>
              <w:ind w:left="270" w:firstLine="0"/>
              <w:contextualSpacing w:val="0"/>
              <w:jc w:val="both"/>
              <w:rPr>
                <w:rFonts w:ascii="Arial" w:hAnsi="Arial" w:cs="Arial"/>
                <w:bCs/>
                <w:color w:val="000000"/>
                <w:sz w:val="20"/>
                <w:szCs w:val="20"/>
              </w:rPr>
            </w:pPr>
            <w:r w:rsidRPr="00E112C2">
              <w:rPr>
                <w:sz w:val="20"/>
                <w:szCs w:val="20"/>
              </w:rPr>
              <w:t>Обеспечение контроля (в части реализуемых функций по организации и осуществлению производственного контроля) за:</w:t>
            </w:r>
          </w:p>
          <w:p w14:paraId="55D0BCA0" w14:textId="77777777" w:rsidR="006656D5" w:rsidRPr="00E112C2" w:rsidRDefault="006656D5" w:rsidP="006656D5">
            <w:pPr>
              <w:numPr>
                <w:ilvl w:val="0"/>
                <w:numId w:val="31"/>
              </w:numPr>
              <w:tabs>
                <w:tab w:val="clear" w:pos="360"/>
                <w:tab w:val="left" w:pos="924"/>
              </w:tabs>
              <w:spacing w:before="60"/>
              <w:ind w:left="695" w:firstLine="0"/>
              <w:jc w:val="both"/>
              <w:rPr>
                <w:sz w:val="20"/>
                <w:szCs w:val="20"/>
              </w:rPr>
            </w:pPr>
            <w:r w:rsidRPr="00E112C2">
              <w:rPr>
                <w:sz w:val="20"/>
                <w:szCs w:val="20"/>
              </w:rPr>
              <w:t>выполнением лицензионных требований при осуществлении лицензируемой деятельности в области промышленной безопасности;</w:t>
            </w:r>
          </w:p>
          <w:p w14:paraId="43E1297B" w14:textId="77777777" w:rsidR="006656D5" w:rsidRPr="00E112C2" w:rsidRDefault="006656D5" w:rsidP="006656D5">
            <w:pPr>
              <w:numPr>
                <w:ilvl w:val="0"/>
                <w:numId w:val="31"/>
              </w:numPr>
              <w:tabs>
                <w:tab w:val="clear" w:pos="360"/>
                <w:tab w:val="left" w:pos="924"/>
              </w:tabs>
              <w:spacing w:before="60"/>
              <w:ind w:left="695" w:firstLine="0"/>
              <w:jc w:val="both"/>
              <w:rPr>
                <w:sz w:val="20"/>
                <w:szCs w:val="20"/>
              </w:rPr>
            </w:pPr>
            <w:r w:rsidRPr="00E112C2">
              <w:rPr>
                <w:sz w:val="20"/>
                <w:szCs w:val="20"/>
              </w:rPr>
              <w:t>соблюдением требований промышленной безопасности при осуществлении деятельности в области промышленной безопасности;</w:t>
            </w:r>
          </w:p>
          <w:p w14:paraId="300127FB" w14:textId="77777777" w:rsidR="006656D5" w:rsidRPr="00E112C2" w:rsidRDefault="006656D5" w:rsidP="006656D5">
            <w:pPr>
              <w:numPr>
                <w:ilvl w:val="0"/>
                <w:numId w:val="31"/>
              </w:numPr>
              <w:tabs>
                <w:tab w:val="clear" w:pos="360"/>
                <w:tab w:val="left" w:pos="924"/>
              </w:tabs>
              <w:spacing w:before="60"/>
              <w:ind w:left="695" w:firstLine="0"/>
              <w:jc w:val="both"/>
              <w:rPr>
                <w:sz w:val="20"/>
                <w:szCs w:val="20"/>
              </w:rPr>
            </w:pPr>
            <w:r w:rsidRPr="00E112C2">
              <w:rPr>
                <w:sz w:val="20"/>
                <w:szCs w:val="20"/>
              </w:rPr>
              <w:t>устранением причин возникновения аварий, инцидентов и несчастных случаев;</w:t>
            </w:r>
          </w:p>
          <w:p w14:paraId="376788EC" w14:textId="77777777" w:rsidR="006656D5" w:rsidRPr="00E112C2" w:rsidRDefault="006656D5" w:rsidP="006656D5">
            <w:pPr>
              <w:numPr>
                <w:ilvl w:val="0"/>
                <w:numId w:val="31"/>
              </w:numPr>
              <w:tabs>
                <w:tab w:val="clear" w:pos="360"/>
                <w:tab w:val="left" w:pos="924"/>
              </w:tabs>
              <w:spacing w:before="60"/>
              <w:ind w:left="695" w:firstLine="0"/>
              <w:jc w:val="both"/>
              <w:rPr>
                <w:sz w:val="20"/>
                <w:szCs w:val="20"/>
              </w:rPr>
            </w:pPr>
            <w:r w:rsidRPr="00E112C2">
              <w:rPr>
                <w:sz w:val="20"/>
                <w:szCs w:val="20"/>
              </w:rPr>
              <w:t>своевременным проведением соответствующими службами необходимых испытаний и технических освидетельствований технических устройств, применяемых на опасных производственных объектах, за ремонтом и поверкой контрольных средств измерений;</w:t>
            </w:r>
          </w:p>
          <w:p w14:paraId="19FC9D2E" w14:textId="77777777" w:rsidR="006656D5" w:rsidRPr="00E112C2" w:rsidRDefault="006656D5" w:rsidP="006656D5">
            <w:pPr>
              <w:numPr>
                <w:ilvl w:val="0"/>
                <w:numId w:val="31"/>
              </w:numPr>
              <w:tabs>
                <w:tab w:val="clear" w:pos="360"/>
                <w:tab w:val="left" w:pos="924"/>
              </w:tabs>
              <w:spacing w:before="60"/>
              <w:ind w:left="695" w:firstLine="0"/>
              <w:jc w:val="both"/>
              <w:rPr>
                <w:sz w:val="20"/>
                <w:szCs w:val="20"/>
              </w:rPr>
            </w:pPr>
            <w:r w:rsidRPr="00E112C2">
              <w:rPr>
                <w:sz w:val="20"/>
                <w:szCs w:val="20"/>
              </w:rPr>
              <w:t>наличием документов об оценке (о подтверждении) соответствия технических устройств, применяемых на опасном производственном объекте, обязательным требованиям законодательства Российской Федерации о техническом регулировании;</w:t>
            </w:r>
          </w:p>
          <w:p w14:paraId="0B26A037" w14:textId="77777777" w:rsidR="006656D5" w:rsidRPr="00E112C2" w:rsidRDefault="006656D5" w:rsidP="006656D5">
            <w:pPr>
              <w:numPr>
                <w:ilvl w:val="0"/>
                <w:numId w:val="31"/>
              </w:numPr>
              <w:tabs>
                <w:tab w:val="clear" w:pos="360"/>
                <w:tab w:val="left" w:pos="924"/>
              </w:tabs>
              <w:spacing w:before="60"/>
              <w:ind w:left="695" w:firstLine="0"/>
              <w:jc w:val="both"/>
              <w:rPr>
                <w:sz w:val="20"/>
                <w:szCs w:val="20"/>
              </w:rPr>
            </w:pPr>
            <w:r w:rsidRPr="00E112C2">
              <w:rPr>
                <w:sz w:val="20"/>
                <w:szCs w:val="20"/>
              </w:rPr>
              <w:t>выполнением предписаний Федеральной службы по экологическому, технологическому и атомному надзору и ее территориальных органов, а также соответствующих федеральных органов исполнительной власти по вопросам промышленной безопасности;</w:t>
            </w:r>
          </w:p>
          <w:p w14:paraId="63DD21CA" w14:textId="77777777" w:rsidR="006656D5" w:rsidRPr="00E112C2" w:rsidRDefault="006656D5" w:rsidP="006656D5">
            <w:pPr>
              <w:numPr>
                <w:ilvl w:val="0"/>
                <w:numId w:val="31"/>
              </w:numPr>
              <w:tabs>
                <w:tab w:val="clear" w:pos="360"/>
                <w:tab w:val="left" w:pos="924"/>
              </w:tabs>
              <w:spacing w:before="60"/>
              <w:ind w:left="695" w:firstLine="0"/>
              <w:jc w:val="both"/>
              <w:rPr>
                <w:sz w:val="20"/>
                <w:szCs w:val="20"/>
              </w:rPr>
            </w:pPr>
            <w:r w:rsidRPr="00E112C2">
              <w:rPr>
                <w:sz w:val="20"/>
                <w:szCs w:val="20"/>
              </w:rPr>
              <w:t>разработкой планов мероприятий по локализации и ликвидации последствий аварий на опасных производственных объектах I, II или III классов опасности;</w:t>
            </w:r>
          </w:p>
          <w:p w14:paraId="35662AFC" w14:textId="77777777" w:rsidR="006656D5" w:rsidRPr="00E112C2" w:rsidRDefault="006656D5" w:rsidP="006656D5">
            <w:pPr>
              <w:numPr>
                <w:ilvl w:val="0"/>
                <w:numId w:val="31"/>
              </w:numPr>
              <w:tabs>
                <w:tab w:val="clear" w:pos="360"/>
                <w:tab w:val="left" w:pos="924"/>
              </w:tabs>
              <w:spacing w:before="60"/>
              <w:ind w:left="695" w:firstLine="0"/>
              <w:jc w:val="both"/>
              <w:rPr>
                <w:sz w:val="20"/>
                <w:szCs w:val="20"/>
              </w:rPr>
            </w:pPr>
            <w:r w:rsidRPr="00E112C2">
              <w:rPr>
                <w:sz w:val="20"/>
                <w:szCs w:val="20"/>
              </w:rPr>
              <w:t>проведением экспертизы промышленной безопасности.</w:t>
            </w:r>
          </w:p>
        </w:tc>
      </w:tr>
    </w:tbl>
    <w:p w14:paraId="264F53D6" w14:textId="77777777" w:rsidR="0037690B" w:rsidRPr="00BA3B33" w:rsidRDefault="0037690B" w:rsidP="00D27ABC">
      <w:pPr>
        <w:tabs>
          <w:tab w:val="left" w:pos="851"/>
        </w:tabs>
        <w:spacing w:before="120"/>
        <w:ind w:left="284"/>
        <w:jc w:val="both"/>
      </w:pPr>
    </w:p>
    <w:p w14:paraId="6D80B3BC" w14:textId="77777777" w:rsidR="004038C3" w:rsidRPr="00BA3B33" w:rsidRDefault="004038C3" w:rsidP="00D27ABC">
      <w:pPr>
        <w:tabs>
          <w:tab w:val="left" w:pos="851"/>
        </w:tabs>
        <w:spacing w:before="120"/>
        <w:ind w:left="284"/>
        <w:jc w:val="both"/>
        <w:sectPr w:rsidR="004038C3" w:rsidRPr="00BA3B33" w:rsidSect="00997C26">
          <w:headerReference w:type="even" r:id="rId26"/>
          <w:headerReference w:type="first" r:id="rId27"/>
          <w:pgSz w:w="11906" w:h="16838" w:code="9"/>
          <w:pgMar w:top="510" w:right="1021" w:bottom="567" w:left="1247" w:header="737" w:footer="680" w:gutter="0"/>
          <w:cols w:space="708"/>
          <w:docGrid w:linePitch="360"/>
        </w:sectPr>
      </w:pPr>
    </w:p>
    <w:p w14:paraId="7D7C2F27" w14:textId="77777777" w:rsidR="005F2585" w:rsidRPr="00BA3B33" w:rsidRDefault="00FB1B1D" w:rsidP="00216954">
      <w:pPr>
        <w:pStyle w:val="S10"/>
        <w:numPr>
          <w:ilvl w:val="0"/>
          <w:numId w:val="19"/>
        </w:numPr>
        <w:tabs>
          <w:tab w:val="left" w:pos="567"/>
        </w:tabs>
        <w:ind w:left="0" w:firstLine="0"/>
        <w:rPr>
          <w:caps w:val="0"/>
        </w:rPr>
      </w:pPr>
      <w:bookmarkStart w:id="76" w:name="_Toc77860091"/>
      <w:r w:rsidRPr="00BA3B33">
        <w:rPr>
          <w:caps w:val="0"/>
        </w:rPr>
        <w:lastRenderedPageBreak/>
        <w:t xml:space="preserve">ПОРЯДОК ПЛАНИРОВАНИЯ И ПРОВЕДЕНИЯ ПРОВЕРОК СОБЛЮДЕНИЯ ТРЕБОВАНИЙ </w:t>
      </w:r>
      <w:r w:rsidR="00E4275F" w:rsidRPr="00BA3B33">
        <w:rPr>
          <w:caps w:val="0"/>
        </w:rPr>
        <w:t>ПБ</w:t>
      </w:r>
      <w:r w:rsidRPr="00BA3B33">
        <w:rPr>
          <w:caps w:val="0"/>
        </w:rPr>
        <w:t>, ПОДГОТОВКИ И РЕГИСТРАЦИИ ИХ РЕЗУЛЬТАТ</w:t>
      </w:r>
      <w:bookmarkStart w:id="77" w:name="_Toc153013102"/>
      <w:bookmarkStart w:id="78" w:name="_Toc156727027"/>
      <w:bookmarkStart w:id="79" w:name="_Toc164238421"/>
      <w:bookmarkStart w:id="80" w:name="_Toc26888408"/>
      <w:bookmarkEnd w:id="73"/>
      <w:bookmarkEnd w:id="74"/>
      <w:r w:rsidRPr="00BA3B33">
        <w:rPr>
          <w:caps w:val="0"/>
        </w:rPr>
        <w:t>ОВ</w:t>
      </w:r>
      <w:r w:rsidR="009B0E6E" w:rsidRPr="00BA3B33">
        <w:rPr>
          <w:caps w:val="0"/>
        </w:rPr>
        <w:t>, КОНТРОЛЯ УСТРАНЕНИЯ НАРУШЕНИЙ</w:t>
      </w:r>
      <w:bookmarkEnd w:id="76"/>
    </w:p>
    <w:p w14:paraId="00035908" w14:textId="77777777" w:rsidR="00817EB6" w:rsidRPr="0094749A" w:rsidRDefault="00817EB6" w:rsidP="00817EB6">
      <w:pPr>
        <w:pStyle w:val="S0"/>
        <w:numPr>
          <w:ilvl w:val="1"/>
          <w:numId w:val="22"/>
        </w:numPr>
        <w:tabs>
          <w:tab w:val="left" w:pos="851"/>
        </w:tabs>
        <w:spacing w:before="120"/>
        <w:ind w:left="0" w:firstLine="0"/>
        <w:rPr>
          <w:lang w:eastAsia="ru-RU"/>
        </w:rPr>
      </w:pPr>
      <w:r w:rsidRPr="0094749A">
        <w:rPr>
          <w:lang w:eastAsia="ru-RU"/>
        </w:rPr>
        <w:t>Планирование проверок</w:t>
      </w:r>
      <w:r w:rsidRPr="0094749A">
        <w:rPr>
          <w:lang w:val="ru-RU" w:eastAsia="ru-RU"/>
        </w:rPr>
        <w:t xml:space="preserve"> состояния ПБ </w:t>
      </w:r>
      <w:r w:rsidRPr="0094749A">
        <w:rPr>
          <w:lang w:eastAsia="ru-RU"/>
        </w:rPr>
        <w:t xml:space="preserve"> осуществляется с учетом основных критериев применения риск-ориентированного подхода для каждого конкретного объекта проверки:</w:t>
      </w:r>
    </w:p>
    <w:p w14:paraId="1B7B2881"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класс опасности ОПО;</w:t>
      </w:r>
    </w:p>
    <w:p w14:paraId="5ECD90DD"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 xml:space="preserve">контроль выполнения мероприятий подготовки к проверкам государственных органов контроля и надзора в области ПБ (в том числе, для объектов постоянного государственного надзора); </w:t>
      </w:r>
    </w:p>
    <w:p w14:paraId="0F3B5833"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проверка устранения выявленных нарушений по актам/предписаниям государственных органов контроля и надзора в области ПБ, расследований, суда;</w:t>
      </w:r>
    </w:p>
    <w:p w14:paraId="72B35984"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количество происшествий (аварий, инцидентов, предпосылок к инцидентам) по уровню происшествий;</w:t>
      </w:r>
    </w:p>
    <w:p w14:paraId="657E179C"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уровень негативного воздействия на окружающую среду;</w:t>
      </w:r>
    </w:p>
    <w:p w14:paraId="315CA2D9"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возможность проведения контроля с применением технических средств дистанционного (удаленного) наблюдения;</w:t>
      </w:r>
    </w:p>
    <w:p w14:paraId="49E03D3E"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географическое расположение объектов (для линейных объектов и скважин);</w:t>
      </w:r>
    </w:p>
    <w:p w14:paraId="3A9A4845"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 xml:space="preserve">дат ввода в эксплуатацию и состояние ТУ, зданий и сооружений, применяемых на ОПО в зависимости от срока их нормативной эксплуатации; </w:t>
      </w:r>
    </w:p>
    <w:p w14:paraId="4BD34340"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 xml:space="preserve">контроль выполнения мероприятий по результатам проведенных ЭПБ ТУ, зданий и сооружений, применяемых на ОПО; </w:t>
      </w:r>
    </w:p>
    <w:p w14:paraId="02C7D355"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выполнение требований ЛНД Компании, введенных в действие в Обществе, и ЛНД Общества, регламентирующих периодичность проведения иных целевых проверок.</w:t>
      </w:r>
    </w:p>
    <w:p w14:paraId="470318A1" w14:textId="1DB43F44" w:rsidR="00817EB6" w:rsidRPr="0094749A" w:rsidRDefault="00817EB6" w:rsidP="00817EB6">
      <w:pPr>
        <w:pStyle w:val="S0"/>
        <w:numPr>
          <w:ilvl w:val="1"/>
          <w:numId w:val="22"/>
        </w:numPr>
        <w:tabs>
          <w:tab w:val="left" w:pos="851"/>
        </w:tabs>
        <w:spacing w:before="120"/>
        <w:ind w:left="0" w:firstLine="0"/>
        <w:rPr>
          <w:lang w:val="ru-RU" w:eastAsia="ru-RU"/>
        </w:rPr>
      </w:pPr>
      <w:r w:rsidRPr="0094749A">
        <w:rPr>
          <w:lang w:val="ru-RU" w:eastAsia="ru-RU"/>
        </w:rPr>
        <w:t xml:space="preserve">Проведение </w:t>
      </w:r>
      <w:r w:rsidRPr="0094749A">
        <w:rPr>
          <w:lang w:eastAsia="ru-RU"/>
        </w:rPr>
        <w:t xml:space="preserve">проверок состояния ПБ осуществляется в </w:t>
      </w:r>
      <w:r w:rsidRPr="00156E77">
        <w:rPr>
          <w:lang w:eastAsia="ru-RU"/>
        </w:rPr>
        <w:t xml:space="preserve">соответствии с графиком проведения проверок в области ПБОТОС на календарный год (форма - </w:t>
      </w:r>
      <w:r w:rsidR="004573A4">
        <w:rPr>
          <w:lang w:eastAsia="ru-RU"/>
        </w:rPr>
        <w:t>Приложен</w:t>
      </w:r>
      <w:r w:rsidRPr="00156E77">
        <w:rPr>
          <w:lang w:eastAsia="ru-RU"/>
        </w:rPr>
        <w:t xml:space="preserve">ие 7 </w:t>
      </w:r>
      <w:hyperlink r:id="rId28" w:history="1">
        <w:r w:rsidRPr="00156E77">
          <w:rPr>
            <w:rStyle w:val="ab"/>
          </w:rPr>
          <w:t>Регламента бизнес-процесса АО «Востсибнефтегаз» № П3-05 РГБП-9399 ЮЛ-107 «Организация и осуществление контроля в области промышленной безопасности, охраны труда и окружающей среды»</w:t>
        </w:r>
      </w:hyperlink>
      <w:r w:rsidRPr="00156E77">
        <w:rPr>
          <w:lang w:eastAsia="ru-RU"/>
        </w:rPr>
        <w:t>).</w:t>
      </w:r>
      <w:r w:rsidRPr="0094749A">
        <w:rPr>
          <w:lang w:eastAsia="ru-RU"/>
        </w:rPr>
        <w:t xml:space="preserve"> </w:t>
      </w:r>
    </w:p>
    <w:p w14:paraId="5CD4AD88" w14:textId="77777777" w:rsidR="00817EB6" w:rsidRPr="0094749A" w:rsidRDefault="00817EB6" w:rsidP="00817EB6">
      <w:pPr>
        <w:pStyle w:val="S0"/>
        <w:numPr>
          <w:ilvl w:val="1"/>
          <w:numId w:val="22"/>
        </w:numPr>
        <w:tabs>
          <w:tab w:val="left" w:pos="851"/>
        </w:tabs>
        <w:spacing w:before="120"/>
        <w:ind w:left="0" w:firstLine="0"/>
        <w:rPr>
          <w:lang w:val="ru-RU" w:eastAsia="ru-RU"/>
        </w:rPr>
      </w:pPr>
      <w:r w:rsidRPr="0094749A">
        <w:rPr>
          <w:lang w:val="ru-RU" w:eastAsia="ru-RU"/>
        </w:rPr>
        <w:t xml:space="preserve">Предложения по проведению проверок состояния ПБ на ОПО Общества ежегодно формируются УПБОТ и в срок до 10 декабря направляются менеджеру ИСУ Общества для дальнейшего формирования, согласования и утверждения Графика </w:t>
      </w:r>
      <w:r w:rsidRPr="0094749A">
        <w:rPr>
          <w:lang w:eastAsia="ru-RU"/>
        </w:rPr>
        <w:t xml:space="preserve">проведения проверок в области </w:t>
      </w:r>
      <w:r w:rsidRPr="0094749A">
        <w:rPr>
          <w:lang w:val="ru-RU" w:eastAsia="ru-RU"/>
        </w:rPr>
        <w:t>ПБОТОС.</w:t>
      </w:r>
    </w:p>
    <w:p w14:paraId="66123177" w14:textId="37E4A324" w:rsidR="00817EB6" w:rsidRPr="0094749A" w:rsidRDefault="00817EB6" w:rsidP="00817EB6">
      <w:pPr>
        <w:pStyle w:val="S0"/>
        <w:numPr>
          <w:ilvl w:val="1"/>
          <w:numId w:val="22"/>
        </w:numPr>
        <w:tabs>
          <w:tab w:val="left" w:pos="851"/>
        </w:tabs>
        <w:spacing w:before="120"/>
        <w:ind w:left="0" w:firstLine="0"/>
        <w:rPr>
          <w:lang w:val="ru-RU"/>
        </w:rPr>
      </w:pPr>
      <w:r w:rsidRPr="0094749A">
        <w:rPr>
          <w:lang w:val="ru-RU" w:eastAsia="ru-RU"/>
        </w:rPr>
        <w:t xml:space="preserve">При разработке предложений по проведению проверок состояния ПБ на ОПО Общества для формирования графика проведения проверок учитываются минимальные требования по периодичности проведения проверок, приведенных в </w:t>
      </w:r>
      <w:r w:rsidR="004573A4">
        <w:rPr>
          <w:rStyle w:val="ab"/>
        </w:rPr>
        <w:t>Таблиц</w:t>
      </w:r>
      <w:r w:rsidRPr="0094749A">
        <w:rPr>
          <w:rStyle w:val="ab"/>
        </w:rPr>
        <w:t xml:space="preserve">е </w:t>
      </w:r>
      <w:r>
        <w:rPr>
          <w:rStyle w:val="ab"/>
          <w:lang w:val="ru-RU"/>
        </w:rPr>
        <w:t>3</w:t>
      </w:r>
      <w:r w:rsidRPr="005D40AC">
        <w:t>, с учетом</w:t>
      </w:r>
      <w:r w:rsidRPr="002666D5">
        <w:rPr>
          <w:rStyle w:val="ab"/>
          <w:lang w:val="ru-RU" w:eastAsia="ru-RU"/>
        </w:rPr>
        <w:t xml:space="preserve"> </w:t>
      </w:r>
      <w:r w:rsidRPr="002666D5">
        <w:t>наличи</w:t>
      </w:r>
      <w:r w:rsidRPr="002666D5">
        <w:rPr>
          <w:lang w:val="ru-RU"/>
        </w:rPr>
        <w:t>я</w:t>
      </w:r>
      <w:r w:rsidRPr="0094749A">
        <w:t xml:space="preserve"> системных нарушений, выявленных при проведении </w:t>
      </w:r>
      <w:r w:rsidRPr="0094749A">
        <w:rPr>
          <w:lang w:val="ru-RU"/>
        </w:rPr>
        <w:t xml:space="preserve">всех видов </w:t>
      </w:r>
      <w:r w:rsidRPr="0094749A">
        <w:t>предыдущих проверок состояния ПБ на ОПО Общества</w:t>
      </w:r>
      <w:r w:rsidRPr="0094749A">
        <w:rPr>
          <w:lang w:val="ru-RU"/>
        </w:rPr>
        <w:t>, выявленных как службой ПК Общества, так и органами Ростехнадзора.</w:t>
      </w:r>
    </w:p>
    <w:p w14:paraId="6300941F" w14:textId="77777777" w:rsidR="00817EB6" w:rsidRPr="0094749A" w:rsidRDefault="00817EB6" w:rsidP="00817EB6">
      <w:pPr>
        <w:pStyle w:val="S0"/>
        <w:tabs>
          <w:tab w:val="left" w:pos="851"/>
        </w:tabs>
        <w:spacing w:before="120"/>
        <w:rPr>
          <w:lang w:val="ru-RU" w:eastAsia="ru-RU"/>
        </w:rPr>
      </w:pPr>
      <w:r w:rsidRPr="0094749A">
        <w:rPr>
          <w:lang w:val="ru-RU" w:eastAsia="ru-RU"/>
        </w:rPr>
        <w:t>Профилактическое обследование ОПО «Карьер» с целью определения готовности к выполнению мероприятий, предусмотренный ПМЛА, совместно с представителями военизированной горноспасательной части осуществляется в соответствии с условиями соответствующего договора на горноспасательное обслуживание не реже 2-х (двух) раза в год.</w:t>
      </w:r>
    </w:p>
    <w:p w14:paraId="26B9D67C" w14:textId="77777777" w:rsidR="00817EB6" w:rsidRDefault="00817EB6" w:rsidP="00817EB6">
      <w:pPr>
        <w:pStyle w:val="aa"/>
        <w:spacing w:before="120"/>
        <w:jc w:val="right"/>
        <w:rPr>
          <w:rFonts w:ascii="Arial" w:hAnsi="Arial" w:cs="Arial"/>
          <w:szCs w:val="20"/>
        </w:rPr>
      </w:pPr>
    </w:p>
    <w:p w14:paraId="283F46B3" w14:textId="6FFF7FA3" w:rsidR="00817EB6" w:rsidRPr="00817EB6" w:rsidRDefault="004573A4" w:rsidP="005D40AC">
      <w:pPr>
        <w:pStyle w:val="aa"/>
        <w:spacing w:before="120" w:beforeAutospacing="0" w:after="0" w:afterAutospacing="0"/>
        <w:jc w:val="right"/>
        <w:rPr>
          <w:rFonts w:ascii="Arial" w:hAnsi="Arial" w:cs="Arial"/>
          <w:b/>
          <w:sz w:val="20"/>
          <w:szCs w:val="20"/>
        </w:rPr>
      </w:pPr>
      <w:r>
        <w:rPr>
          <w:rFonts w:ascii="Arial" w:hAnsi="Arial" w:cs="Arial"/>
          <w:b/>
          <w:sz w:val="20"/>
          <w:szCs w:val="20"/>
        </w:rPr>
        <w:lastRenderedPageBreak/>
        <w:t>Таблиц</w:t>
      </w:r>
      <w:r w:rsidR="00817EB6" w:rsidRPr="00817EB6">
        <w:rPr>
          <w:rFonts w:ascii="Arial" w:hAnsi="Arial" w:cs="Arial"/>
          <w:b/>
          <w:sz w:val="20"/>
          <w:szCs w:val="20"/>
        </w:rPr>
        <w:t>а 3</w:t>
      </w:r>
    </w:p>
    <w:p w14:paraId="1E8807E9" w14:textId="77777777" w:rsidR="00817EB6" w:rsidRPr="00817EB6" w:rsidRDefault="00817EB6" w:rsidP="005D40AC">
      <w:pPr>
        <w:pStyle w:val="aa"/>
        <w:spacing w:before="0" w:beforeAutospacing="0" w:after="60" w:afterAutospacing="0"/>
        <w:jc w:val="right"/>
        <w:rPr>
          <w:rFonts w:ascii="Arial" w:hAnsi="Arial" w:cs="Arial"/>
          <w:b/>
          <w:sz w:val="20"/>
          <w:szCs w:val="20"/>
        </w:rPr>
      </w:pPr>
      <w:r w:rsidRPr="00817EB6">
        <w:rPr>
          <w:rFonts w:ascii="Arial" w:hAnsi="Arial" w:cs="Arial"/>
          <w:b/>
          <w:sz w:val="20"/>
          <w:szCs w:val="20"/>
        </w:rPr>
        <w:t>Минимальные требования по периодичности проведения проверок состояния ПБ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669"/>
        <w:gridCol w:w="2544"/>
        <w:gridCol w:w="1555"/>
        <w:gridCol w:w="1414"/>
        <w:gridCol w:w="1272"/>
        <w:gridCol w:w="1272"/>
      </w:tblGrid>
      <w:tr w:rsidR="00817EB6" w:rsidRPr="0094749A" w14:paraId="5E0CB795" w14:textId="77777777" w:rsidTr="00684178">
        <w:trPr>
          <w:trHeight w:val="20"/>
          <w:tblHeader/>
        </w:trPr>
        <w:tc>
          <w:tcPr>
            <w:tcW w:w="459" w:type="pct"/>
            <w:tcBorders>
              <w:top w:val="single" w:sz="12" w:space="0" w:color="auto"/>
              <w:left w:val="single" w:sz="12" w:space="0" w:color="auto"/>
              <w:bottom w:val="single" w:sz="12" w:space="0" w:color="auto"/>
            </w:tcBorders>
            <w:shd w:val="clear" w:color="auto" w:fill="FFD200"/>
            <w:vAlign w:val="center"/>
          </w:tcPr>
          <w:p w14:paraId="63A4490A" w14:textId="77777777" w:rsidR="00817EB6" w:rsidRPr="00AD39FF" w:rsidRDefault="00817EB6" w:rsidP="00684178">
            <w:pPr>
              <w:pStyle w:val="aa"/>
              <w:spacing w:before="60" w:after="60"/>
              <w:rPr>
                <w:rFonts w:ascii="Arial" w:hAnsi="Arial" w:cs="Arial"/>
                <w:b/>
                <w:sz w:val="16"/>
                <w:szCs w:val="16"/>
              </w:rPr>
            </w:pPr>
            <w:r w:rsidRPr="00AD39FF">
              <w:rPr>
                <w:rFonts w:ascii="Arial" w:hAnsi="Arial" w:cs="Arial"/>
                <w:sz w:val="16"/>
                <w:szCs w:val="16"/>
              </w:rPr>
              <w:t>№</w:t>
            </w:r>
          </w:p>
        </w:tc>
        <w:tc>
          <w:tcPr>
            <w:tcW w:w="1672" w:type="pct"/>
            <w:gridSpan w:val="2"/>
            <w:tcBorders>
              <w:top w:val="single" w:sz="12" w:space="0" w:color="auto"/>
              <w:bottom w:val="single" w:sz="12" w:space="0" w:color="auto"/>
            </w:tcBorders>
            <w:shd w:val="clear" w:color="auto" w:fill="FFD200"/>
            <w:vAlign w:val="center"/>
          </w:tcPr>
          <w:p w14:paraId="3092E4D8" w14:textId="77777777" w:rsidR="00817EB6" w:rsidRPr="00AD39FF" w:rsidRDefault="00817EB6" w:rsidP="00684178">
            <w:pPr>
              <w:pStyle w:val="aa"/>
              <w:spacing w:before="60" w:after="60"/>
              <w:rPr>
                <w:rFonts w:ascii="Arial" w:hAnsi="Arial" w:cs="Arial"/>
                <w:b/>
                <w:sz w:val="16"/>
                <w:szCs w:val="16"/>
              </w:rPr>
            </w:pPr>
            <w:r w:rsidRPr="00AD39FF">
              <w:rPr>
                <w:rFonts w:ascii="Arial" w:hAnsi="Arial" w:cs="Arial"/>
                <w:sz w:val="16"/>
                <w:szCs w:val="16"/>
              </w:rPr>
              <w:t>КРИТЕРИИ</w:t>
            </w:r>
          </w:p>
        </w:tc>
        <w:tc>
          <w:tcPr>
            <w:tcW w:w="2869" w:type="pct"/>
            <w:gridSpan w:val="4"/>
            <w:tcBorders>
              <w:top w:val="single" w:sz="12" w:space="0" w:color="auto"/>
              <w:bottom w:val="single" w:sz="12" w:space="0" w:color="auto"/>
              <w:right w:val="single" w:sz="12" w:space="0" w:color="auto"/>
            </w:tcBorders>
            <w:shd w:val="clear" w:color="auto" w:fill="FFD200"/>
            <w:vAlign w:val="center"/>
          </w:tcPr>
          <w:p w14:paraId="0E61EEA4" w14:textId="77777777" w:rsidR="00817EB6" w:rsidRPr="00AD39FF" w:rsidRDefault="00817EB6" w:rsidP="00684178">
            <w:pPr>
              <w:pStyle w:val="aa"/>
              <w:spacing w:before="60" w:after="60"/>
              <w:rPr>
                <w:rFonts w:ascii="Arial" w:hAnsi="Arial" w:cs="Arial"/>
                <w:b/>
                <w:sz w:val="16"/>
                <w:szCs w:val="16"/>
              </w:rPr>
            </w:pPr>
            <w:r w:rsidRPr="00AD39FF">
              <w:rPr>
                <w:rFonts w:ascii="Arial" w:hAnsi="Arial" w:cs="Arial"/>
                <w:sz w:val="16"/>
                <w:szCs w:val="16"/>
              </w:rPr>
              <w:t>МИНИМАЛЬНАЯ ПЕРИОДИЧНОСТЬ КОНТРОЛЯ</w:t>
            </w:r>
          </w:p>
        </w:tc>
      </w:tr>
      <w:tr w:rsidR="00817EB6" w:rsidRPr="00156E77" w14:paraId="6027025E" w14:textId="77777777" w:rsidTr="00684178">
        <w:trPr>
          <w:cantSplit/>
          <w:trHeight w:val="20"/>
        </w:trPr>
        <w:tc>
          <w:tcPr>
            <w:tcW w:w="459" w:type="pct"/>
            <w:tcBorders>
              <w:top w:val="single" w:sz="12" w:space="0" w:color="auto"/>
              <w:left w:val="single" w:sz="12" w:space="0" w:color="auto"/>
              <w:bottom w:val="single" w:sz="12" w:space="0" w:color="auto"/>
            </w:tcBorders>
            <w:shd w:val="clear" w:color="auto" w:fill="FFD200"/>
            <w:vAlign w:val="center"/>
          </w:tcPr>
          <w:p w14:paraId="28EBBD33"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1</w:t>
            </w:r>
          </w:p>
        </w:tc>
        <w:tc>
          <w:tcPr>
            <w:tcW w:w="1672" w:type="pct"/>
            <w:gridSpan w:val="2"/>
            <w:tcBorders>
              <w:top w:val="single" w:sz="12" w:space="0" w:color="auto"/>
              <w:bottom w:val="single" w:sz="12" w:space="0" w:color="auto"/>
            </w:tcBorders>
            <w:shd w:val="clear" w:color="auto" w:fill="FFD200"/>
            <w:vAlign w:val="center"/>
          </w:tcPr>
          <w:p w14:paraId="76C620D8"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ОСНОВНЫЕ КРИТЕРИИ</w:t>
            </w:r>
          </w:p>
        </w:tc>
        <w:tc>
          <w:tcPr>
            <w:tcW w:w="809" w:type="pct"/>
            <w:tcBorders>
              <w:top w:val="single" w:sz="12" w:space="0" w:color="auto"/>
              <w:bottom w:val="single" w:sz="12" w:space="0" w:color="auto"/>
            </w:tcBorders>
            <w:shd w:val="clear" w:color="auto" w:fill="FFD200"/>
            <w:vAlign w:val="center"/>
          </w:tcPr>
          <w:p w14:paraId="29E6FE13"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1 РАЗ В МЕСЯЦ</w:t>
            </w:r>
          </w:p>
        </w:tc>
        <w:tc>
          <w:tcPr>
            <w:tcW w:w="736" w:type="pct"/>
            <w:tcBorders>
              <w:top w:val="single" w:sz="12" w:space="0" w:color="auto"/>
              <w:bottom w:val="single" w:sz="12" w:space="0" w:color="auto"/>
            </w:tcBorders>
            <w:shd w:val="clear" w:color="auto" w:fill="FFD200"/>
            <w:vAlign w:val="center"/>
          </w:tcPr>
          <w:p w14:paraId="1DADDF45"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1 РАЗ В КВАРТАЛ</w:t>
            </w:r>
          </w:p>
        </w:tc>
        <w:tc>
          <w:tcPr>
            <w:tcW w:w="662" w:type="pct"/>
            <w:tcBorders>
              <w:top w:val="single" w:sz="12" w:space="0" w:color="auto"/>
              <w:bottom w:val="single" w:sz="12" w:space="0" w:color="auto"/>
            </w:tcBorders>
            <w:shd w:val="clear" w:color="auto" w:fill="FFD200"/>
            <w:vAlign w:val="center"/>
          </w:tcPr>
          <w:p w14:paraId="325B0EAB"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2 РАЗА В ГОД</w:t>
            </w:r>
          </w:p>
        </w:tc>
        <w:tc>
          <w:tcPr>
            <w:tcW w:w="662" w:type="pct"/>
            <w:tcBorders>
              <w:top w:val="single" w:sz="12" w:space="0" w:color="auto"/>
              <w:bottom w:val="single" w:sz="12" w:space="0" w:color="auto"/>
              <w:right w:val="single" w:sz="12" w:space="0" w:color="auto"/>
            </w:tcBorders>
            <w:shd w:val="clear" w:color="auto" w:fill="FFD200"/>
            <w:vAlign w:val="center"/>
          </w:tcPr>
          <w:p w14:paraId="6A4E7D3A"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1 РАЗ В ГОД</w:t>
            </w:r>
          </w:p>
        </w:tc>
      </w:tr>
      <w:tr w:rsidR="00817EB6" w:rsidRPr="0094749A" w14:paraId="256117F2" w14:textId="77777777" w:rsidTr="00684178">
        <w:trPr>
          <w:cantSplit/>
          <w:trHeight w:val="20"/>
        </w:trPr>
        <w:tc>
          <w:tcPr>
            <w:tcW w:w="459" w:type="pct"/>
            <w:tcBorders>
              <w:top w:val="single" w:sz="12" w:space="0" w:color="auto"/>
              <w:left w:val="single" w:sz="12" w:space="0" w:color="auto"/>
            </w:tcBorders>
            <w:shd w:val="clear" w:color="auto" w:fill="F2F2F2"/>
            <w:vAlign w:val="center"/>
          </w:tcPr>
          <w:p w14:paraId="5392CA5B" w14:textId="77777777" w:rsidR="00817EB6" w:rsidRPr="00AD39FF" w:rsidRDefault="00817EB6" w:rsidP="00684178">
            <w:pPr>
              <w:pStyle w:val="aa"/>
              <w:rPr>
                <w:b/>
                <w:szCs w:val="20"/>
              </w:rPr>
            </w:pPr>
            <w:r w:rsidRPr="00AD39FF">
              <w:rPr>
                <w:b/>
                <w:szCs w:val="20"/>
              </w:rPr>
              <w:t>1.1</w:t>
            </w:r>
          </w:p>
        </w:tc>
        <w:tc>
          <w:tcPr>
            <w:tcW w:w="348" w:type="pct"/>
            <w:vMerge w:val="restart"/>
            <w:tcBorders>
              <w:top w:val="single" w:sz="12" w:space="0" w:color="auto"/>
            </w:tcBorders>
            <w:shd w:val="clear" w:color="auto" w:fill="auto"/>
            <w:textDirection w:val="btLr"/>
            <w:vAlign w:val="center"/>
          </w:tcPr>
          <w:p w14:paraId="4169E8B7" w14:textId="77777777" w:rsidR="00817EB6" w:rsidRPr="00AD39FF" w:rsidRDefault="00817EB6" w:rsidP="00684178">
            <w:pPr>
              <w:pStyle w:val="aa"/>
              <w:rPr>
                <w:b/>
                <w:szCs w:val="20"/>
              </w:rPr>
            </w:pPr>
            <w:r w:rsidRPr="00AD39FF">
              <w:rPr>
                <w:b/>
                <w:sz w:val="16"/>
                <w:szCs w:val="14"/>
              </w:rPr>
              <w:t>По классам</w:t>
            </w:r>
            <w:r w:rsidRPr="00AD39FF">
              <w:rPr>
                <w:b/>
                <w:sz w:val="22"/>
                <w:szCs w:val="20"/>
              </w:rPr>
              <w:t xml:space="preserve"> </w:t>
            </w:r>
            <w:r w:rsidRPr="00AD39FF">
              <w:rPr>
                <w:b/>
                <w:sz w:val="16"/>
                <w:szCs w:val="16"/>
              </w:rPr>
              <w:t>опасности</w:t>
            </w:r>
          </w:p>
        </w:tc>
        <w:tc>
          <w:tcPr>
            <w:tcW w:w="1324" w:type="pct"/>
            <w:tcBorders>
              <w:top w:val="single" w:sz="12" w:space="0" w:color="auto"/>
            </w:tcBorders>
            <w:shd w:val="clear" w:color="auto" w:fill="auto"/>
            <w:vAlign w:val="center"/>
          </w:tcPr>
          <w:p w14:paraId="17117E4A" w14:textId="77777777" w:rsidR="00817EB6" w:rsidRPr="00AD39FF" w:rsidRDefault="00817EB6" w:rsidP="00684178">
            <w:pPr>
              <w:pStyle w:val="aa"/>
              <w:rPr>
                <w:b/>
                <w:szCs w:val="20"/>
              </w:rPr>
            </w:pPr>
            <w:r w:rsidRPr="00AD39FF">
              <w:rPr>
                <w:b/>
                <w:szCs w:val="20"/>
              </w:rPr>
              <w:t>I</w:t>
            </w:r>
          </w:p>
        </w:tc>
        <w:tc>
          <w:tcPr>
            <w:tcW w:w="809" w:type="pct"/>
            <w:tcBorders>
              <w:top w:val="single" w:sz="12" w:space="0" w:color="auto"/>
            </w:tcBorders>
            <w:shd w:val="clear" w:color="auto" w:fill="auto"/>
            <w:vAlign w:val="center"/>
          </w:tcPr>
          <w:p w14:paraId="15268D24" w14:textId="77777777" w:rsidR="00817EB6" w:rsidRPr="00AD39FF" w:rsidRDefault="00817EB6" w:rsidP="00684178">
            <w:pPr>
              <w:pStyle w:val="aa"/>
              <w:rPr>
                <w:b/>
                <w:szCs w:val="20"/>
              </w:rPr>
            </w:pPr>
          </w:p>
        </w:tc>
        <w:tc>
          <w:tcPr>
            <w:tcW w:w="736" w:type="pct"/>
            <w:tcBorders>
              <w:top w:val="single" w:sz="12" w:space="0" w:color="auto"/>
            </w:tcBorders>
            <w:shd w:val="clear" w:color="auto" w:fill="auto"/>
            <w:vAlign w:val="center"/>
          </w:tcPr>
          <w:p w14:paraId="030150A9" w14:textId="77777777" w:rsidR="00817EB6" w:rsidRPr="00AD39FF" w:rsidRDefault="00817EB6" w:rsidP="00684178">
            <w:pPr>
              <w:pStyle w:val="aa"/>
              <w:rPr>
                <w:b/>
                <w:szCs w:val="20"/>
              </w:rPr>
            </w:pPr>
          </w:p>
        </w:tc>
        <w:tc>
          <w:tcPr>
            <w:tcW w:w="662" w:type="pct"/>
            <w:tcBorders>
              <w:top w:val="single" w:sz="12" w:space="0" w:color="auto"/>
            </w:tcBorders>
            <w:shd w:val="clear" w:color="auto" w:fill="92D050"/>
            <w:vAlign w:val="center"/>
          </w:tcPr>
          <w:p w14:paraId="648007CF" w14:textId="77777777" w:rsidR="00817EB6" w:rsidRPr="00AD39FF" w:rsidRDefault="00817EB6" w:rsidP="00684178">
            <w:pPr>
              <w:pStyle w:val="aa"/>
              <w:rPr>
                <w:b/>
                <w:szCs w:val="20"/>
              </w:rPr>
            </w:pPr>
            <w:r w:rsidRPr="00AD39FF">
              <w:rPr>
                <w:b/>
                <w:szCs w:val="20"/>
              </w:rPr>
              <w:t>Х</w:t>
            </w:r>
          </w:p>
        </w:tc>
        <w:tc>
          <w:tcPr>
            <w:tcW w:w="662" w:type="pct"/>
            <w:tcBorders>
              <w:top w:val="single" w:sz="12" w:space="0" w:color="auto"/>
              <w:right w:val="single" w:sz="12" w:space="0" w:color="auto"/>
            </w:tcBorders>
            <w:shd w:val="clear" w:color="auto" w:fill="auto"/>
            <w:vAlign w:val="center"/>
          </w:tcPr>
          <w:p w14:paraId="1EB874AF" w14:textId="77777777" w:rsidR="00817EB6" w:rsidRPr="00AD39FF" w:rsidRDefault="00817EB6" w:rsidP="00684178">
            <w:pPr>
              <w:pStyle w:val="aa"/>
              <w:rPr>
                <w:b/>
                <w:szCs w:val="20"/>
              </w:rPr>
            </w:pPr>
          </w:p>
        </w:tc>
      </w:tr>
      <w:tr w:rsidR="00817EB6" w:rsidRPr="0094749A" w14:paraId="74EDDEC7" w14:textId="77777777" w:rsidTr="00684178">
        <w:trPr>
          <w:cantSplit/>
          <w:trHeight w:val="20"/>
        </w:trPr>
        <w:tc>
          <w:tcPr>
            <w:tcW w:w="459" w:type="pct"/>
            <w:tcBorders>
              <w:left w:val="single" w:sz="12" w:space="0" w:color="auto"/>
            </w:tcBorders>
            <w:shd w:val="clear" w:color="auto" w:fill="F2F2F2"/>
            <w:vAlign w:val="center"/>
          </w:tcPr>
          <w:p w14:paraId="18E06580" w14:textId="77777777" w:rsidR="00817EB6" w:rsidRPr="00AD39FF" w:rsidRDefault="00817EB6" w:rsidP="00684178">
            <w:pPr>
              <w:pStyle w:val="aa"/>
              <w:rPr>
                <w:b/>
                <w:szCs w:val="20"/>
              </w:rPr>
            </w:pPr>
            <w:r w:rsidRPr="00AD39FF">
              <w:rPr>
                <w:b/>
                <w:szCs w:val="20"/>
              </w:rPr>
              <w:t>1.2</w:t>
            </w:r>
          </w:p>
        </w:tc>
        <w:tc>
          <w:tcPr>
            <w:tcW w:w="348" w:type="pct"/>
            <w:vMerge/>
            <w:shd w:val="clear" w:color="auto" w:fill="auto"/>
            <w:vAlign w:val="center"/>
          </w:tcPr>
          <w:p w14:paraId="73A29705" w14:textId="77777777" w:rsidR="00817EB6" w:rsidRPr="00AD39FF" w:rsidRDefault="00817EB6" w:rsidP="00684178">
            <w:pPr>
              <w:pStyle w:val="aa"/>
              <w:rPr>
                <w:b/>
                <w:szCs w:val="20"/>
              </w:rPr>
            </w:pPr>
          </w:p>
        </w:tc>
        <w:tc>
          <w:tcPr>
            <w:tcW w:w="1324" w:type="pct"/>
            <w:shd w:val="clear" w:color="auto" w:fill="auto"/>
            <w:vAlign w:val="center"/>
          </w:tcPr>
          <w:p w14:paraId="3F888B82" w14:textId="77777777" w:rsidR="00817EB6" w:rsidRPr="00AD39FF" w:rsidRDefault="00817EB6" w:rsidP="00684178">
            <w:pPr>
              <w:pStyle w:val="aa"/>
              <w:rPr>
                <w:b/>
                <w:szCs w:val="20"/>
              </w:rPr>
            </w:pPr>
            <w:r w:rsidRPr="00AD39FF">
              <w:rPr>
                <w:b/>
                <w:szCs w:val="20"/>
              </w:rPr>
              <w:t>II</w:t>
            </w:r>
          </w:p>
        </w:tc>
        <w:tc>
          <w:tcPr>
            <w:tcW w:w="809" w:type="pct"/>
            <w:shd w:val="clear" w:color="auto" w:fill="auto"/>
            <w:vAlign w:val="center"/>
          </w:tcPr>
          <w:p w14:paraId="745CDB41" w14:textId="77777777" w:rsidR="00817EB6" w:rsidRPr="00AD39FF" w:rsidRDefault="00817EB6" w:rsidP="00684178">
            <w:pPr>
              <w:pStyle w:val="aa"/>
              <w:rPr>
                <w:b/>
                <w:szCs w:val="20"/>
              </w:rPr>
            </w:pPr>
          </w:p>
        </w:tc>
        <w:tc>
          <w:tcPr>
            <w:tcW w:w="736" w:type="pct"/>
            <w:shd w:val="clear" w:color="auto" w:fill="auto"/>
            <w:vAlign w:val="center"/>
          </w:tcPr>
          <w:p w14:paraId="2954556F" w14:textId="77777777" w:rsidR="00817EB6" w:rsidRPr="00AD39FF" w:rsidRDefault="00817EB6" w:rsidP="00684178">
            <w:pPr>
              <w:pStyle w:val="aa"/>
              <w:rPr>
                <w:b/>
                <w:szCs w:val="20"/>
              </w:rPr>
            </w:pPr>
          </w:p>
        </w:tc>
        <w:tc>
          <w:tcPr>
            <w:tcW w:w="662" w:type="pct"/>
            <w:shd w:val="clear" w:color="auto" w:fill="92D050"/>
            <w:vAlign w:val="center"/>
          </w:tcPr>
          <w:p w14:paraId="235E50E1" w14:textId="77777777" w:rsidR="00817EB6" w:rsidRPr="00AD39FF" w:rsidRDefault="00817EB6" w:rsidP="00684178">
            <w:pPr>
              <w:pStyle w:val="aa"/>
              <w:rPr>
                <w:b/>
                <w:szCs w:val="20"/>
              </w:rPr>
            </w:pPr>
            <w:r w:rsidRPr="00AD39FF">
              <w:rPr>
                <w:b/>
                <w:szCs w:val="20"/>
              </w:rPr>
              <w:t>Х</w:t>
            </w:r>
          </w:p>
        </w:tc>
        <w:tc>
          <w:tcPr>
            <w:tcW w:w="662" w:type="pct"/>
            <w:tcBorders>
              <w:right w:val="single" w:sz="12" w:space="0" w:color="auto"/>
            </w:tcBorders>
            <w:shd w:val="clear" w:color="auto" w:fill="auto"/>
            <w:vAlign w:val="center"/>
          </w:tcPr>
          <w:p w14:paraId="74517B23" w14:textId="77777777" w:rsidR="00817EB6" w:rsidRPr="00AD39FF" w:rsidRDefault="00817EB6" w:rsidP="00684178">
            <w:pPr>
              <w:pStyle w:val="aa"/>
              <w:rPr>
                <w:b/>
                <w:szCs w:val="20"/>
              </w:rPr>
            </w:pPr>
          </w:p>
        </w:tc>
      </w:tr>
      <w:tr w:rsidR="00817EB6" w:rsidRPr="0094749A" w14:paraId="74421769" w14:textId="77777777" w:rsidTr="00684178">
        <w:trPr>
          <w:cantSplit/>
          <w:trHeight w:val="20"/>
        </w:trPr>
        <w:tc>
          <w:tcPr>
            <w:tcW w:w="459" w:type="pct"/>
            <w:tcBorders>
              <w:left w:val="single" w:sz="12" w:space="0" w:color="auto"/>
            </w:tcBorders>
            <w:shd w:val="clear" w:color="auto" w:fill="F2F2F2"/>
            <w:vAlign w:val="center"/>
          </w:tcPr>
          <w:p w14:paraId="64887C3D" w14:textId="77777777" w:rsidR="00817EB6" w:rsidRPr="00AD39FF" w:rsidRDefault="00817EB6" w:rsidP="00684178">
            <w:pPr>
              <w:pStyle w:val="aa"/>
              <w:rPr>
                <w:b/>
                <w:szCs w:val="20"/>
              </w:rPr>
            </w:pPr>
            <w:r w:rsidRPr="00AD39FF">
              <w:rPr>
                <w:b/>
                <w:szCs w:val="20"/>
              </w:rPr>
              <w:t>1.3</w:t>
            </w:r>
          </w:p>
        </w:tc>
        <w:tc>
          <w:tcPr>
            <w:tcW w:w="348" w:type="pct"/>
            <w:vMerge/>
            <w:shd w:val="clear" w:color="auto" w:fill="auto"/>
            <w:vAlign w:val="center"/>
          </w:tcPr>
          <w:p w14:paraId="63132B6A" w14:textId="77777777" w:rsidR="00817EB6" w:rsidRPr="00AD39FF" w:rsidRDefault="00817EB6" w:rsidP="00684178">
            <w:pPr>
              <w:pStyle w:val="aa"/>
              <w:rPr>
                <w:b/>
                <w:szCs w:val="20"/>
              </w:rPr>
            </w:pPr>
          </w:p>
        </w:tc>
        <w:tc>
          <w:tcPr>
            <w:tcW w:w="1324" w:type="pct"/>
            <w:shd w:val="clear" w:color="auto" w:fill="auto"/>
            <w:vAlign w:val="center"/>
          </w:tcPr>
          <w:p w14:paraId="717579FD" w14:textId="77777777" w:rsidR="00817EB6" w:rsidRPr="00AD39FF" w:rsidRDefault="00817EB6" w:rsidP="00684178">
            <w:pPr>
              <w:pStyle w:val="aa"/>
              <w:rPr>
                <w:b/>
                <w:szCs w:val="20"/>
              </w:rPr>
            </w:pPr>
            <w:r w:rsidRPr="00AD39FF">
              <w:rPr>
                <w:b/>
                <w:szCs w:val="20"/>
              </w:rPr>
              <w:t>III</w:t>
            </w:r>
          </w:p>
        </w:tc>
        <w:tc>
          <w:tcPr>
            <w:tcW w:w="809" w:type="pct"/>
            <w:shd w:val="clear" w:color="auto" w:fill="auto"/>
            <w:vAlign w:val="center"/>
          </w:tcPr>
          <w:p w14:paraId="42D5E21C" w14:textId="77777777" w:rsidR="00817EB6" w:rsidRPr="00AD39FF" w:rsidRDefault="00817EB6" w:rsidP="00684178">
            <w:pPr>
              <w:pStyle w:val="aa"/>
              <w:rPr>
                <w:b/>
                <w:szCs w:val="20"/>
              </w:rPr>
            </w:pPr>
          </w:p>
        </w:tc>
        <w:tc>
          <w:tcPr>
            <w:tcW w:w="736" w:type="pct"/>
            <w:shd w:val="clear" w:color="auto" w:fill="auto"/>
            <w:vAlign w:val="center"/>
          </w:tcPr>
          <w:p w14:paraId="2250281C" w14:textId="77777777" w:rsidR="00817EB6" w:rsidRPr="00AD39FF" w:rsidRDefault="00817EB6" w:rsidP="00684178">
            <w:pPr>
              <w:pStyle w:val="aa"/>
              <w:rPr>
                <w:b/>
                <w:szCs w:val="20"/>
              </w:rPr>
            </w:pPr>
          </w:p>
        </w:tc>
        <w:tc>
          <w:tcPr>
            <w:tcW w:w="662" w:type="pct"/>
            <w:shd w:val="clear" w:color="auto" w:fill="auto"/>
            <w:vAlign w:val="center"/>
          </w:tcPr>
          <w:p w14:paraId="781F8F23" w14:textId="77777777" w:rsidR="00817EB6" w:rsidRPr="00AD39FF" w:rsidRDefault="00817EB6" w:rsidP="00684178">
            <w:pPr>
              <w:pStyle w:val="aa"/>
              <w:rPr>
                <w:b/>
                <w:szCs w:val="20"/>
              </w:rPr>
            </w:pPr>
          </w:p>
        </w:tc>
        <w:tc>
          <w:tcPr>
            <w:tcW w:w="662" w:type="pct"/>
            <w:tcBorders>
              <w:right w:val="single" w:sz="12" w:space="0" w:color="auto"/>
            </w:tcBorders>
            <w:shd w:val="clear" w:color="auto" w:fill="92D050"/>
            <w:vAlign w:val="center"/>
          </w:tcPr>
          <w:p w14:paraId="6DC3312A" w14:textId="77777777" w:rsidR="00817EB6" w:rsidRPr="00AD39FF" w:rsidRDefault="00817EB6" w:rsidP="00684178">
            <w:pPr>
              <w:pStyle w:val="aa"/>
              <w:rPr>
                <w:b/>
                <w:szCs w:val="20"/>
              </w:rPr>
            </w:pPr>
            <w:r w:rsidRPr="00AD39FF">
              <w:rPr>
                <w:b/>
                <w:szCs w:val="20"/>
              </w:rPr>
              <w:t>Х</w:t>
            </w:r>
          </w:p>
        </w:tc>
      </w:tr>
      <w:tr w:rsidR="00817EB6" w:rsidRPr="0094749A" w14:paraId="0C55928C" w14:textId="77777777" w:rsidTr="00684178">
        <w:trPr>
          <w:cantSplit/>
          <w:trHeight w:val="20"/>
        </w:trPr>
        <w:tc>
          <w:tcPr>
            <w:tcW w:w="459" w:type="pct"/>
            <w:tcBorders>
              <w:left w:val="single" w:sz="12" w:space="0" w:color="auto"/>
            </w:tcBorders>
            <w:shd w:val="clear" w:color="auto" w:fill="F2F2F2"/>
            <w:vAlign w:val="center"/>
          </w:tcPr>
          <w:p w14:paraId="2688FA6D" w14:textId="77777777" w:rsidR="00817EB6" w:rsidRPr="00AD39FF" w:rsidRDefault="00817EB6" w:rsidP="00684178">
            <w:pPr>
              <w:pStyle w:val="aa"/>
              <w:rPr>
                <w:b/>
                <w:szCs w:val="20"/>
              </w:rPr>
            </w:pPr>
            <w:r w:rsidRPr="00AD39FF">
              <w:rPr>
                <w:b/>
                <w:szCs w:val="20"/>
              </w:rPr>
              <w:t>1.4</w:t>
            </w:r>
          </w:p>
        </w:tc>
        <w:tc>
          <w:tcPr>
            <w:tcW w:w="348" w:type="pct"/>
            <w:vMerge/>
            <w:shd w:val="clear" w:color="auto" w:fill="auto"/>
            <w:vAlign w:val="center"/>
          </w:tcPr>
          <w:p w14:paraId="6FFBF4FF" w14:textId="77777777" w:rsidR="00817EB6" w:rsidRPr="00AD39FF" w:rsidRDefault="00817EB6" w:rsidP="00684178">
            <w:pPr>
              <w:pStyle w:val="aa"/>
              <w:rPr>
                <w:b/>
                <w:szCs w:val="20"/>
              </w:rPr>
            </w:pPr>
          </w:p>
        </w:tc>
        <w:tc>
          <w:tcPr>
            <w:tcW w:w="1324" w:type="pct"/>
            <w:shd w:val="clear" w:color="auto" w:fill="auto"/>
            <w:vAlign w:val="center"/>
          </w:tcPr>
          <w:p w14:paraId="2FF2CCD4" w14:textId="77777777" w:rsidR="00817EB6" w:rsidRPr="00AD39FF" w:rsidRDefault="00817EB6" w:rsidP="00684178">
            <w:pPr>
              <w:pStyle w:val="aa"/>
              <w:rPr>
                <w:b/>
                <w:szCs w:val="20"/>
              </w:rPr>
            </w:pPr>
            <w:r w:rsidRPr="00AD39FF">
              <w:rPr>
                <w:b/>
                <w:szCs w:val="20"/>
              </w:rPr>
              <w:t>IV</w:t>
            </w:r>
          </w:p>
        </w:tc>
        <w:tc>
          <w:tcPr>
            <w:tcW w:w="809" w:type="pct"/>
            <w:shd w:val="clear" w:color="auto" w:fill="auto"/>
            <w:vAlign w:val="center"/>
          </w:tcPr>
          <w:p w14:paraId="10A8B3F7" w14:textId="77777777" w:rsidR="00817EB6" w:rsidRPr="00AD39FF" w:rsidRDefault="00817EB6" w:rsidP="00684178">
            <w:pPr>
              <w:pStyle w:val="aa"/>
              <w:rPr>
                <w:b/>
                <w:szCs w:val="20"/>
              </w:rPr>
            </w:pPr>
          </w:p>
        </w:tc>
        <w:tc>
          <w:tcPr>
            <w:tcW w:w="736" w:type="pct"/>
            <w:shd w:val="clear" w:color="auto" w:fill="auto"/>
            <w:vAlign w:val="center"/>
          </w:tcPr>
          <w:p w14:paraId="330CC121" w14:textId="77777777" w:rsidR="00817EB6" w:rsidRPr="00AD39FF" w:rsidRDefault="00817EB6" w:rsidP="00684178">
            <w:pPr>
              <w:pStyle w:val="aa"/>
              <w:rPr>
                <w:b/>
                <w:szCs w:val="20"/>
              </w:rPr>
            </w:pPr>
          </w:p>
        </w:tc>
        <w:tc>
          <w:tcPr>
            <w:tcW w:w="662" w:type="pct"/>
            <w:shd w:val="clear" w:color="auto" w:fill="auto"/>
            <w:vAlign w:val="center"/>
          </w:tcPr>
          <w:p w14:paraId="0B59E3E3" w14:textId="77777777" w:rsidR="00817EB6" w:rsidRPr="00AD39FF" w:rsidRDefault="00817EB6" w:rsidP="00684178">
            <w:pPr>
              <w:pStyle w:val="aa"/>
              <w:rPr>
                <w:b/>
                <w:szCs w:val="20"/>
              </w:rPr>
            </w:pPr>
          </w:p>
        </w:tc>
        <w:tc>
          <w:tcPr>
            <w:tcW w:w="662" w:type="pct"/>
            <w:tcBorders>
              <w:right w:val="single" w:sz="12" w:space="0" w:color="auto"/>
            </w:tcBorders>
            <w:shd w:val="clear" w:color="auto" w:fill="92D050"/>
            <w:vAlign w:val="center"/>
          </w:tcPr>
          <w:p w14:paraId="1288273A" w14:textId="77777777" w:rsidR="00817EB6" w:rsidRPr="00AD39FF" w:rsidRDefault="00817EB6" w:rsidP="00684178">
            <w:pPr>
              <w:pStyle w:val="aa"/>
              <w:rPr>
                <w:b/>
                <w:szCs w:val="20"/>
              </w:rPr>
            </w:pPr>
            <w:r w:rsidRPr="00AD39FF">
              <w:rPr>
                <w:b/>
                <w:szCs w:val="20"/>
              </w:rPr>
              <w:t>Х</w:t>
            </w:r>
          </w:p>
        </w:tc>
      </w:tr>
      <w:tr w:rsidR="00817EB6" w:rsidRPr="00156E77" w14:paraId="30B9EC8F" w14:textId="77777777" w:rsidTr="00684178">
        <w:trPr>
          <w:cantSplit/>
          <w:trHeight w:val="20"/>
        </w:trPr>
        <w:tc>
          <w:tcPr>
            <w:tcW w:w="459" w:type="pct"/>
            <w:tcBorders>
              <w:top w:val="single" w:sz="12" w:space="0" w:color="auto"/>
              <w:left w:val="single" w:sz="12" w:space="0" w:color="auto"/>
              <w:bottom w:val="single" w:sz="12" w:space="0" w:color="auto"/>
            </w:tcBorders>
            <w:shd w:val="clear" w:color="auto" w:fill="FFD200"/>
            <w:vAlign w:val="center"/>
          </w:tcPr>
          <w:p w14:paraId="49E3BA5C"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2</w:t>
            </w:r>
          </w:p>
        </w:tc>
        <w:tc>
          <w:tcPr>
            <w:tcW w:w="1672" w:type="pct"/>
            <w:gridSpan w:val="2"/>
            <w:tcBorders>
              <w:top w:val="single" w:sz="12" w:space="0" w:color="auto"/>
              <w:bottom w:val="single" w:sz="12" w:space="0" w:color="auto"/>
            </w:tcBorders>
            <w:shd w:val="clear" w:color="auto" w:fill="FFD200"/>
            <w:vAlign w:val="center"/>
          </w:tcPr>
          <w:p w14:paraId="4071296C"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ДОПОЛНИТЕЛЬНЫЕ КРИТЕРИИ</w:t>
            </w:r>
          </w:p>
        </w:tc>
        <w:tc>
          <w:tcPr>
            <w:tcW w:w="809" w:type="pct"/>
            <w:tcBorders>
              <w:top w:val="single" w:sz="12" w:space="0" w:color="auto"/>
              <w:bottom w:val="single" w:sz="12" w:space="0" w:color="auto"/>
            </w:tcBorders>
            <w:shd w:val="clear" w:color="auto" w:fill="FFD200"/>
            <w:vAlign w:val="center"/>
          </w:tcPr>
          <w:p w14:paraId="504EF172"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ЦЕЛЕВЫЕ ПРОВЕРКИ</w:t>
            </w:r>
          </w:p>
        </w:tc>
        <w:tc>
          <w:tcPr>
            <w:tcW w:w="736" w:type="pct"/>
            <w:tcBorders>
              <w:top w:val="single" w:sz="12" w:space="0" w:color="auto"/>
              <w:bottom w:val="single" w:sz="12" w:space="0" w:color="auto"/>
            </w:tcBorders>
            <w:shd w:val="clear" w:color="auto" w:fill="FFD200"/>
            <w:vAlign w:val="center"/>
          </w:tcPr>
          <w:p w14:paraId="7F917AC0"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1 РАЗ В КВАРТАЛ</w:t>
            </w:r>
          </w:p>
        </w:tc>
        <w:tc>
          <w:tcPr>
            <w:tcW w:w="662" w:type="pct"/>
            <w:tcBorders>
              <w:top w:val="single" w:sz="12" w:space="0" w:color="auto"/>
              <w:bottom w:val="single" w:sz="12" w:space="0" w:color="auto"/>
            </w:tcBorders>
            <w:shd w:val="clear" w:color="auto" w:fill="FFD200"/>
            <w:vAlign w:val="center"/>
          </w:tcPr>
          <w:p w14:paraId="0B1F1DE0"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2 РАЗА В ГОД</w:t>
            </w:r>
          </w:p>
        </w:tc>
        <w:tc>
          <w:tcPr>
            <w:tcW w:w="662" w:type="pct"/>
            <w:tcBorders>
              <w:top w:val="single" w:sz="12" w:space="0" w:color="auto"/>
              <w:bottom w:val="single" w:sz="12" w:space="0" w:color="auto"/>
              <w:right w:val="single" w:sz="12" w:space="0" w:color="auto"/>
            </w:tcBorders>
            <w:shd w:val="clear" w:color="auto" w:fill="FFD200"/>
            <w:vAlign w:val="center"/>
          </w:tcPr>
          <w:p w14:paraId="43C9D33F"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1 РАЗ В ГОД</w:t>
            </w:r>
          </w:p>
        </w:tc>
      </w:tr>
      <w:tr w:rsidR="00817EB6" w:rsidRPr="0094749A" w14:paraId="2692ABD8" w14:textId="77777777" w:rsidTr="00684178">
        <w:trPr>
          <w:cantSplit/>
          <w:trHeight w:val="487"/>
        </w:trPr>
        <w:tc>
          <w:tcPr>
            <w:tcW w:w="459" w:type="pct"/>
            <w:tcBorders>
              <w:top w:val="single" w:sz="12" w:space="0" w:color="auto"/>
              <w:left w:val="single" w:sz="12" w:space="0" w:color="auto"/>
            </w:tcBorders>
            <w:shd w:val="clear" w:color="auto" w:fill="F2F2F2"/>
            <w:vAlign w:val="center"/>
          </w:tcPr>
          <w:p w14:paraId="67B4E72A" w14:textId="77777777" w:rsidR="00817EB6" w:rsidRPr="00AD39FF" w:rsidRDefault="00817EB6" w:rsidP="00684178">
            <w:pPr>
              <w:pStyle w:val="aa"/>
              <w:rPr>
                <w:b/>
                <w:szCs w:val="20"/>
              </w:rPr>
            </w:pPr>
            <w:r w:rsidRPr="00AD39FF">
              <w:rPr>
                <w:b/>
                <w:szCs w:val="20"/>
              </w:rPr>
              <w:t>2.1</w:t>
            </w:r>
          </w:p>
        </w:tc>
        <w:tc>
          <w:tcPr>
            <w:tcW w:w="1672" w:type="pct"/>
            <w:gridSpan w:val="2"/>
            <w:tcBorders>
              <w:top w:val="single" w:sz="12" w:space="0" w:color="auto"/>
            </w:tcBorders>
            <w:shd w:val="clear" w:color="auto" w:fill="auto"/>
            <w:vAlign w:val="center"/>
          </w:tcPr>
          <w:p w14:paraId="22151F76" w14:textId="77777777" w:rsidR="00817EB6" w:rsidRPr="00AD39FF" w:rsidRDefault="00817EB6" w:rsidP="00684178">
            <w:pPr>
              <w:pStyle w:val="aa"/>
              <w:jc w:val="both"/>
              <w:rPr>
                <w:b/>
                <w:szCs w:val="16"/>
              </w:rPr>
            </w:pPr>
            <w:r w:rsidRPr="00AD39FF">
              <w:rPr>
                <w:b/>
                <w:szCs w:val="16"/>
              </w:rPr>
              <w:t>Вновь введенные в эксплуатацию объекты</w:t>
            </w:r>
            <w:r w:rsidRPr="00AD39FF">
              <w:rPr>
                <w:rStyle w:val="af7"/>
                <w:b/>
                <w:szCs w:val="16"/>
              </w:rPr>
              <w:footnoteReference w:id="4"/>
            </w:r>
          </w:p>
        </w:tc>
        <w:tc>
          <w:tcPr>
            <w:tcW w:w="809" w:type="pct"/>
            <w:tcBorders>
              <w:top w:val="single" w:sz="12" w:space="0" w:color="auto"/>
            </w:tcBorders>
            <w:shd w:val="clear" w:color="auto" w:fill="auto"/>
            <w:vAlign w:val="center"/>
          </w:tcPr>
          <w:p w14:paraId="1F64A63F" w14:textId="77777777" w:rsidR="00817EB6" w:rsidRPr="00AD39FF" w:rsidRDefault="00817EB6" w:rsidP="00684178">
            <w:pPr>
              <w:pStyle w:val="aa"/>
              <w:rPr>
                <w:b/>
                <w:szCs w:val="20"/>
              </w:rPr>
            </w:pPr>
          </w:p>
        </w:tc>
        <w:tc>
          <w:tcPr>
            <w:tcW w:w="736" w:type="pct"/>
            <w:tcBorders>
              <w:top w:val="single" w:sz="12" w:space="0" w:color="auto"/>
            </w:tcBorders>
            <w:shd w:val="clear" w:color="auto" w:fill="auto"/>
            <w:vAlign w:val="center"/>
          </w:tcPr>
          <w:p w14:paraId="734A7116" w14:textId="77777777" w:rsidR="00817EB6" w:rsidRPr="00AD39FF" w:rsidRDefault="00817EB6" w:rsidP="00684178">
            <w:pPr>
              <w:pStyle w:val="aa"/>
              <w:rPr>
                <w:b/>
                <w:szCs w:val="20"/>
              </w:rPr>
            </w:pPr>
          </w:p>
        </w:tc>
        <w:tc>
          <w:tcPr>
            <w:tcW w:w="662" w:type="pct"/>
            <w:tcBorders>
              <w:top w:val="single" w:sz="12" w:space="0" w:color="auto"/>
            </w:tcBorders>
            <w:shd w:val="clear" w:color="auto" w:fill="auto"/>
            <w:vAlign w:val="center"/>
          </w:tcPr>
          <w:p w14:paraId="09E14DA9" w14:textId="77777777" w:rsidR="00817EB6" w:rsidRPr="00AD39FF" w:rsidRDefault="00817EB6" w:rsidP="00684178">
            <w:pPr>
              <w:pStyle w:val="aa"/>
              <w:rPr>
                <w:b/>
                <w:szCs w:val="20"/>
              </w:rPr>
            </w:pPr>
          </w:p>
        </w:tc>
        <w:tc>
          <w:tcPr>
            <w:tcW w:w="662" w:type="pct"/>
            <w:tcBorders>
              <w:top w:val="single" w:sz="12" w:space="0" w:color="auto"/>
              <w:right w:val="single" w:sz="12" w:space="0" w:color="auto"/>
            </w:tcBorders>
            <w:shd w:val="clear" w:color="auto" w:fill="92D050"/>
            <w:vAlign w:val="center"/>
          </w:tcPr>
          <w:p w14:paraId="236CF8D4" w14:textId="77777777" w:rsidR="00817EB6" w:rsidRPr="00AD39FF" w:rsidRDefault="00817EB6" w:rsidP="00684178">
            <w:pPr>
              <w:pStyle w:val="aa"/>
              <w:rPr>
                <w:b/>
                <w:szCs w:val="20"/>
              </w:rPr>
            </w:pPr>
            <w:r w:rsidRPr="00AD39FF">
              <w:rPr>
                <w:b/>
                <w:szCs w:val="20"/>
              </w:rPr>
              <w:t xml:space="preserve">Х </w:t>
            </w:r>
          </w:p>
        </w:tc>
      </w:tr>
      <w:tr w:rsidR="00817EB6" w:rsidRPr="0094749A" w14:paraId="30E676AD" w14:textId="77777777" w:rsidTr="00684178">
        <w:trPr>
          <w:cantSplit/>
          <w:trHeight w:val="20"/>
        </w:trPr>
        <w:tc>
          <w:tcPr>
            <w:tcW w:w="459" w:type="pct"/>
            <w:tcBorders>
              <w:left w:val="single" w:sz="12" w:space="0" w:color="auto"/>
            </w:tcBorders>
            <w:shd w:val="clear" w:color="auto" w:fill="F2F2F2"/>
            <w:vAlign w:val="center"/>
          </w:tcPr>
          <w:p w14:paraId="63D7343D" w14:textId="77777777" w:rsidR="00817EB6" w:rsidRPr="00AD39FF" w:rsidRDefault="00817EB6" w:rsidP="00684178">
            <w:pPr>
              <w:pStyle w:val="aa"/>
              <w:rPr>
                <w:b/>
                <w:szCs w:val="20"/>
              </w:rPr>
            </w:pPr>
            <w:r w:rsidRPr="00AD39FF">
              <w:rPr>
                <w:b/>
                <w:szCs w:val="20"/>
              </w:rPr>
              <w:t>2.2</w:t>
            </w:r>
          </w:p>
        </w:tc>
        <w:tc>
          <w:tcPr>
            <w:tcW w:w="1672" w:type="pct"/>
            <w:gridSpan w:val="2"/>
            <w:shd w:val="clear" w:color="auto" w:fill="auto"/>
            <w:vAlign w:val="center"/>
          </w:tcPr>
          <w:p w14:paraId="51FBFFE5" w14:textId="77777777" w:rsidR="00817EB6" w:rsidRPr="00AD39FF" w:rsidRDefault="00817EB6" w:rsidP="00684178">
            <w:pPr>
              <w:pStyle w:val="aa"/>
              <w:jc w:val="both"/>
              <w:rPr>
                <w:b/>
                <w:szCs w:val="16"/>
              </w:rPr>
            </w:pPr>
            <w:r w:rsidRPr="00AD39FF">
              <w:rPr>
                <w:b/>
                <w:szCs w:val="16"/>
              </w:rPr>
              <w:t>Наличие случаев аварийности\травматизма за прошедшие 2 года</w:t>
            </w:r>
          </w:p>
        </w:tc>
        <w:tc>
          <w:tcPr>
            <w:tcW w:w="809" w:type="pct"/>
            <w:shd w:val="clear" w:color="auto" w:fill="auto"/>
            <w:vAlign w:val="center"/>
          </w:tcPr>
          <w:p w14:paraId="4B94D812" w14:textId="77777777" w:rsidR="00817EB6" w:rsidRPr="00AD39FF" w:rsidRDefault="00817EB6" w:rsidP="00684178">
            <w:pPr>
              <w:pStyle w:val="aa"/>
              <w:rPr>
                <w:b/>
                <w:szCs w:val="20"/>
              </w:rPr>
            </w:pPr>
          </w:p>
        </w:tc>
        <w:tc>
          <w:tcPr>
            <w:tcW w:w="736" w:type="pct"/>
            <w:shd w:val="clear" w:color="auto" w:fill="auto"/>
            <w:vAlign w:val="center"/>
          </w:tcPr>
          <w:p w14:paraId="28320940" w14:textId="77777777" w:rsidR="00817EB6" w:rsidRPr="00AD39FF" w:rsidRDefault="00817EB6" w:rsidP="00684178">
            <w:pPr>
              <w:pStyle w:val="aa"/>
              <w:rPr>
                <w:b/>
                <w:szCs w:val="20"/>
              </w:rPr>
            </w:pPr>
          </w:p>
        </w:tc>
        <w:tc>
          <w:tcPr>
            <w:tcW w:w="662" w:type="pct"/>
            <w:shd w:val="clear" w:color="auto" w:fill="92D050"/>
            <w:vAlign w:val="center"/>
          </w:tcPr>
          <w:p w14:paraId="2299A682" w14:textId="77777777" w:rsidR="00817EB6" w:rsidRPr="00AD39FF" w:rsidRDefault="00817EB6" w:rsidP="00684178">
            <w:pPr>
              <w:pStyle w:val="aa"/>
              <w:rPr>
                <w:b/>
                <w:szCs w:val="20"/>
              </w:rPr>
            </w:pPr>
            <w:r w:rsidRPr="00AD39FF">
              <w:rPr>
                <w:b/>
                <w:szCs w:val="20"/>
              </w:rPr>
              <w:t>Х</w:t>
            </w:r>
          </w:p>
        </w:tc>
        <w:tc>
          <w:tcPr>
            <w:tcW w:w="662" w:type="pct"/>
            <w:tcBorders>
              <w:right w:val="single" w:sz="12" w:space="0" w:color="auto"/>
            </w:tcBorders>
            <w:shd w:val="clear" w:color="auto" w:fill="auto"/>
            <w:vAlign w:val="center"/>
          </w:tcPr>
          <w:p w14:paraId="7B957CEC" w14:textId="77777777" w:rsidR="00817EB6" w:rsidRPr="00AD39FF" w:rsidRDefault="00817EB6" w:rsidP="00684178">
            <w:pPr>
              <w:pStyle w:val="aa"/>
              <w:rPr>
                <w:b/>
                <w:szCs w:val="20"/>
              </w:rPr>
            </w:pPr>
          </w:p>
        </w:tc>
      </w:tr>
      <w:tr w:rsidR="00817EB6" w:rsidRPr="0094749A" w14:paraId="7C1ECB65" w14:textId="77777777" w:rsidTr="00684178">
        <w:trPr>
          <w:cantSplit/>
          <w:trHeight w:val="20"/>
        </w:trPr>
        <w:tc>
          <w:tcPr>
            <w:tcW w:w="459" w:type="pct"/>
            <w:tcBorders>
              <w:left w:val="single" w:sz="12" w:space="0" w:color="auto"/>
            </w:tcBorders>
            <w:shd w:val="clear" w:color="auto" w:fill="F2F2F2"/>
            <w:vAlign w:val="center"/>
          </w:tcPr>
          <w:p w14:paraId="146397F4" w14:textId="77777777" w:rsidR="00817EB6" w:rsidRPr="00AD39FF" w:rsidRDefault="00817EB6" w:rsidP="00684178">
            <w:pPr>
              <w:pStyle w:val="aa"/>
              <w:rPr>
                <w:b/>
                <w:szCs w:val="20"/>
              </w:rPr>
            </w:pPr>
            <w:r w:rsidRPr="00AD39FF">
              <w:rPr>
                <w:b/>
                <w:szCs w:val="20"/>
              </w:rPr>
              <w:t>2.3</w:t>
            </w:r>
          </w:p>
        </w:tc>
        <w:tc>
          <w:tcPr>
            <w:tcW w:w="1672" w:type="pct"/>
            <w:gridSpan w:val="2"/>
            <w:shd w:val="clear" w:color="auto" w:fill="auto"/>
            <w:vAlign w:val="center"/>
          </w:tcPr>
          <w:p w14:paraId="4BC91B98" w14:textId="77777777" w:rsidR="00817EB6" w:rsidRPr="00AD39FF" w:rsidRDefault="00817EB6" w:rsidP="00684178">
            <w:pPr>
              <w:pStyle w:val="aa"/>
              <w:jc w:val="both"/>
              <w:rPr>
                <w:b/>
                <w:szCs w:val="16"/>
              </w:rPr>
            </w:pPr>
            <w:r w:rsidRPr="00AD39FF">
              <w:rPr>
                <w:b/>
                <w:szCs w:val="16"/>
              </w:rPr>
              <w:t>Наличие предстоящих плановых проверок Ростехнадзора</w:t>
            </w:r>
            <w:r w:rsidRPr="00AD39FF">
              <w:rPr>
                <w:rStyle w:val="af7"/>
                <w:b/>
                <w:szCs w:val="16"/>
              </w:rPr>
              <w:footnoteReference w:id="5"/>
            </w:r>
          </w:p>
        </w:tc>
        <w:tc>
          <w:tcPr>
            <w:tcW w:w="809" w:type="pct"/>
            <w:shd w:val="clear" w:color="auto" w:fill="92D050"/>
            <w:vAlign w:val="center"/>
          </w:tcPr>
          <w:p w14:paraId="7D3479A5" w14:textId="77777777" w:rsidR="00817EB6" w:rsidRPr="00AD39FF" w:rsidRDefault="00817EB6" w:rsidP="00684178">
            <w:pPr>
              <w:pStyle w:val="aa"/>
              <w:rPr>
                <w:b/>
                <w:szCs w:val="20"/>
              </w:rPr>
            </w:pPr>
            <w:r w:rsidRPr="00AD39FF">
              <w:rPr>
                <w:b/>
                <w:szCs w:val="20"/>
              </w:rPr>
              <w:t>Х</w:t>
            </w:r>
          </w:p>
          <w:p w14:paraId="612BB091" w14:textId="77777777" w:rsidR="00817EB6" w:rsidRPr="00AD39FF" w:rsidRDefault="00817EB6" w:rsidP="00684178">
            <w:pPr>
              <w:pStyle w:val="aa"/>
              <w:rPr>
                <w:b/>
                <w:szCs w:val="20"/>
              </w:rPr>
            </w:pPr>
          </w:p>
        </w:tc>
        <w:tc>
          <w:tcPr>
            <w:tcW w:w="736" w:type="pct"/>
            <w:shd w:val="clear" w:color="auto" w:fill="FFFFFF"/>
            <w:vAlign w:val="center"/>
          </w:tcPr>
          <w:p w14:paraId="64218DCE" w14:textId="77777777" w:rsidR="00817EB6" w:rsidRPr="00AD39FF" w:rsidRDefault="00817EB6" w:rsidP="00684178">
            <w:pPr>
              <w:pStyle w:val="aa"/>
              <w:rPr>
                <w:b/>
                <w:szCs w:val="20"/>
              </w:rPr>
            </w:pPr>
          </w:p>
        </w:tc>
        <w:tc>
          <w:tcPr>
            <w:tcW w:w="662" w:type="pct"/>
            <w:shd w:val="clear" w:color="auto" w:fill="auto"/>
            <w:vAlign w:val="center"/>
          </w:tcPr>
          <w:p w14:paraId="7649FD96" w14:textId="77777777" w:rsidR="00817EB6" w:rsidRPr="00AD39FF" w:rsidRDefault="00817EB6" w:rsidP="00684178">
            <w:pPr>
              <w:pStyle w:val="aa"/>
              <w:rPr>
                <w:b/>
                <w:szCs w:val="20"/>
              </w:rPr>
            </w:pPr>
          </w:p>
        </w:tc>
        <w:tc>
          <w:tcPr>
            <w:tcW w:w="662" w:type="pct"/>
            <w:tcBorders>
              <w:right w:val="single" w:sz="12" w:space="0" w:color="auto"/>
            </w:tcBorders>
            <w:shd w:val="clear" w:color="auto" w:fill="auto"/>
            <w:vAlign w:val="center"/>
          </w:tcPr>
          <w:p w14:paraId="0F9256F6" w14:textId="77777777" w:rsidR="00817EB6" w:rsidRPr="00AD39FF" w:rsidRDefault="00817EB6" w:rsidP="00684178">
            <w:pPr>
              <w:pStyle w:val="aa"/>
              <w:rPr>
                <w:b/>
                <w:szCs w:val="20"/>
              </w:rPr>
            </w:pPr>
          </w:p>
        </w:tc>
      </w:tr>
      <w:tr w:rsidR="00817EB6" w:rsidRPr="0094749A" w14:paraId="117ABAAA" w14:textId="77777777" w:rsidTr="00684178">
        <w:trPr>
          <w:cantSplit/>
          <w:trHeight w:val="20"/>
        </w:trPr>
        <w:tc>
          <w:tcPr>
            <w:tcW w:w="459" w:type="pct"/>
            <w:tcBorders>
              <w:left w:val="single" w:sz="12" w:space="0" w:color="auto"/>
              <w:bottom w:val="single" w:sz="4" w:space="0" w:color="auto"/>
            </w:tcBorders>
            <w:shd w:val="clear" w:color="auto" w:fill="F2F2F2"/>
            <w:vAlign w:val="center"/>
          </w:tcPr>
          <w:p w14:paraId="446DCC17" w14:textId="77777777" w:rsidR="00817EB6" w:rsidRPr="00AD39FF" w:rsidRDefault="00817EB6" w:rsidP="00684178">
            <w:pPr>
              <w:pStyle w:val="aa"/>
              <w:rPr>
                <w:b/>
                <w:szCs w:val="20"/>
              </w:rPr>
            </w:pPr>
            <w:r w:rsidRPr="00AD39FF">
              <w:rPr>
                <w:b/>
                <w:szCs w:val="20"/>
              </w:rPr>
              <w:t>2.4</w:t>
            </w:r>
          </w:p>
        </w:tc>
        <w:tc>
          <w:tcPr>
            <w:tcW w:w="1672" w:type="pct"/>
            <w:gridSpan w:val="2"/>
            <w:tcBorders>
              <w:bottom w:val="single" w:sz="4" w:space="0" w:color="auto"/>
            </w:tcBorders>
            <w:shd w:val="clear" w:color="auto" w:fill="auto"/>
            <w:vAlign w:val="center"/>
          </w:tcPr>
          <w:p w14:paraId="433B657F" w14:textId="77777777" w:rsidR="00817EB6" w:rsidRPr="00AD39FF" w:rsidRDefault="00817EB6" w:rsidP="00684178">
            <w:pPr>
              <w:pStyle w:val="aa"/>
              <w:jc w:val="both"/>
              <w:rPr>
                <w:b/>
                <w:szCs w:val="16"/>
              </w:rPr>
            </w:pPr>
            <w:r w:rsidRPr="00AD39FF">
              <w:rPr>
                <w:b/>
                <w:szCs w:val="16"/>
              </w:rPr>
              <w:t>Наличие предписаний Ростехнадзора</w:t>
            </w:r>
            <w:r w:rsidRPr="00AD39FF">
              <w:rPr>
                <w:rStyle w:val="af7"/>
                <w:b/>
                <w:szCs w:val="16"/>
              </w:rPr>
              <w:footnoteReference w:id="6"/>
            </w:r>
          </w:p>
        </w:tc>
        <w:tc>
          <w:tcPr>
            <w:tcW w:w="809" w:type="pct"/>
            <w:tcBorders>
              <w:bottom w:val="single" w:sz="4" w:space="0" w:color="auto"/>
            </w:tcBorders>
            <w:shd w:val="clear" w:color="auto" w:fill="92D050"/>
            <w:vAlign w:val="center"/>
          </w:tcPr>
          <w:p w14:paraId="58B19C7E" w14:textId="77777777" w:rsidR="00817EB6" w:rsidRPr="00AD39FF" w:rsidRDefault="00817EB6" w:rsidP="00684178">
            <w:pPr>
              <w:pStyle w:val="aa"/>
              <w:rPr>
                <w:b/>
                <w:szCs w:val="20"/>
              </w:rPr>
            </w:pPr>
            <w:r w:rsidRPr="00AD39FF">
              <w:rPr>
                <w:b/>
                <w:szCs w:val="20"/>
              </w:rPr>
              <w:t>Х</w:t>
            </w:r>
          </w:p>
        </w:tc>
        <w:tc>
          <w:tcPr>
            <w:tcW w:w="736" w:type="pct"/>
            <w:tcBorders>
              <w:bottom w:val="single" w:sz="4" w:space="0" w:color="auto"/>
            </w:tcBorders>
            <w:shd w:val="clear" w:color="auto" w:fill="auto"/>
            <w:vAlign w:val="center"/>
          </w:tcPr>
          <w:p w14:paraId="30CD6212" w14:textId="77777777" w:rsidR="00817EB6" w:rsidRPr="00AD39FF" w:rsidRDefault="00817EB6" w:rsidP="00684178">
            <w:pPr>
              <w:pStyle w:val="aa"/>
              <w:rPr>
                <w:b/>
                <w:szCs w:val="20"/>
              </w:rPr>
            </w:pPr>
          </w:p>
        </w:tc>
        <w:tc>
          <w:tcPr>
            <w:tcW w:w="662" w:type="pct"/>
            <w:tcBorders>
              <w:bottom w:val="single" w:sz="4" w:space="0" w:color="auto"/>
            </w:tcBorders>
            <w:shd w:val="clear" w:color="auto" w:fill="auto"/>
            <w:vAlign w:val="center"/>
          </w:tcPr>
          <w:p w14:paraId="52380D47" w14:textId="77777777" w:rsidR="00817EB6" w:rsidRPr="00AD39FF" w:rsidRDefault="00817EB6" w:rsidP="00684178">
            <w:pPr>
              <w:pStyle w:val="aa"/>
              <w:rPr>
                <w:b/>
                <w:szCs w:val="20"/>
              </w:rPr>
            </w:pPr>
          </w:p>
        </w:tc>
        <w:tc>
          <w:tcPr>
            <w:tcW w:w="662" w:type="pct"/>
            <w:tcBorders>
              <w:bottom w:val="single" w:sz="4" w:space="0" w:color="auto"/>
              <w:right w:val="single" w:sz="12" w:space="0" w:color="auto"/>
            </w:tcBorders>
            <w:shd w:val="clear" w:color="auto" w:fill="auto"/>
            <w:vAlign w:val="center"/>
          </w:tcPr>
          <w:p w14:paraId="4B62343C" w14:textId="77777777" w:rsidR="00817EB6" w:rsidRPr="00AD39FF" w:rsidRDefault="00817EB6" w:rsidP="005D40AC">
            <w:pPr>
              <w:pStyle w:val="aa"/>
              <w:rPr>
                <w:b/>
                <w:szCs w:val="20"/>
              </w:rPr>
            </w:pPr>
          </w:p>
        </w:tc>
      </w:tr>
      <w:tr w:rsidR="00817EB6" w:rsidRPr="0094749A" w14:paraId="459FF6B9" w14:textId="77777777" w:rsidTr="00684178">
        <w:trPr>
          <w:cantSplit/>
          <w:trHeight w:val="20"/>
        </w:trPr>
        <w:tc>
          <w:tcPr>
            <w:tcW w:w="459" w:type="pct"/>
            <w:tcBorders>
              <w:left w:val="single" w:sz="12" w:space="0" w:color="auto"/>
              <w:bottom w:val="single" w:sz="12" w:space="0" w:color="auto"/>
            </w:tcBorders>
            <w:shd w:val="clear" w:color="auto" w:fill="F2F2F2"/>
            <w:vAlign w:val="center"/>
          </w:tcPr>
          <w:p w14:paraId="2C57CF92" w14:textId="77777777" w:rsidR="00817EB6" w:rsidRPr="00AD39FF" w:rsidRDefault="00817EB6" w:rsidP="00684178">
            <w:pPr>
              <w:pStyle w:val="aa"/>
              <w:rPr>
                <w:b/>
                <w:szCs w:val="20"/>
              </w:rPr>
            </w:pPr>
            <w:r w:rsidRPr="00AD39FF">
              <w:rPr>
                <w:b/>
                <w:szCs w:val="20"/>
              </w:rPr>
              <w:t>2.5.</w:t>
            </w:r>
          </w:p>
        </w:tc>
        <w:tc>
          <w:tcPr>
            <w:tcW w:w="1672" w:type="pct"/>
            <w:gridSpan w:val="2"/>
            <w:tcBorders>
              <w:bottom w:val="single" w:sz="12" w:space="0" w:color="auto"/>
            </w:tcBorders>
            <w:shd w:val="clear" w:color="auto" w:fill="auto"/>
            <w:vAlign w:val="center"/>
          </w:tcPr>
          <w:p w14:paraId="3FC2D647" w14:textId="77777777" w:rsidR="00817EB6" w:rsidRPr="00AD39FF" w:rsidRDefault="00817EB6" w:rsidP="00684178">
            <w:pPr>
              <w:pStyle w:val="aa"/>
              <w:jc w:val="both"/>
              <w:rPr>
                <w:b/>
                <w:szCs w:val="16"/>
              </w:rPr>
            </w:pPr>
            <w:r w:rsidRPr="00AD39FF">
              <w:rPr>
                <w:b/>
                <w:szCs w:val="16"/>
              </w:rPr>
              <w:t>Необходимость контроля мероприятий по результатам расследований аварий</w:t>
            </w:r>
          </w:p>
        </w:tc>
        <w:tc>
          <w:tcPr>
            <w:tcW w:w="809" w:type="pct"/>
            <w:tcBorders>
              <w:bottom w:val="single" w:sz="12" w:space="0" w:color="auto"/>
            </w:tcBorders>
            <w:shd w:val="clear" w:color="auto" w:fill="92D050"/>
            <w:vAlign w:val="center"/>
          </w:tcPr>
          <w:p w14:paraId="30A32B26" w14:textId="77777777" w:rsidR="00817EB6" w:rsidRPr="00AD39FF" w:rsidRDefault="00817EB6" w:rsidP="00684178">
            <w:pPr>
              <w:pStyle w:val="aa"/>
              <w:rPr>
                <w:b/>
                <w:szCs w:val="20"/>
              </w:rPr>
            </w:pPr>
            <w:r w:rsidRPr="00AD39FF">
              <w:rPr>
                <w:b/>
                <w:szCs w:val="20"/>
              </w:rPr>
              <w:t>Х</w:t>
            </w:r>
          </w:p>
        </w:tc>
        <w:tc>
          <w:tcPr>
            <w:tcW w:w="736" w:type="pct"/>
            <w:tcBorders>
              <w:bottom w:val="single" w:sz="12" w:space="0" w:color="auto"/>
            </w:tcBorders>
            <w:shd w:val="clear" w:color="auto" w:fill="auto"/>
            <w:vAlign w:val="center"/>
          </w:tcPr>
          <w:p w14:paraId="7EBB23F9" w14:textId="77777777" w:rsidR="00817EB6" w:rsidRPr="00AD39FF" w:rsidRDefault="00817EB6" w:rsidP="00684178">
            <w:pPr>
              <w:pStyle w:val="aa"/>
              <w:rPr>
                <w:b/>
                <w:szCs w:val="20"/>
              </w:rPr>
            </w:pPr>
          </w:p>
        </w:tc>
        <w:tc>
          <w:tcPr>
            <w:tcW w:w="662" w:type="pct"/>
            <w:tcBorders>
              <w:bottom w:val="single" w:sz="12" w:space="0" w:color="auto"/>
            </w:tcBorders>
            <w:shd w:val="clear" w:color="auto" w:fill="auto"/>
            <w:vAlign w:val="center"/>
          </w:tcPr>
          <w:p w14:paraId="6C5FF91F" w14:textId="77777777" w:rsidR="00817EB6" w:rsidRPr="00AD39FF" w:rsidRDefault="00817EB6" w:rsidP="00684178">
            <w:pPr>
              <w:pStyle w:val="aa"/>
              <w:rPr>
                <w:b/>
                <w:szCs w:val="20"/>
              </w:rPr>
            </w:pPr>
          </w:p>
        </w:tc>
        <w:tc>
          <w:tcPr>
            <w:tcW w:w="662" w:type="pct"/>
            <w:tcBorders>
              <w:bottom w:val="single" w:sz="12" w:space="0" w:color="auto"/>
              <w:right w:val="single" w:sz="12" w:space="0" w:color="auto"/>
            </w:tcBorders>
            <w:shd w:val="clear" w:color="auto" w:fill="auto"/>
            <w:vAlign w:val="center"/>
          </w:tcPr>
          <w:p w14:paraId="38E5093B" w14:textId="77777777" w:rsidR="00817EB6" w:rsidRPr="00AD39FF" w:rsidRDefault="00817EB6" w:rsidP="00684178">
            <w:pPr>
              <w:pStyle w:val="aa"/>
              <w:rPr>
                <w:b/>
                <w:szCs w:val="20"/>
              </w:rPr>
            </w:pPr>
          </w:p>
        </w:tc>
      </w:tr>
    </w:tbl>
    <w:p w14:paraId="24C8EC54" w14:textId="77777777" w:rsidR="00817EB6" w:rsidRPr="0094749A" w:rsidRDefault="00817EB6" w:rsidP="00817EB6">
      <w:pPr>
        <w:pStyle w:val="S0"/>
        <w:numPr>
          <w:ilvl w:val="1"/>
          <w:numId w:val="22"/>
        </w:numPr>
        <w:tabs>
          <w:tab w:val="left" w:pos="851"/>
        </w:tabs>
        <w:spacing w:before="120"/>
        <w:ind w:left="0" w:firstLine="0"/>
        <w:rPr>
          <w:lang w:eastAsia="ru-RU"/>
        </w:rPr>
      </w:pPr>
      <w:r w:rsidRPr="0094749A">
        <w:rPr>
          <w:lang w:val="ru-RU" w:eastAsia="ru-RU"/>
        </w:rPr>
        <w:t>Проверки состояния ПБ осуществляются работниками службы ПК Общества, указанными в п.</w:t>
      </w:r>
      <w:r w:rsidRPr="0094749A">
        <w:rPr>
          <w:rFonts w:eastAsia="Calibri"/>
          <w:color w:val="0000FF"/>
          <w:u w:val="single"/>
          <w:lang w:val="ru-RU" w:eastAsia="en-US"/>
        </w:rPr>
        <w:t>3.5</w:t>
      </w:r>
      <w:r w:rsidRPr="0094749A">
        <w:rPr>
          <w:lang w:val="ru-RU" w:eastAsia="ru-RU"/>
        </w:rPr>
        <w:t xml:space="preserve"> настоящего Положения в соответствии с Графиком, указанным в п.</w:t>
      </w:r>
      <w:r w:rsidRPr="0094749A">
        <w:rPr>
          <w:color w:val="0000FF"/>
          <w:u w:val="single"/>
          <w:lang w:val="ru-RU" w:eastAsia="ru-RU"/>
        </w:rPr>
        <w:t>5.2</w:t>
      </w:r>
      <w:r w:rsidRPr="0094749A">
        <w:rPr>
          <w:lang w:val="ru-RU" w:eastAsia="ru-RU"/>
        </w:rPr>
        <w:t xml:space="preserve"> настоящего Положения, лично, либо в составе групп проверок.  При необходимости допускается дополнительное привлечение иных руководителей и специалистов АУП и СП Общества. </w:t>
      </w:r>
    </w:p>
    <w:p w14:paraId="4B1F132E" w14:textId="77777777" w:rsidR="00817EB6" w:rsidRPr="0094749A" w:rsidRDefault="00817EB6" w:rsidP="00817EB6">
      <w:pPr>
        <w:pStyle w:val="S0"/>
        <w:tabs>
          <w:tab w:val="left" w:pos="709"/>
          <w:tab w:val="left" w:pos="851"/>
          <w:tab w:val="left" w:pos="993"/>
        </w:tabs>
        <w:rPr>
          <w:lang w:eastAsia="ru-RU"/>
        </w:rPr>
      </w:pPr>
      <w:r w:rsidRPr="0094749A">
        <w:rPr>
          <w:lang w:val="ru-RU" w:eastAsia="ru-RU"/>
        </w:rPr>
        <w:t>При этом они проверяют (но не ограничиваясь):</w:t>
      </w:r>
    </w:p>
    <w:p w14:paraId="022F9C30" w14:textId="77777777" w:rsidR="00817EB6" w:rsidRPr="0094749A" w:rsidRDefault="00817EB6" w:rsidP="00817EB6">
      <w:pPr>
        <w:numPr>
          <w:ilvl w:val="0"/>
          <w:numId w:val="23"/>
        </w:numPr>
        <w:spacing w:before="60"/>
        <w:ind w:left="567" w:hanging="397"/>
        <w:jc w:val="both"/>
        <w:rPr>
          <w:color w:val="000000"/>
        </w:rPr>
      </w:pPr>
      <w:r w:rsidRPr="0094749A">
        <w:rPr>
          <w:color w:val="000000"/>
        </w:rPr>
        <w:t>выполнение приказов и распоряжений, предписаний государственных контролирующих органов, а также выполнение предложений и устранение недостатков и нарушений, внесенных в журналы и акты проверок состояния промышленной безопасности, выявленных при предыдущих проверках Общества и Компании;</w:t>
      </w:r>
    </w:p>
    <w:p w14:paraId="7787940F" w14:textId="77777777" w:rsidR="00817EB6" w:rsidRPr="00156E77" w:rsidRDefault="00817EB6" w:rsidP="00817EB6">
      <w:pPr>
        <w:numPr>
          <w:ilvl w:val="0"/>
          <w:numId w:val="23"/>
        </w:numPr>
        <w:spacing w:before="60"/>
        <w:ind w:left="567" w:hanging="397"/>
        <w:jc w:val="both"/>
        <w:rPr>
          <w:color w:val="000000"/>
        </w:rPr>
      </w:pPr>
      <w:r w:rsidRPr="00156E77">
        <w:rPr>
          <w:color w:val="000000"/>
        </w:rPr>
        <w:t>своевременность выполнения запланированных мероприятий обеспечению ПБ, а также мероприятий, предусмотренных в актах расследования аварий, инцидентах, несчастных случаев на производстве и др.;</w:t>
      </w:r>
    </w:p>
    <w:p w14:paraId="2747ED41" w14:textId="77777777" w:rsidR="00817EB6" w:rsidRPr="0094749A" w:rsidRDefault="00817EB6" w:rsidP="00817EB6">
      <w:pPr>
        <w:numPr>
          <w:ilvl w:val="0"/>
          <w:numId w:val="23"/>
        </w:numPr>
        <w:spacing w:before="60"/>
        <w:ind w:left="567" w:hanging="397"/>
        <w:jc w:val="both"/>
        <w:rPr>
          <w:color w:val="000000"/>
        </w:rPr>
      </w:pPr>
      <w:r w:rsidRPr="0094749A">
        <w:rPr>
          <w:color w:val="000000"/>
        </w:rPr>
        <w:t>работу руководителей производственных подразделений, их заместителей и других специалистов в области промышленной безопасности в соответствии с их должностными обязанностями;</w:t>
      </w:r>
    </w:p>
    <w:p w14:paraId="0D658D17" w14:textId="77777777" w:rsidR="00817EB6" w:rsidRPr="0094749A" w:rsidRDefault="00817EB6" w:rsidP="00817EB6">
      <w:pPr>
        <w:numPr>
          <w:ilvl w:val="0"/>
          <w:numId w:val="23"/>
        </w:numPr>
        <w:spacing w:before="60"/>
        <w:ind w:left="567" w:hanging="397"/>
        <w:jc w:val="both"/>
        <w:rPr>
          <w:color w:val="000000"/>
        </w:rPr>
      </w:pPr>
      <w:r w:rsidRPr="0094749A">
        <w:rPr>
          <w:color w:val="000000"/>
        </w:rPr>
        <w:t xml:space="preserve">техническое состояние, исправность, правильность эксплуатации, своевременности проведения </w:t>
      </w:r>
      <w:proofErr w:type="spellStart"/>
      <w:r w:rsidRPr="0094749A">
        <w:rPr>
          <w:color w:val="000000"/>
        </w:rPr>
        <w:t>ТОиТР</w:t>
      </w:r>
      <w:proofErr w:type="spellEnd"/>
      <w:r w:rsidRPr="0094749A">
        <w:rPr>
          <w:color w:val="000000"/>
        </w:rPr>
        <w:t xml:space="preserve"> оборудования, контрольно-измерительных приборов, устройств вентиляции и очистки воздуха, систем отопления и освещения, заземления, средств автоматизации и механизации, средств ЭХЗ, СЭО, СОУ, соответствие их установленным требованиям правил безопасной эксплуатации; </w:t>
      </w:r>
    </w:p>
    <w:p w14:paraId="0BE260DC" w14:textId="77777777" w:rsidR="00817EB6" w:rsidRPr="0094749A" w:rsidRDefault="00817EB6" w:rsidP="00817EB6">
      <w:pPr>
        <w:numPr>
          <w:ilvl w:val="0"/>
          <w:numId w:val="23"/>
        </w:numPr>
        <w:spacing w:before="60"/>
        <w:ind w:left="567" w:hanging="397"/>
        <w:jc w:val="both"/>
        <w:rPr>
          <w:color w:val="000000"/>
        </w:rPr>
      </w:pPr>
      <w:r w:rsidRPr="0094749A">
        <w:rPr>
          <w:color w:val="000000"/>
        </w:rPr>
        <w:lastRenderedPageBreak/>
        <w:t>выполнение графиков проверок технологических защит (блокировок и сигнализаций) по параметрам настройки оборудования, определ</w:t>
      </w:r>
      <w:r>
        <w:rPr>
          <w:color w:val="000000"/>
        </w:rPr>
        <w:t>е</w:t>
      </w:r>
      <w:r w:rsidRPr="0094749A">
        <w:rPr>
          <w:color w:val="000000"/>
        </w:rPr>
        <w:t>нного в технологических регламентах; графиков технического обслуживания, ревизий, диагностики, экспертиз применяемых технических устройств, зданий и сооружений, грузоподъемных механизмов и другого оборудования; наличия и корректности оформления подтверждающих документов;</w:t>
      </w:r>
    </w:p>
    <w:p w14:paraId="06AA7F90" w14:textId="77777777" w:rsidR="00817EB6" w:rsidRPr="0094749A" w:rsidRDefault="00817EB6" w:rsidP="00817EB6">
      <w:pPr>
        <w:numPr>
          <w:ilvl w:val="0"/>
          <w:numId w:val="23"/>
        </w:numPr>
        <w:spacing w:before="60"/>
        <w:ind w:left="567" w:hanging="397"/>
        <w:jc w:val="both"/>
        <w:rPr>
          <w:color w:val="000000"/>
        </w:rPr>
      </w:pPr>
      <w:r w:rsidRPr="0094749A">
        <w:rPr>
          <w:color w:val="000000"/>
        </w:rPr>
        <w:t xml:space="preserve">соответствие применяемых технических устройств требованиям законодательства в области технического регулирования; соответствие проектной и разрешительной документации (сертификаты/декларации, заключения ЭПБ </w:t>
      </w:r>
      <w:proofErr w:type="spellStart"/>
      <w:r w:rsidRPr="0094749A">
        <w:rPr>
          <w:color w:val="000000"/>
        </w:rPr>
        <w:t>и.т.д</w:t>
      </w:r>
      <w:proofErr w:type="spellEnd"/>
      <w:r w:rsidRPr="0094749A">
        <w:rPr>
          <w:color w:val="000000"/>
        </w:rPr>
        <w:t>.);</w:t>
      </w:r>
    </w:p>
    <w:p w14:paraId="55EC6E29" w14:textId="77777777" w:rsidR="00817EB6" w:rsidRPr="0094749A" w:rsidRDefault="00817EB6" w:rsidP="00817EB6">
      <w:pPr>
        <w:numPr>
          <w:ilvl w:val="0"/>
          <w:numId w:val="23"/>
        </w:numPr>
        <w:spacing w:before="60"/>
        <w:ind w:left="567" w:hanging="397"/>
        <w:jc w:val="both"/>
        <w:rPr>
          <w:color w:val="000000"/>
        </w:rPr>
      </w:pPr>
      <w:r w:rsidRPr="0094749A">
        <w:rPr>
          <w:color w:val="000000"/>
        </w:rPr>
        <w:t xml:space="preserve">наличие технологических регламентов основных производственных процессов добычи, сбора, подготовки и транспорта нефти и газа (для складов ГСМ- технологических карт приема/отпуска и хранения ГСМ), их содержания на соответствии требованиям нормативных документов в области ПБ, соответствие параметров эксплуатации применяемых технических устройств руководствам заводов-изготовителей; </w:t>
      </w:r>
    </w:p>
    <w:p w14:paraId="6A4AF33C" w14:textId="77777777" w:rsidR="00817EB6" w:rsidRPr="0094749A" w:rsidRDefault="00817EB6" w:rsidP="00817EB6">
      <w:pPr>
        <w:numPr>
          <w:ilvl w:val="0"/>
          <w:numId w:val="23"/>
        </w:numPr>
        <w:spacing w:before="60"/>
        <w:ind w:left="567" w:hanging="397"/>
        <w:jc w:val="both"/>
        <w:rPr>
          <w:color w:val="000000"/>
        </w:rPr>
      </w:pPr>
      <w:r w:rsidRPr="0094749A">
        <w:rPr>
          <w:color w:val="000000"/>
        </w:rPr>
        <w:t>организацию и осуществление процесса контроля технологических параметров и работы применяемых технических устройств, и оборудования ОПО;</w:t>
      </w:r>
    </w:p>
    <w:p w14:paraId="5862248E" w14:textId="77777777" w:rsidR="00817EB6" w:rsidRPr="0094749A" w:rsidRDefault="00817EB6" w:rsidP="00817EB6">
      <w:pPr>
        <w:numPr>
          <w:ilvl w:val="0"/>
          <w:numId w:val="23"/>
        </w:numPr>
        <w:spacing w:before="60"/>
        <w:ind w:left="567" w:hanging="397"/>
        <w:jc w:val="both"/>
        <w:rPr>
          <w:color w:val="000000"/>
        </w:rPr>
      </w:pPr>
      <w:r w:rsidRPr="0094749A">
        <w:rPr>
          <w:color w:val="000000"/>
        </w:rPr>
        <w:t xml:space="preserve">правильность организации и выполнения работ (в </w:t>
      </w:r>
      <w:proofErr w:type="spellStart"/>
      <w:r w:rsidRPr="0094749A">
        <w:rPr>
          <w:color w:val="000000"/>
        </w:rPr>
        <w:t>т.ч</w:t>
      </w:r>
      <w:proofErr w:type="spellEnd"/>
      <w:r w:rsidRPr="0094749A">
        <w:rPr>
          <w:color w:val="000000"/>
        </w:rPr>
        <w:t>. повышенной опасности) и ведения технологических процессов, соблюдение рабочими безопасных методов и приемов выполнения работ, технологических режимов, инструкций, нарядов-допусков;</w:t>
      </w:r>
    </w:p>
    <w:p w14:paraId="48213AAB" w14:textId="77777777" w:rsidR="00817EB6" w:rsidRPr="0094749A" w:rsidRDefault="00817EB6" w:rsidP="00817EB6">
      <w:pPr>
        <w:numPr>
          <w:ilvl w:val="0"/>
          <w:numId w:val="23"/>
        </w:numPr>
        <w:spacing w:before="60"/>
        <w:ind w:left="567" w:hanging="397"/>
        <w:jc w:val="both"/>
        <w:rPr>
          <w:color w:val="000000"/>
        </w:rPr>
      </w:pPr>
      <w:r w:rsidRPr="0094749A">
        <w:rPr>
          <w:color w:val="000000"/>
        </w:rPr>
        <w:t>наличие и исправность оградительных, предохранительных и герметизирующих устройств, устройств автоматического контроля, сигнализации, дистанционного управления и других средств защиты;</w:t>
      </w:r>
    </w:p>
    <w:p w14:paraId="3DD49F38" w14:textId="77777777" w:rsidR="00817EB6" w:rsidRPr="00156E77" w:rsidRDefault="00817EB6" w:rsidP="00817EB6">
      <w:pPr>
        <w:numPr>
          <w:ilvl w:val="0"/>
          <w:numId w:val="23"/>
        </w:numPr>
        <w:spacing w:before="60"/>
        <w:ind w:left="567" w:hanging="397"/>
        <w:jc w:val="both"/>
        <w:rPr>
          <w:color w:val="000000"/>
        </w:rPr>
      </w:pPr>
      <w:r w:rsidRPr="0094749A">
        <w:rPr>
          <w:color w:val="000000"/>
        </w:rPr>
        <w:t xml:space="preserve">планирование мероприятий по предупреждению и ликвидации аварий, их содержание и соответствие нормативным требованиям; готовность персонала к действиям по ПМЛА (ПЛА), в </w:t>
      </w:r>
      <w:proofErr w:type="spellStart"/>
      <w:r w:rsidRPr="0094749A">
        <w:rPr>
          <w:color w:val="000000"/>
        </w:rPr>
        <w:t>т.ч</w:t>
      </w:r>
      <w:proofErr w:type="spellEnd"/>
      <w:r w:rsidRPr="0094749A">
        <w:rPr>
          <w:color w:val="000000"/>
        </w:rPr>
        <w:t>.</w:t>
      </w:r>
      <w:r w:rsidRPr="00156E77">
        <w:rPr>
          <w:color w:val="000000"/>
        </w:rPr>
        <w:t xml:space="preserve">, ознакомление персонала с ПМЛА; анализ проведения УТЗ по ПМЛА (ПЛА) и применению СИЗОД в соответствии с графиками; наличие инструментов, СИЗ (СИЗОД), материалов, необходимых для ликвидации аварий; </w:t>
      </w:r>
    </w:p>
    <w:p w14:paraId="20ECECCE" w14:textId="77777777" w:rsidR="00817EB6" w:rsidRPr="00156E77" w:rsidRDefault="00817EB6" w:rsidP="00817EB6">
      <w:pPr>
        <w:numPr>
          <w:ilvl w:val="0"/>
          <w:numId w:val="23"/>
        </w:numPr>
        <w:spacing w:before="60"/>
        <w:ind w:left="567" w:hanging="397"/>
        <w:jc w:val="both"/>
        <w:rPr>
          <w:color w:val="000000"/>
        </w:rPr>
      </w:pPr>
      <w:r w:rsidRPr="00156E77">
        <w:rPr>
          <w:color w:val="000000"/>
        </w:rPr>
        <w:t>соблюдение процедур допуска подрядных организаций для выполнения работ на ОПО;</w:t>
      </w:r>
    </w:p>
    <w:p w14:paraId="3C455CEC" w14:textId="77777777" w:rsidR="00817EB6" w:rsidRPr="00156E77" w:rsidRDefault="00817EB6" w:rsidP="00817EB6">
      <w:pPr>
        <w:numPr>
          <w:ilvl w:val="0"/>
          <w:numId w:val="23"/>
        </w:numPr>
        <w:spacing w:before="60"/>
        <w:ind w:left="567" w:hanging="397"/>
        <w:jc w:val="both"/>
        <w:rPr>
          <w:color w:val="000000"/>
        </w:rPr>
      </w:pPr>
      <w:r w:rsidRPr="00156E77">
        <w:rPr>
          <w:color w:val="000000"/>
        </w:rPr>
        <w:t>соблюдение подрядными организациями, выполняющими работы на ОПО требований, ЛНД Компании и ЛНД Общества в области ПБ.</w:t>
      </w:r>
    </w:p>
    <w:p w14:paraId="4C0AAB84" w14:textId="77777777" w:rsidR="00817EB6" w:rsidRPr="0094749A" w:rsidRDefault="00817EB6" w:rsidP="00817EB6">
      <w:pPr>
        <w:tabs>
          <w:tab w:val="left" w:pos="0"/>
        </w:tabs>
        <w:spacing w:before="120" w:after="120"/>
        <w:jc w:val="both"/>
      </w:pPr>
      <w:r w:rsidRPr="0094749A">
        <w:t>Перед началом проведения проверки работники службы ПК проводят установочное совещание с руководителем и специалистами ОПО, подлежащего проверке, на котором определяют порядок взаимодействия и временные интервалы по направлениям проверки.</w:t>
      </w:r>
    </w:p>
    <w:p w14:paraId="5062C25D" w14:textId="40056D35" w:rsidR="00817EB6" w:rsidRDefault="00817EB6" w:rsidP="00817EB6">
      <w:pPr>
        <w:pStyle w:val="S0"/>
        <w:numPr>
          <w:ilvl w:val="1"/>
          <w:numId w:val="22"/>
        </w:numPr>
        <w:tabs>
          <w:tab w:val="left" w:pos="709"/>
          <w:tab w:val="left" w:pos="851"/>
          <w:tab w:val="left" w:pos="993"/>
        </w:tabs>
        <w:ind w:left="0" w:firstLine="0"/>
        <w:rPr>
          <w:lang w:eastAsia="ru-RU"/>
        </w:rPr>
      </w:pPr>
      <w:r w:rsidRPr="002666D5">
        <w:rPr>
          <w:lang w:val="ru-RU" w:eastAsia="ru-RU"/>
        </w:rPr>
        <w:t xml:space="preserve">Результаты проверок состояния ПБ оформляется соответствующими актами проверок </w:t>
      </w:r>
      <w:r w:rsidRPr="00156E77">
        <w:rPr>
          <w:lang w:val="ru-RU" w:eastAsia="ru-RU"/>
        </w:rPr>
        <w:t xml:space="preserve">(формы – </w:t>
      </w:r>
      <w:r w:rsidR="004573A4">
        <w:rPr>
          <w:lang w:val="ru-RU" w:eastAsia="ru-RU"/>
        </w:rPr>
        <w:t>Приложен</w:t>
      </w:r>
      <w:r w:rsidRPr="00156E77">
        <w:rPr>
          <w:lang w:val="ru-RU" w:eastAsia="ru-RU"/>
        </w:rPr>
        <w:t>ия 8-10</w:t>
      </w:r>
      <w:r w:rsidRPr="0094749A">
        <w:rPr>
          <w:lang w:eastAsia="ru-RU"/>
        </w:rPr>
        <w:t xml:space="preserve"> </w:t>
      </w:r>
      <w:hyperlink r:id="rId29" w:history="1">
        <w:r w:rsidRPr="00156E77">
          <w:rPr>
            <w:rStyle w:val="ab"/>
          </w:rPr>
          <w:t>Регламента бизнес-процесса АО «Востсибнефтегаз» № П3-05 РГБП-9399 ЮЛ-107 «Организация и осуществление контроля в области промышленной безопасности, охраны труда и окружающей среды»</w:t>
        </w:r>
      </w:hyperlink>
      <w:r w:rsidRPr="0094749A">
        <w:rPr>
          <w:lang w:eastAsia="ru-RU"/>
        </w:rPr>
        <w:t>).</w:t>
      </w:r>
    </w:p>
    <w:p w14:paraId="77C75AB3" w14:textId="56D6CF7A" w:rsidR="00817EB6" w:rsidRPr="0094749A" w:rsidRDefault="00817EB6" w:rsidP="00817EB6">
      <w:pPr>
        <w:pStyle w:val="S0"/>
        <w:numPr>
          <w:ilvl w:val="1"/>
          <w:numId w:val="22"/>
        </w:numPr>
        <w:tabs>
          <w:tab w:val="left" w:pos="709"/>
          <w:tab w:val="left" w:pos="851"/>
          <w:tab w:val="left" w:pos="993"/>
        </w:tabs>
        <w:ind w:left="0" w:firstLine="0"/>
        <w:rPr>
          <w:lang w:eastAsia="ru-RU"/>
        </w:rPr>
      </w:pPr>
      <w:r w:rsidRPr="002666D5">
        <w:rPr>
          <w:lang w:val="ru-RU" w:eastAsia="ru-RU"/>
        </w:rPr>
        <w:t xml:space="preserve">Выявленные нарушения, указанные в акте проверок, оцениваются по соответствующим уровням риска.  </w:t>
      </w:r>
      <w:r w:rsidRPr="0094749A">
        <w:rPr>
          <w:lang w:eastAsia="ru-RU"/>
        </w:rPr>
        <w:t xml:space="preserve">Применяемая шкала оценки уровней риска приведена в </w:t>
      </w:r>
      <w:hyperlink w:anchor="Таблица1" w:history="1">
        <w:r w:rsidR="004573A4">
          <w:rPr>
            <w:rStyle w:val="ab"/>
          </w:rPr>
          <w:t>Таблиц</w:t>
        </w:r>
        <w:r w:rsidRPr="0094749A">
          <w:rPr>
            <w:rStyle w:val="ab"/>
          </w:rPr>
          <w:t xml:space="preserve">е </w:t>
        </w:r>
        <w:r>
          <w:rPr>
            <w:rStyle w:val="ab"/>
            <w:lang w:val="ru-RU"/>
          </w:rPr>
          <w:t>4</w:t>
        </w:r>
        <w:r w:rsidRPr="0094749A">
          <w:rPr>
            <w:rStyle w:val="ab"/>
            <w:lang w:eastAsia="ru-RU"/>
          </w:rPr>
          <w:t>.</w:t>
        </w:r>
      </w:hyperlink>
    </w:p>
    <w:p w14:paraId="35EF7AF7" w14:textId="4CC9E1F8" w:rsidR="00817EB6" w:rsidRPr="00817EB6" w:rsidRDefault="004573A4" w:rsidP="005D40AC">
      <w:pPr>
        <w:pStyle w:val="aa"/>
        <w:spacing w:before="120" w:beforeAutospacing="0" w:after="0" w:afterAutospacing="0"/>
        <w:jc w:val="right"/>
        <w:rPr>
          <w:rFonts w:ascii="Arial" w:hAnsi="Arial" w:cs="Arial"/>
          <w:b/>
          <w:sz w:val="20"/>
          <w:szCs w:val="20"/>
        </w:rPr>
      </w:pPr>
      <w:r>
        <w:rPr>
          <w:rFonts w:ascii="Arial" w:hAnsi="Arial" w:cs="Arial"/>
          <w:b/>
          <w:sz w:val="20"/>
          <w:szCs w:val="20"/>
        </w:rPr>
        <w:t>Таблиц</w:t>
      </w:r>
      <w:r w:rsidR="00817EB6" w:rsidRPr="00817EB6">
        <w:rPr>
          <w:rFonts w:ascii="Arial" w:hAnsi="Arial" w:cs="Arial"/>
          <w:b/>
          <w:sz w:val="20"/>
          <w:szCs w:val="20"/>
        </w:rPr>
        <w:t>а 4</w:t>
      </w:r>
    </w:p>
    <w:p w14:paraId="3F4D2BF9" w14:textId="77777777" w:rsidR="00817EB6" w:rsidRPr="00817EB6" w:rsidRDefault="00817EB6" w:rsidP="005D40AC">
      <w:pPr>
        <w:pStyle w:val="aa"/>
        <w:spacing w:before="0" w:beforeAutospacing="0" w:after="60" w:afterAutospacing="0"/>
        <w:jc w:val="right"/>
        <w:rPr>
          <w:rFonts w:ascii="Arial" w:hAnsi="Arial" w:cs="Arial"/>
          <w:b/>
          <w:sz w:val="20"/>
          <w:szCs w:val="20"/>
        </w:rPr>
      </w:pPr>
      <w:r w:rsidRPr="00817EB6">
        <w:rPr>
          <w:rFonts w:ascii="Arial" w:hAnsi="Arial" w:cs="Arial"/>
          <w:b/>
          <w:sz w:val="20"/>
          <w:szCs w:val="20"/>
        </w:rPr>
        <w:t>Применяемая шкала оценки уровней иска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8198"/>
      </w:tblGrid>
      <w:tr w:rsidR="00817EB6" w:rsidRPr="0094749A" w14:paraId="4EE02FB8" w14:textId="77777777" w:rsidTr="00684178">
        <w:trPr>
          <w:tblHeader/>
        </w:trPr>
        <w:tc>
          <w:tcPr>
            <w:tcW w:w="734" w:type="pct"/>
            <w:tcBorders>
              <w:top w:val="single" w:sz="12" w:space="0" w:color="auto"/>
              <w:left w:val="single" w:sz="12" w:space="0" w:color="auto"/>
              <w:bottom w:val="single" w:sz="12" w:space="0" w:color="auto"/>
            </w:tcBorders>
            <w:shd w:val="clear" w:color="auto" w:fill="FFD200"/>
            <w:vAlign w:val="center"/>
          </w:tcPr>
          <w:p w14:paraId="0E9CCBEC" w14:textId="77777777" w:rsidR="00817EB6" w:rsidRPr="0094749A" w:rsidRDefault="00817EB6" w:rsidP="00684178">
            <w:pPr>
              <w:jc w:val="center"/>
              <w:rPr>
                <w:rFonts w:ascii="Arial" w:hAnsi="Arial" w:cs="Arial"/>
                <w:b/>
                <w:bCs/>
                <w:color w:val="000000"/>
                <w:sz w:val="16"/>
                <w:szCs w:val="16"/>
              </w:rPr>
            </w:pPr>
            <w:r w:rsidRPr="0094749A">
              <w:rPr>
                <w:rFonts w:ascii="Arial" w:hAnsi="Arial" w:cs="Arial"/>
                <w:b/>
                <w:bCs/>
                <w:color w:val="000000"/>
                <w:sz w:val="16"/>
                <w:szCs w:val="16"/>
              </w:rPr>
              <w:t>УРОВЕНЬ РИСКА</w:t>
            </w:r>
          </w:p>
        </w:tc>
        <w:tc>
          <w:tcPr>
            <w:tcW w:w="4266" w:type="pct"/>
            <w:tcBorders>
              <w:top w:val="single" w:sz="12" w:space="0" w:color="auto"/>
              <w:bottom w:val="single" w:sz="12" w:space="0" w:color="auto"/>
              <w:right w:val="single" w:sz="12" w:space="0" w:color="auto"/>
            </w:tcBorders>
            <w:shd w:val="clear" w:color="auto" w:fill="FFD200"/>
            <w:vAlign w:val="center"/>
          </w:tcPr>
          <w:p w14:paraId="3047D5C2" w14:textId="77777777" w:rsidR="00817EB6" w:rsidRPr="0094749A" w:rsidRDefault="00817EB6" w:rsidP="00684178">
            <w:pPr>
              <w:jc w:val="center"/>
              <w:rPr>
                <w:rFonts w:ascii="Arial" w:hAnsi="Arial" w:cs="Arial"/>
                <w:b/>
                <w:bCs/>
                <w:color w:val="000000"/>
                <w:sz w:val="16"/>
                <w:szCs w:val="16"/>
              </w:rPr>
            </w:pPr>
            <w:r w:rsidRPr="0094749A">
              <w:rPr>
                <w:rFonts w:ascii="Arial" w:hAnsi="Arial" w:cs="Arial"/>
                <w:b/>
                <w:bCs/>
                <w:color w:val="000000"/>
                <w:sz w:val="16"/>
                <w:szCs w:val="16"/>
              </w:rPr>
              <w:t>ВЫЯВЛЕННЫЕ НАРУШЕНИЯ</w:t>
            </w:r>
          </w:p>
        </w:tc>
      </w:tr>
      <w:tr w:rsidR="00817EB6" w:rsidRPr="0094749A" w14:paraId="7502B625" w14:textId="77777777" w:rsidTr="00684178">
        <w:tc>
          <w:tcPr>
            <w:tcW w:w="734" w:type="pct"/>
            <w:tcBorders>
              <w:top w:val="single" w:sz="12" w:space="0" w:color="auto"/>
              <w:left w:val="single" w:sz="12" w:space="0" w:color="auto"/>
            </w:tcBorders>
            <w:shd w:val="clear" w:color="auto" w:fill="C00000"/>
            <w:vAlign w:val="center"/>
          </w:tcPr>
          <w:p w14:paraId="0993812F" w14:textId="77777777" w:rsidR="00817EB6" w:rsidRPr="0094749A" w:rsidRDefault="00817EB6" w:rsidP="00684178">
            <w:pPr>
              <w:jc w:val="center"/>
              <w:rPr>
                <w:bCs/>
                <w:iCs/>
                <w:sz w:val="20"/>
              </w:rPr>
            </w:pPr>
            <w:r w:rsidRPr="0094749A">
              <w:rPr>
                <w:bCs/>
                <w:iCs/>
                <w:sz w:val="20"/>
              </w:rPr>
              <w:t>критический</w:t>
            </w:r>
          </w:p>
        </w:tc>
        <w:tc>
          <w:tcPr>
            <w:tcW w:w="4266" w:type="pct"/>
            <w:tcBorders>
              <w:top w:val="single" w:sz="12" w:space="0" w:color="auto"/>
              <w:right w:val="single" w:sz="12" w:space="0" w:color="auto"/>
            </w:tcBorders>
            <w:shd w:val="clear" w:color="auto" w:fill="auto"/>
          </w:tcPr>
          <w:p w14:paraId="7ACFABA8" w14:textId="77777777" w:rsidR="00817EB6" w:rsidRPr="0094749A" w:rsidRDefault="00817EB6" w:rsidP="00817EB6">
            <w:pPr>
              <w:pStyle w:val="aff"/>
              <w:numPr>
                <w:ilvl w:val="0"/>
                <w:numId w:val="24"/>
              </w:numPr>
              <w:tabs>
                <w:tab w:val="left" w:pos="216"/>
                <w:tab w:val="left" w:pos="419"/>
              </w:tabs>
              <w:ind w:left="0" w:firstLine="0"/>
              <w:contextualSpacing w:val="0"/>
              <w:jc w:val="both"/>
              <w:rPr>
                <w:bCs/>
                <w:iCs/>
                <w:sz w:val="20"/>
                <w:szCs w:val="24"/>
              </w:rPr>
            </w:pPr>
            <w:r w:rsidRPr="0094749A">
              <w:rPr>
                <w:color w:val="000000"/>
                <w:sz w:val="20"/>
                <w:szCs w:val="24"/>
              </w:rPr>
              <w:t>выявлены</w:t>
            </w:r>
            <w:r w:rsidRPr="0094749A">
              <w:rPr>
                <w:bCs/>
                <w:iCs/>
                <w:sz w:val="20"/>
                <w:szCs w:val="24"/>
              </w:rPr>
              <w:t xml:space="preserve"> нарушения/несоответствия, последствия которых характеризуется значимыми последствиями (авария, ЧС, </w:t>
            </w:r>
            <w:r w:rsidRPr="0094749A">
              <w:rPr>
                <w:color w:val="000000"/>
                <w:sz w:val="20"/>
                <w:szCs w:val="24"/>
              </w:rPr>
              <w:t>смертельный</w:t>
            </w:r>
            <w:r w:rsidRPr="0094749A">
              <w:rPr>
                <w:bCs/>
                <w:iCs/>
                <w:sz w:val="20"/>
                <w:szCs w:val="24"/>
              </w:rPr>
              <w:t xml:space="preserve"> случай). </w:t>
            </w:r>
          </w:p>
          <w:p w14:paraId="0BF94618" w14:textId="77777777" w:rsidR="00817EB6" w:rsidRPr="0094749A" w:rsidRDefault="00817EB6" w:rsidP="00684178">
            <w:pPr>
              <w:tabs>
                <w:tab w:val="left" w:pos="216"/>
                <w:tab w:val="left" w:pos="419"/>
              </w:tabs>
              <w:jc w:val="both"/>
              <w:rPr>
                <w:bCs/>
                <w:iCs/>
                <w:sz w:val="20"/>
              </w:rPr>
            </w:pPr>
            <w:r w:rsidRPr="0094749A">
              <w:rPr>
                <w:bCs/>
                <w:iCs/>
                <w:sz w:val="20"/>
              </w:rPr>
              <w:t>Работа в данных условиях должна быть запрещена до тех пор, пока уровень риска не станет допустимым, должны быть приняты незамедлительные меры по защите жизни и здоровья работников, охраны окружающей среды, имущества организации и третьих лиц.</w:t>
            </w:r>
          </w:p>
        </w:tc>
      </w:tr>
      <w:tr w:rsidR="00817EB6" w:rsidRPr="0094749A" w14:paraId="2C08F059" w14:textId="77777777" w:rsidTr="00684178">
        <w:tc>
          <w:tcPr>
            <w:tcW w:w="734" w:type="pct"/>
            <w:tcBorders>
              <w:left w:val="single" w:sz="12" w:space="0" w:color="auto"/>
            </w:tcBorders>
            <w:shd w:val="clear" w:color="auto" w:fill="FF0000"/>
            <w:vAlign w:val="center"/>
          </w:tcPr>
          <w:p w14:paraId="0412A8D3" w14:textId="77777777" w:rsidR="00817EB6" w:rsidRPr="0094749A" w:rsidRDefault="00817EB6" w:rsidP="00684178">
            <w:pPr>
              <w:jc w:val="center"/>
              <w:rPr>
                <w:bCs/>
                <w:iCs/>
                <w:color w:val="FFFFFF"/>
                <w:sz w:val="20"/>
              </w:rPr>
            </w:pPr>
            <w:r w:rsidRPr="0094749A">
              <w:rPr>
                <w:bCs/>
                <w:iCs/>
                <w:color w:val="FFFFFF"/>
                <w:sz w:val="20"/>
              </w:rPr>
              <w:lastRenderedPageBreak/>
              <w:t>высокий</w:t>
            </w:r>
          </w:p>
        </w:tc>
        <w:tc>
          <w:tcPr>
            <w:tcW w:w="4266" w:type="pct"/>
            <w:tcBorders>
              <w:right w:val="single" w:sz="12" w:space="0" w:color="auto"/>
            </w:tcBorders>
            <w:shd w:val="clear" w:color="auto" w:fill="auto"/>
          </w:tcPr>
          <w:p w14:paraId="5AE35209" w14:textId="77777777" w:rsidR="00817EB6" w:rsidRPr="0094749A" w:rsidRDefault="00817EB6" w:rsidP="00817EB6">
            <w:pPr>
              <w:pStyle w:val="aff"/>
              <w:numPr>
                <w:ilvl w:val="0"/>
                <w:numId w:val="24"/>
              </w:numPr>
              <w:tabs>
                <w:tab w:val="left" w:pos="216"/>
                <w:tab w:val="left" w:pos="419"/>
              </w:tabs>
              <w:ind w:left="0" w:firstLine="0"/>
              <w:contextualSpacing w:val="0"/>
              <w:jc w:val="both"/>
              <w:rPr>
                <w:color w:val="000000"/>
                <w:sz w:val="20"/>
                <w:szCs w:val="24"/>
              </w:rPr>
            </w:pPr>
            <w:r w:rsidRPr="0094749A">
              <w:rPr>
                <w:color w:val="000000"/>
                <w:sz w:val="20"/>
                <w:szCs w:val="24"/>
              </w:rPr>
              <w:t>выявлены нарушения/несоответствия, представляющие значительную угрозу для безопасности работников/эксплуатации производственных объектов;</w:t>
            </w:r>
          </w:p>
          <w:p w14:paraId="5DCF03A0" w14:textId="77777777" w:rsidR="00817EB6" w:rsidRPr="0094749A" w:rsidRDefault="00817EB6" w:rsidP="00817EB6">
            <w:pPr>
              <w:pStyle w:val="aff"/>
              <w:numPr>
                <w:ilvl w:val="0"/>
                <w:numId w:val="24"/>
              </w:numPr>
              <w:tabs>
                <w:tab w:val="left" w:pos="216"/>
                <w:tab w:val="left" w:pos="419"/>
              </w:tabs>
              <w:ind w:left="0" w:firstLine="0"/>
              <w:contextualSpacing w:val="0"/>
              <w:jc w:val="both"/>
              <w:rPr>
                <w:color w:val="000000"/>
                <w:sz w:val="20"/>
                <w:szCs w:val="24"/>
              </w:rPr>
            </w:pPr>
            <w:r w:rsidRPr="0094749A">
              <w:rPr>
                <w:color w:val="000000"/>
                <w:sz w:val="20"/>
                <w:szCs w:val="24"/>
              </w:rPr>
              <w:t>существует угроза приостановки деятельности предприятия или отдельного технологического объекта органами государственного контроля и надзора, суда;</w:t>
            </w:r>
          </w:p>
          <w:p w14:paraId="69CB0197" w14:textId="77777777" w:rsidR="00817EB6" w:rsidRPr="0094749A" w:rsidRDefault="00817EB6" w:rsidP="00817EB6">
            <w:pPr>
              <w:pStyle w:val="aff"/>
              <w:numPr>
                <w:ilvl w:val="0"/>
                <w:numId w:val="24"/>
              </w:numPr>
              <w:tabs>
                <w:tab w:val="left" w:pos="216"/>
                <w:tab w:val="left" w:pos="419"/>
              </w:tabs>
              <w:ind w:left="0" w:firstLine="0"/>
              <w:contextualSpacing w:val="0"/>
              <w:jc w:val="both"/>
              <w:rPr>
                <w:bCs/>
                <w:iCs/>
                <w:sz w:val="20"/>
                <w:szCs w:val="24"/>
              </w:rPr>
            </w:pPr>
            <w:r w:rsidRPr="0094749A">
              <w:rPr>
                <w:color w:val="000000"/>
                <w:sz w:val="20"/>
                <w:szCs w:val="24"/>
              </w:rPr>
              <w:t>Требуется устранение в кратчайшие сроки либо остановка процесса для реализации корректирующих мероприятий, требует значительных материальных затрат.</w:t>
            </w:r>
          </w:p>
        </w:tc>
      </w:tr>
      <w:tr w:rsidR="00817EB6" w:rsidRPr="0094749A" w14:paraId="54E72CF1" w14:textId="77777777" w:rsidTr="00684178">
        <w:tc>
          <w:tcPr>
            <w:tcW w:w="734" w:type="pct"/>
            <w:tcBorders>
              <w:left w:val="single" w:sz="12" w:space="0" w:color="auto"/>
            </w:tcBorders>
            <w:shd w:val="clear" w:color="auto" w:fill="FFFF00"/>
            <w:vAlign w:val="center"/>
          </w:tcPr>
          <w:p w14:paraId="6DF94EC9" w14:textId="77777777" w:rsidR="00817EB6" w:rsidRPr="0094749A" w:rsidRDefault="00817EB6" w:rsidP="00684178">
            <w:pPr>
              <w:jc w:val="center"/>
              <w:rPr>
                <w:bCs/>
                <w:iCs/>
                <w:sz w:val="20"/>
              </w:rPr>
            </w:pPr>
            <w:r w:rsidRPr="0094749A">
              <w:rPr>
                <w:bCs/>
                <w:iCs/>
                <w:sz w:val="20"/>
              </w:rPr>
              <w:t>средний</w:t>
            </w:r>
          </w:p>
        </w:tc>
        <w:tc>
          <w:tcPr>
            <w:tcW w:w="4266" w:type="pct"/>
            <w:tcBorders>
              <w:right w:val="single" w:sz="12" w:space="0" w:color="auto"/>
            </w:tcBorders>
            <w:shd w:val="clear" w:color="auto" w:fill="auto"/>
          </w:tcPr>
          <w:p w14:paraId="105067AA" w14:textId="77777777" w:rsidR="00817EB6" w:rsidRPr="0094749A" w:rsidRDefault="00817EB6" w:rsidP="00817EB6">
            <w:pPr>
              <w:pStyle w:val="aff"/>
              <w:numPr>
                <w:ilvl w:val="0"/>
                <w:numId w:val="24"/>
              </w:numPr>
              <w:tabs>
                <w:tab w:val="left" w:pos="216"/>
                <w:tab w:val="left" w:pos="419"/>
              </w:tabs>
              <w:ind w:left="0" w:firstLine="0"/>
              <w:contextualSpacing w:val="0"/>
              <w:jc w:val="both"/>
              <w:rPr>
                <w:color w:val="000000"/>
                <w:sz w:val="20"/>
                <w:szCs w:val="24"/>
              </w:rPr>
            </w:pPr>
            <w:r w:rsidRPr="0094749A">
              <w:rPr>
                <w:color w:val="000000"/>
                <w:sz w:val="20"/>
                <w:szCs w:val="24"/>
              </w:rPr>
              <w:t>выявлены нарушения/несоответствия средней категории риска, характеризующиеся возможными отклонениями от установленного режима технологического процесса, потенциальными случаями возникновения травм, поломок/разрушения оборудования.</w:t>
            </w:r>
          </w:p>
          <w:p w14:paraId="77A594EF" w14:textId="77777777" w:rsidR="00817EB6" w:rsidRPr="0094749A" w:rsidRDefault="00817EB6" w:rsidP="00684178">
            <w:pPr>
              <w:tabs>
                <w:tab w:val="left" w:pos="216"/>
                <w:tab w:val="left" w:pos="419"/>
              </w:tabs>
              <w:jc w:val="both"/>
              <w:rPr>
                <w:color w:val="000000"/>
                <w:sz w:val="20"/>
              </w:rPr>
            </w:pPr>
            <w:r w:rsidRPr="0094749A">
              <w:rPr>
                <w:color w:val="000000"/>
                <w:sz w:val="20"/>
              </w:rPr>
              <w:t xml:space="preserve">Для устранения несоответствия не требуется значительных затрат, однако может быть необходима остановка технологического процесса, замена технических устройств/приспособлений/элементов оборудования. </w:t>
            </w:r>
          </w:p>
          <w:p w14:paraId="264F8D29" w14:textId="77777777" w:rsidR="00817EB6" w:rsidRPr="0094749A" w:rsidRDefault="00817EB6" w:rsidP="00684178">
            <w:pPr>
              <w:tabs>
                <w:tab w:val="left" w:pos="216"/>
                <w:tab w:val="left" w:pos="419"/>
              </w:tabs>
              <w:jc w:val="both"/>
              <w:rPr>
                <w:color w:val="000000"/>
                <w:sz w:val="20"/>
              </w:rPr>
            </w:pPr>
            <w:r w:rsidRPr="0094749A">
              <w:rPr>
                <w:color w:val="000000"/>
                <w:sz w:val="20"/>
              </w:rPr>
              <w:t>Требует контроля на уровне руководителей структурных подразделений и внимания к обеспечению компенсирующих мероприятий.</w:t>
            </w:r>
          </w:p>
        </w:tc>
      </w:tr>
      <w:tr w:rsidR="00817EB6" w:rsidRPr="0094749A" w14:paraId="338C4E0C" w14:textId="77777777" w:rsidTr="00684178">
        <w:tc>
          <w:tcPr>
            <w:tcW w:w="734" w:type="pct"/>
            <w:tcBorders>
              <w:left w:val="single" w:sz="12" w:space="0" w:color="auto"/>
              <w:bottom w:val="single" w:sz="12" w:space="0" w:color="auto"/>
            </w:tcBorders>
            <w:shd w:val="clear" w:color="auto" w:fill="92D050"/>
            <w:vAlign w:val="center"/>
          </w:tcPr>
          <w:p w14:paraId="43B40B97" w14:textId="77777777" w:rsidR="00817EB6" w:rsidRPr="0094749A" w:rsidRDefault="00817EB6" w:rsidP="00684178">
            <w:pPr>
              <w:jc w:val="center"/>
              <w:rPr>
                <w:bCs/>
                <w:iCs/>
                <w:sz w:val="20"/>
              </w:rPr>
            </w:pPr>
            <w:r w:rsidRPr="0094749A">
              <w:rPr>
                <w:bCs/>
                <w:iCs/>
                <w:sz w:val="20"/>
              </w:rPr>
              <w:t>низкий</w:t>
            </w:r>
          </w:p>
        </w:tc>
        <w:tc>
          <w:tcPr>
            <w:tcW w:w="4266" w:type="pct"/>
            <w:tcBorders>
              <w:bottom w:val="single" w:sz="12" w:space="0" w:color="auto"/>
              <w:right w:val="single" w:sz="12" w:space="0" w:color="auto"/>
            </w:tcBorders>
            <w:shd w:val="clear" w:color="auto" w:fill="auto"/>
          </w:tcPr>
          <w:p w14:paraId="6D2D8B3A" w14:textId="77777777" w:rsidR="00817EB6" w:rsidRPr="0094749A" w:rsidRDefault="00817EB6" w:rsidP="00817EB6">
            <w:pPr>
              <w:pStyle w:val="aff"/>
              <w:numPr>
                <w:ilvl w:val="0"/>
                <w:numId w:val="24"/>
              </w:numPr>
              <w:tabs>
                <w:tab w:val="left" w:pos="216"/>
                <w:tab w:val="left" w:pos="419"/>
              </w:tabs>
              <w:ind w:left="0" w:firstLine="0"/>
              <w:contextualSpacing w:val="0"/>
              <w:jc w:val="both"/>
              <w:rPr>
                <w:color w:val="000000"/>
                <w:sz w:val="20"/>
                <w:szCs w:val="24"/>
              </w:rPr>
            </w:pPr>
            <w:r w:rsidRPr="0094749A">
              <w:rPr>
                <w:color w:val="000000"/>
                <w:sz w:val="20"/>
                <w:szCs w:val="24"/>
              </w:rPr>
              <w:t xml:space="preserve">выявлены нарушения/несоответствия, которые могут быть устранены в рамках ежедневной деятельности производственных подразделений. </w:t>
            </w:r>
          </w:p>
          <w:p w14:paraId="07431514" w14:textId="77777777" w:rsidR="00817EB6" w:rsidRPr="0094749A" w:rsidRDefault="00817EB6" w:rsidP="00684178">
            <w:pPr>
              <w:tabs>
                <w:tab w:val="left" w:pos="216"/>
                <w:tab w:val="left" w:pos="419"/>
              </w:tabs>
              <w:jc w:val="both"/>
              <w:rPr>
                <w:color w:val="000000"/>
                <w:sz w:val="20"/>
              </w:rPr>
            </w:pPr>
            <w:r w:rsidRPr="0094749A">
              <w:rPr>
                <w:color w:val="000000"/>
                <w:sz w:val="20"/>
              </w:rPr>
              <w:t>Не требует остановки процесса, долгосрочного планирования</w:t>
            </w:r>
          </w:p>
        </w:tc>
      </w:tr>
    </w:tbl>
    <w:p w14:paraId="289AFB87" w14:textId="77777777" w:rsidR="00817EB6" w:rsidRPr="0094749A" w:rsidRDefault="00817EB6" w:rsidP="00817EB6">
      <w:pPr>
        <w:pStyle w:val="aff"/>
        <w:numPr>
          <w:ilvl w:val="1"/>
          <w:numId w:val="22"/>
        </w:numPr>
        <w:tabs>
          <w:tab w:val="left" w:pos="851"/>
        </w:tabs>
        <w:spacing w:before="240"/>
        <w:ind w:left="0" w:firstLine="0"/>
        <w:contextualSpacing w:val="0"/>
        <w:jc w:val="both"/>
        <w:rPr>
          <w:color w:val="0000FF"/>
          <w:u w:val="single"/>
        </w:rPr>
      </w:pPr>
      <w:r w:rsidRPr="0094749A">
        <w:t xml:space="preserve">Порядок разработки Планов мероприятий по устранению причин нарушений/несоответствий, выявленных в ходе проверки состояния ПБ, Отчетов по устранению нарушений, выявленных в ходе проверки состояния ПБ, осуществляется в порядке, указанном в разделе </w:t>
      </w:r>
      <w:r w:rsidRPr="0094749A">
        <w:rPr>
          <w:color w:val="0000FF"/>
          <w:u w:val="single"/>
        </w:rPr>
        <w:t>4.2.6.</w:t>
      </w:r>
      <w:r w:rsidRPr="0094749A">
        <w:t xml:space="preserve"> </w:t>
      </w:r>
      <w:r w:rsidRPr="0094749A">
        <w:rPr>
          <w:color w:val="0000FF"/>
          <w:u w:val="single"/>
        </w:rPr>
        <w:t>Регламента бизнес-процесса АО «Востсибнефтегаз» №П3-05 РГБП-9399 ЮЛ-107 «Организация и осуществление контроля в области промышленной безопасности, охраны труда и окружающей среды».</w:t>
      </w:r>
    </w:p>
    <w:p w14:paraId="5CB0235D" w14:textId="77777777" w:rsidR="00817EB6" w:rsidRDefault="00817EB6" w:rsidP="00817EB6">
      <w:pPr>
        <w:pStyle w:val="aff"/>
        <w:numPr>
          <w:ilvl w:val="1"/>
          <w:numId w:val="22"/>
        </w:numPr>
        <w:tabs>
          <w:tab w:val="left" w:pos="851"/>
        </w:tabs>
        <w:spacing w:before="240"/>
        <w:ind w:left="0" w:firstLine="0"/>
        <w:contextualSpacing w:val="0"/>
        <w:jc w:val="both"/>
      </w:pPr>
      <w:r w:rsidRPr="0094749A">
        <w:t>Контроль устранения выявленных нарушений в ходе осуществления ПК на ОПО Общества осуществляется работниками службы ПК (в соответствии с выполняемыми ими функциями). Отчеты об устранении выявленных нарушений при осуществлении ПК консолидируются УПБОТ.</w:t>
      </w:r>
    </w:p>
    <w:p w14:paraId="1DCCA6F1" w14:textId="77777777" w:rsidR="009211CB" w:rsidRPr="00BA3B33" w:rsidRDefault="00603E47" w:rsidP="00216954">
      <w:pPr>
        <w:pStyle w:val="S10"/>
        <w:numPr>
          <w:ilvl w:val="0"/>
          <w:numId w:val="19"/>
        </w:numPr>
        <w:tabs>
          <w:tab w:val="left" w:pos="567"/>
        </w:tabs>
        <w:ind w:left="0" w:firstLine="0"/>
        <w:rPr>
          <w:caps w:val="0"/>
        </w:rPr>
      </w:pPr>
      <w:bookmarkStart w:id="81" w:name="_Toc77860092"/>
      <w:r w:rsidRPr="00BA3B33">
        <w:rPr>
          <w:caps w:val="0"/>
        </w:rPr>
        <w:lastRenderedPageBreak/>
        <w:t xml:space="preserve">ПОРЯДОК СБОРА, АНАЛИЗА, ОБМЕНА ИНФОРМАЦИЕЙ О СОСТОЯНИИ </w:t>
      </w:r>
      <w:r w:rsidR="00E4275F" w:rsidRPr="00BA3B33">
        <w:rPr>
          <w:caps w:val="0"/>
        </w:rPr>
        <w:t>ПБ</w:t>
      </w:r>
      <w:r w:rsidRPr="00BA3B33">
        <w:rPr>
          <w:caps w:val="0"/>
        </w:rPr>
        <w:t xml:space="preserve"> МЕЖДУ СТРУКТУРНЫМИ ПОДРАЗДЕЛЕНИЯМИ И ДОВЕДЕНИЯ ЕЕ ДО РАБОТНИКОВ, ЗАНЯТЫХ НА ОПАСНЫХ ПРОИЗВОДСТВЕННЫХ ОБЪЕКТАХ</w:t>
      </w:r>
      <w:bookmarkEnd w:id="81"/>
    </w:p>
    <w:p w14:paraId="4F2D276B" w14:textId="77777777" w:rsidR="00091E4F" w:rsidRPr="00BA3B33" w:rsidRDefault="00F04F09" w:rsidP="00216954">
      <w:pPr>
        <w:pStyle w:val="aff"/>
        <w:numPr>
          <w:ilvl w:val="1"/>
          <w:numId w:val="19"/>
        </w:numPr>
        <w:tabs>
          <w:tab w:val="left" w:pos="709"/>
          <w:tab w:val="left" w:pos="993"/>
        </w:tabs>
        <w:spacing w:before="240"/>
        <w:ind w:left="0" w:firstLine="0"/>
        <w:contextualSpacing w:val="0"/>
        <w:jc w:val="both"/>
        <w:rPr>
          <w:szCs w:val="24"/>
          <w:lang w:eastAsia="ru-RU"/>
        </w:rPr>
      </w:pPr>
      <w:r w:rsidRPr="00BA3B33">
        <w:rPr>
          <w:szCs w:val="24"/>
          <w:lang w:eastAsia="ru-RU"/>
        </w:rPr>
        <w:t xml:space="preserve">Сбор, анализ и обмен информацией о состоянии </w:t>
      </w:r>
      <w:r w:rsidR="00E4275F" w:rsidRPr="00BA3B33">
        <w:rPr>
          <w:szCs w:val="24"/>
          <w:lang w:eastAsia="ru-RU"/>
        </w:rPr>
        <w:t>ПБ</w:t>
      </w:r>
      <w:r w:rsidRPr="00BA3B33">
        <w:rPr>
          <w:szCs w:val="24"/>
          <w:lang w:eastAsia="ru-RU"/>
        </w:rPr>
        <w:t xml:space="preserve"> </w:t>
      </w:r>
      <w:r w:rsidR="00091E4F" w:rsidRPr="00BA3B33">
        <w:rPr>
          <w:szCs w:val="24"/>
          <w:lang w:eastAsia="ru-RU"/>
        </w:rPr>
        <w:t xml:space="preserve">на ОПО </w:t>
      </w:r>
      <w:r w:rsidRPr="00BA3B33">
        <w:rPr>
          <w:szCs w:val="24"/>
          <w:lang w:eastAsia="ru-RU"/>
        </w:rPr>
        <w:t xml:space="preserve">осуществляется для оценки состояния ОПО, выполнения корректирующих мероприятий по улучшению состояния </w:t>
      </w:r>
      <w:r w:rsidR="00091E4F" w:rsidRPr="00BA3B33">
        <w:rPr>
          <w:szCs w:val="24"/>
          <w:lang w:eastAsia="ru-RU"/>
        </w:rPr>
        <w:t xml:space="preserve">ПБ. </w:t>
      </w:r>
    </w:p>
    <w:p w14:paraId="33B6AC1A" w14:textId="0B70969F" w:rsidR="00C96A02" w:rsidRPr="00BA3B33" w:rsidRDefault="00C96A02" w:rsidP="00216954">
      <w:pPr>
        <w:pStyle w:val="aff"/>
        <w:numPr>
          <w:ilvl w:val="1"/>
          <w:numId w:val="19"/>
        </w:numPr>
        <w:tabs>
          <w:tab w:val="left" w:pos="709"/>
          <w:tab w:val="left" w:pos="993"/>
        </w:tabs>
        <w:spacing w:before="240"/>
        <w:ind w:left="0" w:firstLine="0"/>
        <w:contextualSpacing w:val="0"/>
        <w:jc w:val="both"/>
        <w:rPr>
          <w:szCs w:val="24"/>
          <w:lang w:eastAsia="ru-RU"/>
        </w:rPr>
      </w:pPr>
      <w:r w:rsidRPr="00BA3B33">
        <w:rPr>
          <w:szCs w:val="24"/>
          <w:lang w:eastAsia="ru-RU"/>
        </w:rPr>
        <w:t xml:space="preserve">После утверждения Генеральным директором Общества, УПБОТ соответствующей служебной запиской направляет </w:t>
      </w:r>
      <w:r w:rsidR="008A4849" w:rsidRPr="00BA3B33">
        <w:rPr>
          <w:szCs w:val="24"/>
          <w:lang w:eastAsia="ru-RU"/>
        </w:rPr>
        <w:t>результаты</w:t>
      </w:r>
      <w:r w:rsidRPr="00BA3B33">
        <w:rPr>
          <w:szCs w:val="24"/>
          <w:lang w:eastAsia="ru-RU"/>
        </w:rPr>
        <w:t xml:space="preserve"> </w:t>
      </w:r>
      <w:r w:rsidR="008A4849" w:rsidRPr="00BA3B33">
        <w:rPr>
          <w:szCs w:val="24"/>
          <w:lang w:eastAsia="ru-RU"/>
        </w:rPr>
        <w:t>проверок состояния ПБ</w:t>
      </w:r>
      <w:r w:rsidRPr="00BA3B33">
        <w:rPr>
          <w:szCs w:val="24"/>
          <w:lang w:eastAsia="ru-RU"/>
        </w:rPr>
        <w:t xml:space="preserve"> </w:t>
      </w:r>
      <w:r w:rsidR="008A4849" w:rsidRPr="00BA3B33">
        <w:rPr>
          <w:szCs w:val="24"/>
          <w:lang w:eastAsia="ru-RU"/>
        </w:rPr>
        <w:t xml:space="preserve">руководителям соответствующих </w:t>
      </w:r>
      <w:r w:rsidRPr="00BA3B33">
        <w:rPr>
          <w:szCs w:val="24"/>
          <w:lang w:eastAsia="ru-RU"/>
        </w:rPr>
        <w:t xml:space="preserve">процессных управлений, заместителю главного инженера – главному энергетику Общества, руководителю УНП, и соответствующим ЗГД по направлениям деятельности - кураторам подрядных организаций для последующего доведения руководителям проверяемых объектов. </w:t>
      </w:r>
    </w:p>
    <w:p w14:paraId="0CFC8A34" w14:textId="3D070FE0" w:rsidR="002D2709" w:rsidRDefault="00F05BDD" w:rsidP="00216954">
      <w:pPr>
        <w:pStyle w:val="aff"/>
        <w:numPr>
          <w:ilvl w:val="1"/>
          <w:numId w:val="19"/>
        </w:numPr>
        <w:tabs>
          <w:tab w:val="left" w:pos="709"/>
          <w:tab w:val="left" w:pos="993"/>
        </w:tabs>
        <w:spacing w:before="240"/>
        <w:ind w:left="0" w:firstLine="0"/>
        <w:contextualSpacing w:val="0"/>
        <w:jc w:val="both"/>
        <w:rPr>
          <w:szCs w:val="24"/>
          <w:lang w:eastAsia="ru-RU"/>
        </w:rPr>
      </w:pPr>
      <w:r w:rsidRPr="00F05BDD">
        <w:rPr>
          <w:szCs w:val="24"/>
        </w:rPr>
        <w:t>Руководитель службы ПК обеспечивает проведение анализа результатов ПК и объективную оценку соблюдения требований ПБ. Анализ результатов ПК состояния ПБ проводится УПБОТ и включает:</w:t>
      </w:r>
    </w:p>
    <w:p w14:paraId="52FA13A5" w14:textId="77777777" w:rsidR="00F05BDD" w:rsidRPr="00F05BDD" w:rsidRDefault="00F05BDD" w:rsidP="00F05BDD">
      <w:pPr>
        <w:pStyle w:val="aff"/>
        <w:numPr>
          <w:ilvl w:val="0"/>
          <w:numId w:val="25"/>
        </w:numPr>
        <w:tabs>
          <w:tab w:val="left" w:pos="0"/>
          <w:tab w:val="left" w:pos="224"/>
          <w:tab w:val="left" w:pos="435"/>
        </w:tabs>
        <w:spacing w:before="60"/>
        <w:ind w:left="567" w:hanging="397"/>
        <w:contextualSpacing w:val="0"/>
        <w:jc w:val="both"/>
        <w:rPr>
          <w:rFonts w:eastAsia="Times New Roman"/>
          <w:bCs/>
          <w:szCs w:val="24"/>
        </w:rPr>
      </w:pPr>
      <w:r w:rsidRPr="00F05BDD">
        <w:rPr>
          <w:rFonts w:eastAsia="Times New Roman"/>
          <w:bCs/>
          <w:szCs w:val="24"/>
        </w:rPr>
        <w:t xml:space="preserve">результаты проверок соблюдения требований ПБ в проверяемых СП и подрядных организациях, в </w:t>
      </w:r>
      <w:proofErr w:type="spellStart"/>
      <w:r w:rsidRPr="00F05BDD">
        <w:rPr>
          <w:rFonts w:eastAsia="Times New Roman"/>
          <w:bCs/>
          <w:szCs w:val="24"/>
        </w:rPr>
        <w:t>т.ч</w:t>
      </w:r>
      <w:proofErr w:type="spellEnd"/>
      <w:r w:rsidRPr="00F05BDD">
        <w:rPr>
          <w:rFonts w:eastAsia="Times New Roman"/>
          <w:bCs/>
          <w:szCs w:val="24"/>
        </w:rPr>
        <w:t>. информацию:</w:t>
      </w:r>
    </w:p>
    <w:p w14:paraId="5ED0887E" w14:textId="77777777" w:rsidR="00F05BDD" w:rsidRPr="00F05BDD" w:rsidRDefault="00F05BDD" w:rsidP="00F05BDD">
      <w:pPr>
        <w:pStyle w:val="a"/>
        <w:numPr>
          <w:ilvl w:val="0"/>
          <w:numId w:val="33"/>
        </w:numPr>
        <w:tabs>
          <w:tab w:val="left" w:pos="0"/>
          <w:tab w:val="left" w:pos="918"/>
          <w:tab w:val="left" w:pos="1276"/>
          <w:tab w:val="left" w:pos="1418"/>
          <w:tab w:val="left" w:pos="1701"/>
        </w:tabs>
        <w:spacing w:before="60"/>
        <w:ind w:left="567" w:hanging="397"/>
        <w:contextualSpacing w:val="0"/>
        <w:jc w:val="both"/>
        <w:rPr>
          <w:szCs w:val="24"/>
        </w:rPr>
      </w:pPr>
      <w:r w:rsidRPr="00F05BDD">
        <w:rPr>
          <w:szCs w:val="24"/>
        </w:rPr>
        <w:t xml:space="preserve">о количестве проведенных проверок, количестве выявленных нарушений, в </w:t>
      </w:r>
      <w:proofErr w:type="spellStart"/>
      <w:r w:rsidRPr="00F05BDD">
        <w:rPr>
          <w:szCs w:val="24"/>
        </w:rPr>
        <w:t>т.ч</w:t>
      </w:r>
      <w:proofErr w:type="spellEnd"/>
      <w:r w:rsidRPr="00F05BDD">
        <w:rPr>
          <w:szCs w:val="24"/>
        </w:rPr>
        <w:t xml:space="preserve">. с уровнями риска «критический» и «высокий»; </w:t>
      </w:r>
    </w:p>
    <w:p w14:paraId="011124AA" w14:textId="77777777" w:rsidR="00F05BDD" w:rsidRPr="00F05BDD" w:rsidRDefault="00F05BDD" w:rsidP="00F05BDD">
      <w:pPr>
        <w:pStyle w:val="a"/>
        <w:numPr>
          <w:ilvl w:val="0"/>
          <w:numId w:val="33"/>
        </w:numPr>
        <w:tabs>
          <w:tab w:val="left" w:pos="0"/>
          <w:tab w:val="left" w:pos="918"/>
          <w:tab w:val="left" w:pos="1276"/>
          <w:tab w:val="left" w:pos="1418"/>
          <w:tab w:val="left" w:pos="1701"/>
        </w:tabs>
        <w:spacing w:before="60"/>
        <w:ind w:left="567" w:hanging="397"/>
        <w:contextualSpacing w:val="0"/>
        <w:jc w:val="both"/>
        <w:rPr>
          <w:szCs w:val="24"/>
        </w:rPr>
      </w:pPr>
      <w:r w:rsidRPr="00F05BDD">
        <w:rPr>
          <w:szCs w:val="24"/>
        </w:rPr>
        <w:t>о приостановке работ, осуществляемых на ОПО с нарушением требований ПБ, создающих угрозу жизни и здоровью работников, или работ, которые могут привести к аварии, инциденту;</w:t>
      </w:r>
    </w:p>
    <w:p w14:paraId="09B84DE6" w14:textId="77777777" w:rsidR="00F05BDD" w:rsidRPr="00F05BDD" w:rsidRDefault="00F05BDD" w:rsidP="00F05BDD">
      <w:pPr>
        <w:pStyle w:val="a"/>
        <w:numPr>
          <w:ilvl w:val="0"/>
          <w:numId w:val="33"/>
        </w:numPr>
        <w:tabs>
          <w:tab w:val="left" w:pos="0"/>
          <w:tab w:val="left" w:pos="918"/>
          <w:tab w:val="left" w:pos="1276"/>
          <w:tab w:val="left" w:pos="1418"/>
          <w:tab w:val="left" w:pos="1701"/>
        </w:tabs>
        <w:spacing w:before="60"/>
        <w:ind w:left="567" w:hanging="397"/>
        <w:contextualSpacing w:val="0"/>
        <w:jc w:val="both"/>
        <w:rPr>
          <w:szCs w:val="24"/>
        </w:rPr>
      </w:pPr>
      <w:r w:rsidRPr="00F05BDD">
        <w:rPr>
          <w:szCs w:val="24"/>
        </w:rPr>
        <w:t>информацию об отстранении от работы на ОПО лиц, не имеющих соответствующей квалификации, не прошедшие своевременно подготовку и аттестацию по ПБ;</w:t>
      </w:r>
    </w:p>
    <w:p w14:paraId="7E91369C" w14:textId="77777777" w:rsidR="00F05BDD" w:rsidRPr="00F05BDD" w:rsidRDefault="00F05BDD" w:rsidP="00F05BDD">
      <w:pPr>
        <w:pStyle w:val="aff"/>
        <w:numPr>
          <w:ilvl w:val="0"/>
          <w:numId w:val="25"/>
        </w:numPr>
        <w:tabs>
          <w:tab w:val="left" w:pos="0"/>
          <w:tab w:val="left" w:pos="224"/>
          <w:tab w:val="left" w:pos="435"/>
        </w:tabs>
        <w:spacing w:before="60"/>
        <w:ind w:left="567" w:hanging="397"/>
        <w:contextualSpacing w:val="0"/>
        <w:jc w:val="both"/>
        <w:rPr>
          <w:rFonts w:eastAsia="Times New Roman"/>
          <w:bCs/>
          <w:szCs w:val="24"/>
        </w:rPr>
      </w:pPr>
      <w:r w:rsidRPr="00F05BDD">
        <w:rPr>
          <w:rFonts w:eastAsia="Times New Roman"/>
          <w:bCs/>
          <w:szCs w:val="24"/>
        </w:rPr>
        <w:t>оценку эффективности деятельности руководителей, проверяемых СП и общую оценку состояния ПБ на ОПО Общества;</w:t>
      </w:r>
    </w:p>
    <w:p w14:paraId="23E90402" w14:textId="77777777" w:rsidR="00F05BDD" w:rsidRPr="00F05BDD" w:rsidRDefault="00F05BDD" w:rsidP="008F22E3">
      <w:pPr>
        <w:pStyle w:val="aff"/>
        <w:numPr>
          <w:ilvl w:val="0"/>
          <w:numId w:val="25"/>
        </w:numPr>
        <w:tabs>
          <w:tab w:val="left" w:pos="0"/>
          <w:tab w:val="left" w:pos="224"/>
          <w:tab w:val="left" w:pos="435"/>
        </w:tabs>
        <w:spacing w:before="60"/>
        <w:ind w:left="567" w:hanging="397"/>
        <w:contextualSpacing w:val="0"/>
        <w:jc w:val="both"/>
        <w:rPr>
          <w:rFonts w:eastAsia="Times New Roman"/>
          <w:bCs/>
          <w:szCs w:val="24"/>
        </w:rPr>
      </w:pPr>
      <w:r w:rsidRPr="00F05BDD">
        <w:rPr>
          <w:rFonts w:eastAsia="Times New Roman"/>
          <w:bCs/>
          <w:szCs w:val="24"/>
        </w:rPr>
        <w:t>указание системных причин возникновения нарушений с уровнями риска «критический и высокий»;</w:t>
      </w:r>
    </w:p>
    <w:p w14:paraId="52F8D333" w14:textId="3D4B903A" w:rsidR="00F05BDD" w:rsidRPr="00F05BDD" w:rsidRDefault="00F05BDD" w:rsidP="008F22E3">
      <w:pPr>
        <w:pStyle w:val="aff"/>
        <w:numPr>
          <w:ilvl w:val="0"/>
          <w:numId w:val="25"/>
        </w:numPr>
        <w:tabs>
          <w:tab w:val="left" w:pos="0"/>
          <w:tab w:val="left" w:pos="224"/>
          <w:tab w:val="left" w:pos="435"/>
        </w:tabs>
        <w:spacing w:before="60"/>
        <w:ind w:left="567" w:hanging="397"/>
        <w:contextualSpacing w:val="0"/>
        <w:jc w:val="both"/>
        <w:rPr>
          <w:rFonts w:eastAsia="Times New Roman"/>
          <w:bCs/>
          <w:szCs w:val="24"/>
        </w:rPr>
      </w:pPr>
      <w:r w:rsidRPr="00F05BDD">
        <w:rPr>
          <w:rFonts w:eastAsia="Times New Roman"/>
          <w:bCs/>
          <w:szCs w:val="24"/>
        </w:rPr>
        <w:t>основные направления деятельности по повышению эффективности ПК состояния ПБ на ОПО.</w:t>
      </w:r>
    </w:p>
    <w:p w14:paraId="4F27DFB2" w14:textId="441F7A54" w:rsidR="002D2709" w:rsidRPr="00BA3B33" w:rsidRDefault="002D2709" w:rsidP="00216954">
      <w:pPr>
        <w:pStyle w:val="aff"/>
        <w:numPr>
          <w:ilvl w:val="1"/>
          <w:numId w:val="19"/>
        </w:numPr>
        <w:tabs>
          <w:tab w:val="left" w:pos="709"/>
          <w:tab w:val="left" w:pos="993"/>
        </w:tabs>
        <w:spacing w:before="240"/>
        <w:ind w:left="0" w:firstLine="0"/>
        <w:contextualSpacing w:val="0"/>
        <w:jc w:val="both"/>
        <w:rPr>
          <w:szCs w:val="24"/>
          <w:lang w:eastAsia="ru-RU"/>
        </w:rPr>
      </w:pPr>
      <w:r w:rsidRPr="00BA3B33">
        <w:rPr>
          <w:szCs w:val="24"/>
          <w:lang w:eastAsia="ru-RU"/>
        </w:rPr>
        <w:t xml:space="preserve">Результаты анализа рассматриваются с периодичностью не реже 2-х раз в год на совещаниях, под непосредственным руководством Генерального директора Общества, на котором присутствуют руководители процессных управлений, </w:t>
      </w:r>
      <w:proofErr w:type="spellStart"/>
      <w:r w:rsidR="004171F6" w:rsidRPr="004171F6">
        <w:rPr>
          <w:szCs w:val="24"/>
          <w:lang w:eastAsia="ru-RU"/>
        </w:rPr>
        <w:t>УСМТРУЛиСК</w:t>
      </w:r>
      <w:proofErr w:type="spellEnd"/>
      <w:r w:rsidRPr="00BA3B33">
        <w:rPr>
          <w:szCs w:val="24"/>
          <w:lang w:eastAsia="ru-RU"/>
        </w:rPr>
        <w:t xml:space="preserve">, ЗГД по направлениям деятельности Общества. </w:t>
      </w:r>
    </w:p>
    <w:p w14:paraId="5831681F" w14:textId="23BE4283" w:rsidR="004A1C79" w:rsidRDefault="007C6FCD" w:rsidP="00216954">
      <w:pPr>
        <w:pStyle w:val="aff"/>
        <w:numPr>
          <w:ilvl w:val="1"/>
          <w:numId w:val="19"/>
        </w:numPr>
        <w:spacing w:before="240"/>
        <w:ind w:left="0" w:firstLine="0"/>
        <w:contextualSpacing w:val="0"/>
        <w:jc w:val="both"/>
      </w:pPr>
      <w:r w:rsidRPr="00BA3B33">
        <w:t>Обобщенные итоги</w:t>
      </w:r>
      <w:r w:rsidR="004A1C79" w:rsidRPr="00BA3B33">
        <w:t xml:space="preserve"> по результатам ПК</w:t>
      </w:r>
      <w:r w:rsidR="00900655" w:rsidRPr="00BA3B33">
        <w:t xml:space="preserve"> за состоянием ПБ на ОПО Общества </w:t>
      </w:r>
      <w:r w:rsidR="004A1C79" w:rsidRPr="00BA3B33">
        <w:t xml:space="preserve">за прошедший календарный год включаются в </w:t>
      </w:r>
      <w:r w:rsidR="00305079" w:rsidRPr="00BA3B33">
        <w:t>а</w:t>
      </w:r>
      <w:r w:rsidR="004A1C79" w:rsidRPr="00BA3B33">
        <w:t xml:space="preserve">нализ функционирования СУПБ Общества, проводимый в соответствии с </w:t>
      </w:r>
      <w:hyperlink r:id="rId30" w:history="1">
        <w:r w:rsidR="008837A0" w:rsidRPr="00BA3B33">
          <w:rPr>
            <w:rStyle w:val="ab"/>
          </w:rPr>
          <w:t>Положением АО «Востсибнефтегаз» № П3-05 Р-0877 ЮЛ-107 «Система управления промышленной безопасностью»</w:t>
        </w:r>
      </w:hyperlink>
      <w:r w:rsidR="004A1C79" w:rsidRPr="00BA3B33">
        <w:t>.</w:t>
      </w:r>
    </w:p>
    <w:p w14:paraId="04969715" w14:textId="52F8983C" w:rsidR="008F22E3" w:rsidRPr="008F22E3" w:rsidRDefault="008F22E3" w:rsidP="00216954">
      <w:pPr>
        <w:pStyle w:val="aff"/>
        <w:numPr>
          <w:ilvl w:val="1"/>
          <w:numId w:val="19"/>
        </w:numPr>
        <w:spacing w:before="240"/>
        <w:ind w:left="0" w:firstLine="0"/>
        <w:contextualSpacing w:val="0"/>
        <w:jc w:val="both"/>
        <w:rPr>
          <w:szCs w:val="24"/>
        </w:rPr>
      </w:pPr>
      <w:bookmarkStart w:id="82" w:name="_Toc71634705"/>
      <w:bookmarkStart w:id="83" w:name="_Toc75358080"/>
      <w:r w:rsidRPr="008F22E3">
        <w:rPr>
          <w:szCs w:val="24"/>
        </w:rPr>
        <w:t>Обмен информацией о состоянии ПБ в Обществе</w:t>
      </w:r>
      <w:bookmarkEnd w:id="82"/>
      <w:bookmarkEnd w:id="83"/>
      <w:r w:rsidRPr="008F22E3">
        <w:rPr>
          <w:szCs w:val="24"/>
        </w:rPr>
        <w:t xml:space="preserve"> также осуществляется:</w:t>
      </w:r>
    </w:p>
    <w:p w14:paraId="1DA60E46" w14:textId="77777777" w:rsidR="008F22E3" w:rsidRPr="008F22E3" w:rsidRDefault="008F22E3" w:rsidP="008F22E3">
      <w:pPr>
        <w:pStyle w:val="aff"/>
        <w:numPr>
          <w:ilvl w:val="0"/>
          <w:numId w:val="25"/>
        </w:numPr>
        <w:tabs>
          <w:tab w:val="left" w:pos="0"/>
        </w:tabs>
        <w:spacing w:before="60"/>
        <w:ind w:left="567" w:hanging="397"/>
        <w:contextualSpacing w:val="0"/>
        <w:jc w:val="both"/>
        <w:rPr>
          <w:rFonts w:eastAsia="Times New Roman"/>
          <w:bCs/>
          <w:szCs w:val="24"/>
        </w:rPr>
      </w:pPr>
      <w:r w:rsidRPr="008F22E3">
        <w:rPr>
          <w:rFonts w:eastAsia="Times New Roman"/>
          <w:bCs/>
          <w:szCs w:val="24"/>
        </w:rPr>
        <w:t xml:space="preserve">в ходе доведения распорядительных документов Общества и Компании, информационных листков «Молний», «Уроков, извлеченных из происшествий» об обстоятельствах и причинах аварий и инцидентов (в </w:t>
      </w:r>
      <w:proofErr w:type="spellStart"/>
      <w:r w:rsidRPr="008F22E3">
        <w:rPr>
          <w:rFonts w:eastAsia="Times New Roman"/>
          <w:bCs/>
          <w:szCs w:val="24"/>
        </w:rPr>
        <w:t>т.ч</w:t>
      </w:r>
      <w:proofErr w:type="spellEnd"/>
      <w:r w:rsidRPr="008F22E3">
        <w:rPr>
          <w:rFonts w:eastAsia="Times New Roman"/>
          <w:bCs/>
          <w:szCs w:val="24"/>
        </w:rPr>
        <w:t xml:space="preserve">. направляемых </w:t>
      </w:r>
      <w:proofErr w:type="spellStart"/>
      <w:r w:rsidRPr="008F22E3">
        <w:rPr>
          <w:rFonts w:eastAsia="Times New Roman"/>
          <w:bCs/>
          <w:szCs w:val="24"/>
        </w:rPr>
        <w:t>Ростехнадзором</w:t>
      </w:r>
      <w:proofErr w:type="spellEnd"/>
      <w:r w:rsidRPr="008F22E3">
        <w:rPr>
          <w:rFonts w:eastAsia="Times New Roman"/>
          <w:bCs/>
          <w:szCs w:val="24"/>
        </w:rPr>
        <w:t xml:space="preserve">); </w:t>
      </w:r>
      <w:r w:rsidRPr="008F22E3">
        <w:rPr>
          <w:rFonts w:eastAsia="Times New Roman"/>
          <w:bCs/>
          <w:szCs w:val="24"/>
        </w:rPr>
        <w:lastRenderedPageBreak/>
        <w:t>при проведении тематических совещаний «Час безопасности»; доведения предписаний представителей органов Ростехнадзора; доведения результатов анализа результатов ПК состояния ПБ и результатов анализа функционирования СУПБ;</w:t>
      </w:r>
    </w:p>
    <w:p w14:paraId="067E4F27" w14:textId="77777777" w:rsidR="008F22E3" w:rsidRPr="008F22E3" w:rsidRDefault="008F22E3" w:rsidP="008F22E3">
      <w:pPr>
        <w:pStyle w:val="aff"/>
        <w:numPr>
          <w:ilvl w:val="0"/>
          <w:numId w:val="25"/>
        </w:numPr>
        <w:tabs>
          <w:tab w:val="left" w:pos="0"/>
        </w:tabs>
        <w:spacing w:before="60"/>
        <w:ind w:left="567" w:hanging="397"/>
        <w:contextualSpacing w:val="0"/>
        <w:jc w:val="both"/>
        <w:rPr>
          <w:rStyle w:val="ab"/>
          <w:rFonts w:eastAsia="Times New Roman"/>
          <w:bCs/>
          <w:color w:val="auto"/>
          <w:szCs w:val="24"/>
          <w:u w:val="none"/>
        </w:rPr>
      </w:pPr>
      <w:r w:rsidRPr="008F22E3">
        <w:rPr>
          <w:rFonts w:eastAsia="Times New Roman"/>
          <w:bCs/>
          <w:szCs w:val="24"/>
        </w:rPr>
        <w:t xml:space="preserve">при информировании работников Общества о всех происшествиях на ОПО через </w:t>
      </w:r>
      <w:r w:rsidRPr="008F22E3">
        <w:rPr>
          <w:szCs w:val="24"/>
          <w:lang w:eastAsia="x-none"/>
        </w:rPr>
        <w:t>центральную инженерно-</w:t>
      </w:r>
      <w:r w:rsidRPr="008F22E3">
        <w:rPr>
          <w:rFonts w:eastAsia="Times New Roman"/>
          <w:bCs/>
          <w:szCs w:val="24"/>
        </w:rPr>
        <w:t>технологическую</w:t>
      </w:r>
      <w:r w:rsidRPr="008F22E3">
        <w:rPr>
          <w:szCs w:val="24"/>
          <w:lang w:eastAsia="x-none"/>
        </w:rPr>
        <w:t xml:space="preserve"> службу Общества в порядке, </w:t>
      </w:r>
      <w:r w:rsidRPr="008F22E3">
        <w:rPr>
          <w:rFonts w:eastAsia="Times New Roman"/>
          <w:bCs/>
          <w:szCs w:val="24"/>
        </w:rPr>
        <w:t xml:space="preserve">установленным </w:t>
      </w:r>
      <w:r w:rsidRPr="008F22E3">
        <w:rPr>
          <w:rStyle w:val="ab"/>
          <w:szCs w:val="24"/>
        </w:rPr>
        <w:t>Стандартом АО «Востсибнефтегаз» № П3-11.04 С-0013 ЮЛ-107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p>
    <w:p w14:paraId="5E64ADBD" w14:textId="36AF35BA" w:rsidR="00305079" w:rsidRPr="008F22E3" w:rsidRDefault="008F22E3" w:rsidP="008F22E3">
      <w:pPr>
        <w:pStyle w:val="aff"/>
        <w:numPr>
          <w:ilvl w:val="0"/>
          <w:numId w:val="25"/>
        </w:numPr>
        <w:tabs>
          <w:tab w:val="left" w:pos="0"/>
        </w:tabs>
        <w:spacing w:before="60"/>
        <w:ind w:left="567" w:hanging="397"/>
        <w:contextualSpacing w:val="0"/>
        <w:jc w:val="both"/>
        <w:rPr>
          <w:rFonts w:eastAsia="Times New Roman"/>
          <w:bCs/>
          <w:szCs w:val="24"/>
        </w:rPr>
        <w:sectPr w:rsidR="00305079" w:rsidRPr="008F22E3" w:rsidSect="00997C26">
          <w:headerReference w:type="even" r:id="rId31"/>
          <w:headerReference w:type="first" r:id="rId32"/>
          <w:pgSz w:w="11906" w:h="16838" w:code="9"/>
          <w:pgMar w:top="510" w:right="1021" w:bottom="567" w:left="1247" w:header="737" w:footer="680" w:gutter="0"/>
          <w:cols w:space="708"/>
          <w:docGrid w:linePitch="360"/>
        </w:sectPr>
      </w:pPr>
      <w:r w:rsidRPr="008F22E3">
        <w:rPr>
          <w:rFonts w:eastAsia="Times New Roman"/>
          <w:bCs/>
          <w:szCs w:val="24"/>
        </w:rPr>
        <w:t>при представлении в УПБОТ отчетов о выполнении мероприятий по устранению нарушений, определенных актами проверок службы ПК Общества, предписаний Ростехнадзора.</w:t>
      </w:r>
    </w:p>
    <w:p w14:paraId="576A1815" w14:textId="77777777" w:rsidR="00703F26" w:rsidRPr="00BA3B33" w:rsidRDefault="00603E47" w:rsidP="00216954">
      <w:pPr>
        <w:pStyle w:val="S10"/>
        <w:numPr>
          <w:ilvl w:val="0"/>
          <w:numId w:val="26"/>
        </w:numPr>
        <w:tabs>
          <w:tab w:val="left" w:pos="567"/>
        </w:tabs>
        <w:ind w:left="0" w:firstLine="0"/>
        <w:rPr>
          <w:caps w:val="0"/>
        </w:rPr>
      </w:pPr>
      <w:bookmarkStart w:id="84" w:name="_Toc77860093"/>
      <w:r w:rsidRPr="00BA3B33">
        <w:rPr>
          <w:caps w:val="0"/>
        </w:rPr>
        <w:lastRenderedPageBreak/>
        <w:t xml:space="preserve">ПОРЯДОК </w:t>
      </w:r>
      <w:r w:rsidR="00286519" w:rsidRPr="00BA3B33">
        <w:rPr>
          <w:caps w:val="0"/>
        </w:rPr>
        <w:t xml:space="preserve">ОРГАНИЗАЦИИ ОБЕСПЕЧЕНИЯ ПРОМЫШЛЕННОЙ </w:t>
      </w:r>
      <w:r w:rsidR="009D168A" w:rsidRPr="00BA3B33">
        <w:rPr>
          <w:caps w:val="0"/>
        </w:rPr>
        <w:t>БЕЗОПАСНОСТИ С</w:t>
      </w:r>
      <w:r w:rsidRPr="00BA3B33">
        <w:rPr>
          <w:caps w:val="0"/>
        </w:rPr>
        <w:t xml:space="preserve"> УЧЕТОМ РЕЗУЛЬТАТОВ ПРОИЗВОДСТВЕННОГО КОНТРОЛЯ</w:t>
      </w:r>
      <w:bookmarkEnd w:id="84"/>
    </w:p>
    <w:p w14:paraId="14BEB434" w14:textId="7892E4FE" w:rsidR="008A4849" w:rsidRPr="00BA3B33" w:rsidRDefault="008A4849" w:rsidP="00216954">
      <w:pPr>
        <w:pStyle w:val="aff"/>
        <w:numPr>
          <w:ilvl w:val="1"/>
          <w:numId w:val="27"/>
        </w:numPr>
        <w:tabs>
          <w:tab w:val="left" w:pos="709"/>
          <w:tab w:val="left" w:pos="993"/>
        </w:tabs>
        <w:spacing w:before="240"/>
        <w:ind w:left="0" w:firstLine="0"/>
        <w:contextualSpacing w:val="0"/>
        <w:jc w:val="both"/>
        <w:rPr>
          <w:szCs w:val="24"/>
          <w:lang w:eastAsia="ru-RU"/>
        </w:rPr>
      </w:pPr>
      <w:r w:rsidRPr="00BA3B33">
        <w:rPr>
          <w:szCs w:val="24"/>
          <w:lang w:eastAsia="ru-RU"/>
        </w:rPr>
        <w:t>По итогам каждого совещания</w:t>
      </w:r>
      <w:r w:rsidR="007C6FCD" w:rsidRPr="00BA3B33">
        <w:rPr>
          <w:szCs w:val="24"/>
          <w:lang w:eastAsia="ru-RU"/>
        </w:rPr>
        <w:t>, указанного в п.</w:t>
      </w:r>
      <w:r w:rsidR="007C6FCD" w:rsidRPr="00BA3B33">
        <w:rPr>
          <w:color w:val="0000FF"/>
          <w:szCs w:val="24"/>
          <w:u w:val="single"/>
          <w:lang w:eastAsia="ru-RU"/>
        </w:rPr>
        <w:t>6.</w:t>
      </w:r>
      <w:r w:rsidR="006F61B5" w:rsidRPr="00BA3B33">
        <w:rPr>
          <w:color w:val="0000FF"/>
          <w:szCs w:val="24"/>
          <w:u w:val="single"/>
          <w:lang w:eastAsia="ru-RU"/>
        </w:rPr>
        <w:t>4</w:t>
      </w:r>
      <w:r w:rsidR="007C6FCD" w:rsidRPr="00BA3B33">
        <w:rPr>
          <w:color w:val="0000FF"/>
          <w:szCs w:val="24"/>
          <w:u w:val="single"/>
          <w:lang w:eastAsia="ru-RU"/>
        </w:rPr>
        <w:t>.</w:t>
      </w:r>
      <w:r w:rsidR="006F61B5" w:rsidRPr="00BA3B33">
        <w:rPr>
          <w:color w:val="0000FF"/>
          <w:szCs w:val="24"/>
          <w:lang w:eastAsia="ru-RU"/>
        </w:rPr>
        <w:t xml:space="preserve"> </w:t>
      </w:r>
      <w:r w:rsidR="007C6FCD" w:rsidRPr="00BA3B33">
        <w:rPr>
          <w:szCs w:val="24"/>
          <w:lang w:eastAsia="ru-RU"/>
        </w:rPr>
        <w:t>настоящего Положения</w:t>
      </w:r>
      <w:r w:rsidRPr="00BA3B33">
        <w:rPr>
          <w:szCs w:val="24"/>
          <w:lang w:eastAsia="ru-RU"/>
        </w:rPr>
        <w:t xml:space="preserve"> принимаются согласованные управленческие решения, направленные на:</w:t>
      </w:r>
    </w:p>
    <w:p w14:paraId="7313E091" w14:textId="77777777" w:rsidR="008A4849" w:rsidRPr="00BA3B33" w:rsidRDefault="008A4849" w:rsidP="00216954">
      <w:pPr>
        <w:pStyle w:val="aff"/>
        <w:numPr>
          <w:ilvl w:val="0"/>
          <w:numId w:val="25"/>
        </w:numPr>
        <w:tabs>
          <w:tab w:val="left" w:pos="567"/>
        </w:tabs>
        <w:spacing w:before="60"/>
        <w:ind w:left="510" w:hanging="340"/>
        <w:contextualSpacing w:val="0"/>
        <w:jc w:val="both"/>
        <w:rPr>
          <w:rFonts w:eastAsia="Times New Roman"/>
          <w:bCs/>
          <w:szCs w:val="24"/>
          <w:lang w:eastAsia="ru-RU"/>
        </w:rPr>
      </w:pPr>
      <w:r w:rsidRPr="00BA3B33">
        <w:rPr>
          <w:rFonts w:eastAsia="Times New Roman"/>
          <w:bCs/>
          <w:szCs w:val="24"/>
          <w:lang w:eastAsia="ru-RU"/>
        </w:rPr>
        <w:t>своевременное устранение системных причин нарушений в области ПБОТОС;</w:t>
      </w:r>
    </w:p>
    <w:p w14:paraId="5C9B04EC" w14:textId="77777777" w:rsidR="008A4849" w:rsidRPr="00BA3B33" w:rsidRDefault="008A4849" w:rsidP="00216954">
      <w:pPr>
        <w:pStyle w:val="aff"/>
        <w:numPr>
          <w:ilvl w:val="0"/>
          <w:numId w:val="25"/>
        </w:numPr>
        <w:tabs>
          <w:tab w:val="left" w:pos="567"/>
        </w:tabs>
        <w:spacing w:before="60"/>
        <w:ind w:left="510" w:hanging="340"/>
        <w:contextualSpacing w:val="0"/>
        <w:jc w:val="both"/>
        <w:rPr>
          <w:rFonts w:eastAsia="Times New Roman"/>
          <w:bCs/>
          <w:szCs w:val="24"/>
          <w:lang w:eastAsia="ru-RU"/>
        </w:rPr>
      </w:pPr>
      <w:r w:rsidRPr="00BA3B33">
        <w:rPr>
          <w:rFonts w:eastAsia="Times New Roman"/>
          <w:bCs/>
          <w:szCs w:val="24"/>
          <w:lang w:eastAsia="ru-RU"/>
        </w:rPr>
        <w:t>снижение рисков уровня «критический» и «высокий»; меры по их дальнейшему исключению, состав сведений о результатах контроля в области ПБОТОС в Обществе.</w:t>
      </w:r>
    </w:p>
    <w:p w14:paraId="4218C174" w14:textId="77777777" w:rsidR="008A4849" w:rsidRPr="00BA3B33" w:rsidRDefault="008A4849" w:rsidP="00216954">
      <w:pPr>
        <w:pStyle w:val="aff"/>
        <w:numPr>
          <w:ilvl w:val="0"/>
          <w:numId w:val="25"/>
        </w:numPr>
        <w:tabs>
          <w:tab w:val="left" w:pos="567"/>
        </w:tabs>
        <w:spacing w:before="60"/>
        <w:ind w:left="510" w:hanging="340"/>
        <w:contextualSpacing w:val="0"/>
        <w:jc w:val="both"/>
        <w:rPr>
          <w:rFonts w:eastAsia="Times New Roman"/>
          <w:bCs/>
          <w:szCs w:val="24"/>
          <w:lang w:eastAsia="ru-RU"/>
        </w:rPr>
      </w:pPr>
      <w:r w:rsidRPr="00BA3B33">
        <w:rPr>
          <w:rFonts w:eastAsia="Times New Roman"/>
          <w:bCs/>
          <w:szCs w:val="24"/>
          <w:lang w:eastAsia="ru-RU"/>
        </w:rPr>
        <w:t>а также своевременную корректировку бизнес-плана и принятие корректирующих организационных мер,</w:t>
      </w:r>
    </w:p>
    <w:p w14:paraId="5108CE72" w14:textId="21CEEF22" w:rsidR="006F61B5" w:rsidRPr="00BA3B33" w:rsidRDefault="008A4849" w:rsidP="006F61B5">
      <w:pPr>
        <w:pStyle w:val="aff"/>
        <w:tabs>
          <w:tab w:val="left" w:pos="709"/>
          <w:tab w:val="left" w:pos="993"/>
        </w:tabs>
        <w:spacing w:before="240"/>
        <w:ind w:left="0"/>
        <w:contextualSpacing w:val="0"/>
        <w:jc w:val="both"/>
        <w:rPr>
          <w:szCs w:val="24"/>
          <w:lang w:eastAsia="ru-RU"/>
        </w:rPr>
      </w:pPr>
      <w:r w:rsidRPr="00BA3B33">
        <w:rPr>
          <w:bCs/>
          <w:iCs/>
        </w:rPr>
        <w:t xml:space="preserve">которые </w:t>
      </w:r>
      <w:r w:rsidRPr="00BA3B33">
        <w:rPr>
          <w:szCs w:val="24"/>
          <w:lang w:eastAsia="ru-RU"/>
        </w:rPr>
        <w:t xml:space="preserve">оформляются протоколом совещания по рассмотрению результатов контроля в области ПБ </w:t>
      </w:r>
      <w:r w:rsidRPr="00BA3B33">
        <w:t xml:space="preserve">(форма - </w:t>
      </w:r>
      <w:r w:rsidR="004573A4">
        <w:rPr>
          <w:rStyle w:val="ab"/>
          <w:color w:val="auto"/>
          <w:u w:val="none"/>
        </w:rPr>
        <w:t>Приложен</w:t>
      </w:r>
      <w:r w:rsidRPr="0054408D">
        <w:rPr>
          <w:rStyle w:val="ab"/>
          <w:color w:val="auto"/>
          <w:u w:val="none"/>
        </w:rPr>
        <w:t>ие 1</w:t>
      </w:r>
      <w:r w:rsidR="008C3DEE" w:rsidRPr="0054408D">
        <w:rPr>
          <w:rStyle w:val="ab"/>
          <w:color w:val="auto"/>
          <w:u w:val="none"/>
        </w:rPr>
        <w:t>4</w:t>
      </w:r>
      <w:r w:rsidRPr="0054408D">
        <w:rPr>
          <w:szCs w:val="24"/>
        </w:rPr>
        <w:t xml:space="preserve"> </w:t>
      </w:r>
      <w:r w:rsidR="008255C0" w:rsidRPr="00BA3B33">
        <w:rPr>
          <w:color w:val="0000FF"/>
          <w:u w:val="single"/>
        </w:rPr>
        <w:t>Регламента б</w:t>
      </w:r>
      <w:r w:rsidR="008771E7" w:rsidRPr="00BA3B33">
        <w:rPr>
          <w:color w:val="0000FF"/>
          <w:u w:val="single"/>
        </w:rPr>
        <w:t xml:space="preserve">изнес-процесса </w:t>
      </w:r>
      <w:r w:rsidRPr="00BA3B33">
        <w:rPr>
          <w:color w:val="0000FF"/>
          <w:szCs w:val="24"/>
          <w:u w:val="single"/>
        </w:rPr>
        <w:t xml:space="preserve">АО «Востсибнефтегаз» </w:t>
      </w:r>
      <w:r w:rsidR="0054408D">
        <w:rPr>
          <w:color w:val="0000FF"/>
          <w:u w:val="single"/>
        </w:rPr>
        <w:t xml:space="preserve">№П3-05 РГБП-9399 ЮЛ-107 </w:t>
      </w:r>
      <w:r w:rsidRPr="00BA3B33">
        <w:rPr>
          <w:color w:val="0000FF"/>
          <w:szCs w:val="24"/>
          <w:u w:val="single"/>
        </w:rPr>
        <w:t>«Организация и осуществление контроля в области промышленной безопасности, охраны труда и окружающей среды»</w:t>
      </w:r>
      <w:r w:rsidRPr="00BA3B33">
        <w:rPr>
          <w:szCs w:val="24"/>
          <w:lang w:eastAsia="ru-RU"/>
        </w:rPr>
        <w:t xml:space="preserve">). </w:t>
      </w:r>
    </w:p>
    <w:p w14:paraId="1AE2A7DE" w14:textId="3635D1AC" w:rsidR="00A13282" w:rsidRPr="00A733A1" w:rsidRDefault="00A733A1" w:rsidP="00216954">
      <w:pPr>
        <w:pStyle w:val="aff"/>
        <w:numPr>
          <w:ilvl w:val="1"/>
          <w:numId w:val="27"/>
        </w:numPr>
        <w:tabs>
          <w:tab w:val="left" w:pos="709"/>
          <w:tab w:val="left" w:pos="993"/>
        </w:tabs>
        <w:spacing w:before="240"/>
        <w:ind w:left="0" w:firstLine="0"/>
        <w:contextualSpacing w:val="0"/>
        <w:jc w:val="both"/>
        <w:rPr>
          <w:szCs w:val="24"/>
          <w:lang w:eastAsia="ru-RU"/>
        </w:rPr>
      </w:pPr>
      <w:r w:rsidRPr="00A733A1">
        <w:rPr>
          <w:szCs w:val="24"/>
        </w:rPr>
        <w:t xml:space="preserve">В протоколе совещания отражаются основные результаты контроля состояния ПБ, анализ и характер выявленных нарушений/несоответствий, основные системные причины возникновения нарушений/ несоответствий и корректирующие мероприятия, направленные на устранение системных причин нарушений и повышение эффективности состояния ПБ, сроки реализации мероприятий и ответственные лица за их реализацию. Порядок подготовки и проведения совещаний по рассмотрению результатов анализа состояния ПБ указан в разделе 5 </w:t>
      </w:r>
      <w:hyperlink r:id="rId33" w:history="1">
        <w:r w:rsidRPr="00A733A1">
          <w:rPr>
            <w:rStyle w:val="ab"/>
            <w:szCs w:val="24"/>
          </w:rPr>
          <w:t>Регламента бизнес-процесса АО «Востсибнефтегаз» № П3-05 РГБП-9399 ЮЛ-107 «Организация и осуществление контроля в области промышленной безопасности, охраны труда и окружающей среды».</w:t>
        </w:r>
      </w:hyperlink>
    </w:p>
    <w:p w14:paraId="19F90964" w14:textId="77777777" w:rsidR="00703F26" w:rsidRPr="00BA3B33" w:rsidRDefault="00603E47" w:rsidP="00216954">
      <w:pPr>
        <w:pStyle w:val="S10"/>
        <w:numPr>
          <w:ilvl w:val="0"/>
          <w:numId w:val="27"/>
        </w:numPr>
        <w:tabs>
          <w:tab w:val="left" w:pos="567"/>
        </w:tabs>
        <w:ind w:left="0" w:firstLine="0"/>
        <w:rPr>
          <w:caps w:val="0"/>
        </w:rPr>
      </w:pPr>
      <w:bookmarkStart w:id="85" w:name="_Toc77860094"/>
      <w:r w:rsidRPr="00BA3B33">
        <w:rPr>
          <w:caps w:val="0"/>
        </w:rPr>
        <w:lastRenderedPageBreak/>
        <w:t xml:space="preserve">ПОРЯДОК </w:t>
      </w:r>
      <w:r w:rsidR="00AE544B" w:rsidRPr="00BA3B33">
        <w:rPr>
          <w:caps w:val="0"/>
        </w:rPr>
        <w:t>ПРОВЕДЕНИЯ ДИАГНОСТИКИ, ИСПЫТАНИЯ, ОСВИДЕТЕЛЬСТВОВАНИЯ</w:t>
      </w:r>
      <w:r w:rsidRPr="00BA3B33">
        <w:rPr>
          <w:caps w:val="0"/>
        </w:rPr>
        <w:t xml:space="preserve"> СООРУЖЕНИЙ И ТЕХНИЧЕСКИХ УСТРОЙСТВ, ПРИМЕНЯЕМЫХ НА ОПАСНЫХ ПРОИЗВОДСТВЕННЫХ ОБЪЕКТАХ</w:t>
      </w:r>
      <w:bookmarkEnd w:id="85"/>
    </w:p>
    <w:p w14:paraId="50800347" w14:textId="77777777" w:rsidR="00BA6C5E" w:rsidRPr="0094749A" w:rsidRDefault="00BA6C5E" w:rsidP="00BA6C5E">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94749A">
        <w:rPr>
          <w:rFonts w:eastAsia="Batang"/>
          <w:kern w:val="26"/>
          <w:szCs w:val="24"/>
          <w:lang w:eastAsia="ko-KR"/>
        </w:rPr>
        <w:t xml:space="preserve">Общество, как эксплуатирующая ОПО организация, обязана проводить диагностику, испытания, освидетельствование сооружений и ТУ, применяемых на ОПО, в установленные сроки, а также, по предъявленному в установленном порядке предписанию Ростехнадзора. </w:t>
      </w:r>
    </w:p>
    <w:p w14:paraId="5A0A8858" w14:textId="77777777" w:rsidR="00BA6C5E" w:rsidRPr="0094749A" w:rsidRDefault="00BA6C5E" w:rsidP="00BA6C5E">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94749A">
        <w:rPr>
          <w:rFonts w:eastAsia="Batang"/>
          <w:kern w:val="26"/>
          <w:szCs w:val="24"/>
          <w:lang w:eastAsia="ko-KR"/>
        </w:rPr>
        <w:t>Обязательные требования к ТУ, применяемым на ОПО, и формы оценки их соответствия таким обязательным требованиям устанавливаются в соответствии с нормативными документами в области технического регулирования.</w:t>
      </w:r>
    </w:p>
    <w:p w14:paraId="611D71BB" w14:textId="77777777" w:rsidR="00BA6C5E" w:rsidRPr="0094749A" w:rsidRDefault="00BA6C5E" w:rsidP="00BA6C5E">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94749A">
        <w:rPr>
          <w:rFonts w:eastAsia="Batang"/>
          <w:kern w:val="26"/>
          <w:szCs w:val="24"/>
          <w:lang w:eastAsia="ko-KR"/>
        </w:rPr>
        <w:t>ТУ, применяемые на ОПО, подвергаются проверке на соответствие требованиям, устанавливаемым законодательством РФ, а также требованиям безопасной эксплуатации, устанавливаемым производителем (заводом-изготовителем).</w:t>
      </w:r>
    </w:p>
    <w:p w14:paraId="41A10400" w14:textId="77777777" w:rsidR="00BA6C5E" w:rsidRPr="0094749A" w:rsidRDefault="00BA6C5E" w:rsidP="00BA6C5E">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94749A">
        <w:rPr>
          <w:rFonts w:eastAsia="Batang"/>
          <w:kern w:val="26"/>
          <w:szCs w:val="24"/>
          <w:lang w:eastAsia="ko-KR"/>
        </w:rPr>
        <w:t xml:space="preserve">ТУ в течение всего срока их использования подлежат техническому обслуживанию и текущему ремонту. Объем и сроки проведения профилактических работ для поддержания ТУ в исправном состоянии определяются в технической документации на данное устройство. </w:t>
      </w:r>
    </w:p>
    <w:p w14:paraId="59235182" w14:textId="77777777" w:rsidR="00BA6C5E" w:rsidRPr="0094749A" w:rsidRDefault="00BA6C5E" w:rsidP="00BA6C5E">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94749A">
        <w:rPr>
          <w:rFonts w:eastAsia="Batang"/>
          <w:kern w:val="26"/>
          <w:szCs w:val="24"/>
          <w:lang w:eastAsia="ko-KR"/>
        </w:rPr>
        <w:t>Техническое обслуживание ТУ, применяемых на ОПО, организуется и осуществляется Обществом в течение всего срока эксплуатации ТУ в соответствии с технической документацией завода-изготовителя в соответствии с соответствующим графикам проведения технического обслуживания, ремонта и диагностирования. Содержащим в обязательном порядке, наименование СП Общества, места нахождения ТУ, инвентарные (либо заводские/, регистрационные) номера, виды технического обслуживания/ремонтов/технического диагностирования, установленные изготовителем ТУ (либо нормативной документацией/проектом), их периодичности.</w:t>
      </w:r>
    </w:p>
    <w:p w14:paraId="3AFADC71" w14:textId="74B51F0E" w:rsidR="00BA6C5E" w:rsidRPr="00C40BA2" w:rsidRDefault="00C40BA2" w:rsidP="00C40BA2">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C40BA2">
        <w:rPr>
          <w:color w:val="000000"/>
          <w:szCs w:val="24"/>
        </w:rPr>
        <w:t>Организация проведения и контроль за техническим обслуживанием сооружений и ТУ, применяемых на ОПО возлагаются на лиц, ответственных за ПК за безопасной эксплуатацией ТУ</w:t>
      </w:r>
      <w:r w:rsidR="00BA6C5E" w:rsidRPr="00C40BA2">
        <w:rPr>
          <w:rFonts w:eastAsia="Batang"/>
          <w:kern w:val="26"/>
          <w:szCs w:val="24"/>
          <w:lang w:eastAsia="ko-KR"/>
        </w:rPr>
        <w:t>.</w:t>
      </w:r>
    </w:p>
    <w:p w14:paraId="44E7AA53" w14:textId="77777777" w:rsidR="00BA6C5E" w:rsidRPr="0094749A" w:rsidRDefault="00BA6C5E" w:rsidP="00BA6C5E">
      <w:pPr>
        <w:pStyle w:val="aff"/>
        <w:numPr>
          <w:ilvl w:val="2"/>
          <w:numId w:val="34"/>
        </w:numPr>
        <w:autoSpaceDE w:val="0"/>
        <w:autoSpaceDN w:val="0"/>
        <w:adjustRightInd w:val="0"/>
        <w:spacing w:before="240"/>
        <w:ind w:left="11" w:hanging="11"/>
        <w:contextualSpacing w:val="0"/>
        <w:jc w:val="both"/>
        <w:rPr>
          <w:rFonts w:eastAsia="Batang"/>
          <w:kern w:val="26"/>
          <w:szCs w:val="24"/>
          <w:lang w:eastAsia="ko-KR"/>
        </w:rPr>
      </w:pPr>
      <w:r w:rsidRPr="0094749A">
        <w:rPr>
          <w:rFonts w:eastAsia="Batang"/>
          <w:kern w:val="26"/>
          <w:szCs w:val="24"/>
          <w:lang w:eastAsia="ko-KR"/>
        </w:rPr>
        <w:t xml:space="preserve">Ответственность за организацию и проведение диагностики, испытаний, освидетельствование сооружений и ТУ, применяемых на ОПО (в том числе, по результатам геодезических, геометрических, деформационных исследований ГТМ), а также, </w:t>
      </w:r>
      <w:r w:rsidRPr="0094749A">
        <w:rPr>
          <w:rFonts w:eastAsia="Arial"/>
          <w:szCs w:val="24"/>
        </w:rPr>
        <w:t>за планирование соответствующих расходов в бизнес-плане Общества на проведение</w:t>
      </w:r>
      <w:r w:rsidRPr="0094749A">
        <w:rPr>
          <w:rFonts w:eastAsia="Batang"/>
          <w:kern w:val="26"/>
          <w:szCs w:val="24"/>
          <w:lang w:eastAsia="ko-KR"/>
        </w:rPr>
        <w:t xml:space="preserve"> диагностики/испытаний/освидетельствований сооружений и ТУ </w:t>
      </w:r>
      <w:r w:rsidRPr="0094749A">
        <w:rPr>
          <w:rFonts w:eastAsia="Arial"/>
          <w:szCs w:val="24"/>
        </w:rPr>
        <w:t>и заключение соответствующих договоров с экспертными организациями</w:t>
      </w:r>
      <w:r w:rsidRPr="0094749A">
        <w:rPr>
          <w:rFonts w:eastAsia="Batang"/>
          <w:kern w:val="26"/>
          <w:szCs w:val="24"/>
          <w:lang w:eastAsia="ko-KR"/>
        </w:rPr>
        <w:t xml:space="preserve"> возлагается:</w:t>
      </w:r>
    </w:p>
    <w:p w14:paraId="067E12BD" w14:textId="77777777" w:rsidR="00BA6C5E" w:rsidRPr="0094749A" w:rsidRDefault="00BA6C5E" w:rsidP="00BA6C5E">
      <w:pPr>
        <w:numPr>
          <w:ilvl w:val="0"/>
          <w:numId w:val="23"/>
        </w:numPr>
        <w:tabs>
          <w:tab w:val="left" w:pos="0"/>
        </w:tabs>
        <w:spacing w:before="60"/>
        <w:ind w:left="567" w:hanging="397"/>
        <w:jc w:val="both"/>
        <w:rPr>
          <w:color w:val="000000"/>
        </w:rPr>
      </w:pPr>
      <w:r w:rsidRPr="0094749A">
        <w:rPr>
          <w:color w:val="000000"/>
        </w:rPr>
        <w:t xml:space="preserve">для ТУ, применяемых на скважинах и объектах подготовки нефти и газа, складах ГСМ - на главного механика - начальника ОГМ, руководителей соответствующих процессных управлений (УДНГ, </w:t>
      </w:r>
      <w:proofErr w:type="spellStart"/>
      <w:r w:rsidRPr="0094749A">
        <w:rPr>
          <w:color w:val="000000"/>
        </w:rPr>
        <w:t>УППНиППД</w:t>
      </w:r>
      <w:proofErr w:type="spellEnd"/>
      <w:r w:rsidRPr="0094749A">
        <w:rPr>
          <w:color w:val="000000"/>
        </w:rPr>
        <w:t xml:space="preserve">, </w:t>
      </w:r>
      <w:proofErr w:type="spellStart"/>
      <w:r w:rsidRPr="0094749A">
        <w:rPr>
          <w:color w:val="000000"/>
        </w:rPr>
        <w:t>УПиКГ</w:t>
      </w:r>
      <w:proofErr w:type="spellEnd"/>
      <w:r w:rsidRPr="0094749A">
        <w:rPr>
          <w:color w:val="000000"/>
        </w:rPr>
        <w:t xml:space="preserve">) и </w:t>
      </w:r>
      <w:proofErr w:type="spellStart"/>
      <w:r w:rsidRPr="0094749A">
        <w:rPr>
          <w:color w:val="000000"/>
        </w:rPr>
        <w:t>УСМТРУЛиСК</w:t>
      </w:r>
      <w:proofErr w:type="spellEnd"/>
      <w:r w:rsidRPr="0094749A">
        <w:rPr>
          <w:color w:val="000000"/>
        </w:rPr>
        <w:t>;</w:t>
      </w:r>
    </w:p>
    <w:p w14:paraId="2DA1954F" w14:textId="77777777" w:rsidR="00BA6C5E" w:rsidRPr="0094749A" w:rsidRDefault="00BA6C5E" w:rsidP="00BA6C5E">
      <w:pPr>
        <w:numPr>
          <w:ilvl w:val="0"/>
          <w:numId w:val="23"/>
        </w:numPr>
        <w:tabs>
          <w:tab w:val="left" w:pos="0"/>
        </w:tabs>
        <w:spacing w:before="60"/>
        <w:ind w:left="567" w:hanging="397"/>
        <w:jc w:val="both"/>
        <w:rPr>
          <w:color w:val="000000"/>
        </w:rPr>
      </w:pPr>
      <w:r w:rsidRPr="0094749A">
        <w:rPr>
          <w:color w:val="000000"/>
        </w:rPr>
        <w:t xml:space="preserve">для ТУ, применяемых на </w:t>
      </w:r>
      <w:proofErr w:type="spellStart"/>
      <w:r w:rsidRPr="0094749A">
        <w:rPr>
          <w:color w:val="000000"/>
        </w:rPr>
        <w:t>внутрипромысловых</w:t>
      </w:r>
      <w:proofErr w:type="spellEnd"/>
      <w:r w:rsidRPr="0094749A">
        <w:rPr>
          <w:color w:val="000000"/>
        </w:rPr>
        <w:t xml:space="preserve"> трубопроводах -  на начальника ОЭТ;</w:t>
      </w:r>
    </w:p>
    <w:p w14:paraId="2AE9B777" w14:textId="77777777" w:rsidR="00BA6C5E" w:rsidRPr="0094749A" w:rsidRDefault="00BA6C5E" w:rsidP="00BA6C5E">
      <w:pPr>
        <w:numPr>
          <w:ilvl w:val="0"/>
          <w:numId w:val="23"/>
        </w:numPr>
        <w:tabs>
          <w:tab w:val="left" w:pos="0"/>
        </w:tabs>
        <w:spacing w:before="60"/>
        <w:ind w:left="567" w:hanging="397"/>
        <w:jc w:val="both"/>
        <w:rPr>
          <w:color w:val="000000"/>
        </w:rPr>
      </w:pPr>
      <w:r w:rsidRPr="0094749A">
        <w:rPr>
          <w:color w:val="000000"/>
        </w:rPr>
        <w:t xml:space="preserve">для ТУ, применяемых на ОПО теплоэнергетики/сетях газопотребления, а также, электротехнического оборудования (в </w:t>
      </w:r>
      <w:proofErr w:type="spellStart"/>
      <w:r w:rsidRPr="0094749A">
        <w:rPr>
          <w:color w:val="000000"/>
        </w:rPr>
        <w:t>т.ч</w:t>
      </w:r>
      <w:proofErr w:type="spellEnd"/>
      <w:r w:rsidRPr="0094749A">
        <w:rPr>
          <w:color w:val="000000"/>
        </w:rPr>
        <w:t>. электроприводы запорно-регулирующей арматуры, электродвигатели насосно-компрессорного оборудования), применяемого на ОПО Общества - на заместителя главного инженера - главного энергетика Общества.</w:t>
      </w:r>
    </w:p>
    <w:p w14:paraId="633019CF" w14:textId="77777777" w:rsidR="00BA6C5E" w:rsidRPr="0094749A" w:rsidRDefault="00BA6C5E" w:rsidP="00BA6C5E">
      <w:pPr>
        <w:pStyle w:val="aff"/>
        <w:numPr>
          <w:ilvl w:val="2"/>
          <w:numId w:val="34"/>
        </w:numPr>
        <w:autoSpaceDE w:val="0"/>
        <w:autoSpaceDN w:val="0"/>
        <w:adjustRightInd w:val="0"/>
        <w:spacing w:before="240"/>
        <w:ind w:left="0" w:firstLine="0"/>
        <w:contextualSpacing w:val="0"/>
        <w:jc w:val="both"/>
        <w:rPr>
          <w:color w:val="000000"/>
        </w:rPr>
      </w:pPr>
      <w:r w:rsidRPr="0094749A">
        <w:rPr>
          <w:rFonts w:eastAsia="Batang"/>
          <w:kern w:val="26"/>
          <w:szCs w:val="24"/>
          <w:lang w:eastAsia="ko-KR"/>
        </w:rPr>
        <w:lastRenderedPageBreak/>
        <w:t xml:space="preserve">Ответственность за организацию и проведение </w:t>
      </w:r>
      <w:proofErr w:type="spellStart"/>
      <w:r w:rsidRPr="0094749A">
        <w:rPr>
          <w:rFonts w:eastAsia="Batang"/>
          <w:kern w:val="26"/>
          <w:szCs w:val="24"/>
          <w:lang w:eastAsia="ko-KR"/>
        </w:rPr>
        <w:t>ТОиТР</w:t>
      </w:r>
      <w:proofErr w:type="spellEnd"/>
      <w:r w:rsidRPr="0094749A">
        <w:rPr>
          <w:rFonts w:eastAsia="Batang"/>
          <w:kern w:val="26"/>
          <w:szCs w:val="24"/>
          <w:lang w:eastAsia="ko-KR"/>
        </w:rPr>
        <w:t xml:space="preserve"> возлагается на руководителей производственных СП, эксплуатирующих ОПО и объекты энергетики. Виды и объемы выполняемых работ при </w:t>
      </w:r>
      <w:proofErr w:type="spellStart"/>
      <w:r w:rsidRPr="0094749A">
        <w:rPr>
          <w:rFonts w:eastAsia="Batang"/>
          <w:kern w:val="26"/>
          <w:szCs w:val="24"/>
          <w:lang w:eastAsia="ko-KR"/>
        </w:rPr>
        <w:t>ТОиТР</w:t>
      </w:r>
      <w:proofErr w:type="spellEnd"/>
      <w:r w:rsidRPr="0094749A">
        <w:rPr>
          <w:rFonts w:eastAsia="Batang"/>
          <w:kern w:val="26"/>
          <w:szCs w:val="24"/>
          <w:lang w:eastAsia="ko-KR"/>
        </w:rPr>
        <w:t xml:space="preserve">, порядок их проведения указываются в соответствующих инструкциях по эксплуатации видов ТУ, применяемых на ОПО. </w:t>
      </w:r>
    </w:p>
    <w:p w14:paraId="475B0246" w14:textId="041AB64F" w:rsidR="00BA6C5E" w:rsidRPr="00C40BA2" w:rsidRDefault="00C40BA2" w:rsidP="00C40BA2">
      <w:pPr>
        <w:pStyle w:val="aff"/>
        <w:numPr>
          <w:ilvl w:val="2"/>
          <w:numId w:val="34"/>
        </w:numPr>
        <w:autoSpaceDE w:val="0"/>
        <w:autoSpaceDN w:val="0"/>
        <w:adjustRightInd w:val="0"/>
        <w:spacing w:before="240"/>
        <w:ind w:left="0" w:firstLine="0"/>
        <w:contextualSpacing w:val="0"/>
        <w:jc w:val="both"/>
        <w:rPr>
          <w:color w:val="000000"/>
          <w:szCs w:val="24"/>
        </w:rPr>
      </w:pPr>
      <w:r w:rsidRPr="00C40BA2">
        <w:rPr>
          <w:color w:val="000000"/>
          <w:szCs w:val="24"/>
        </w:rPr>
        <w:t>Ответственность за организацию и проведение капитального ремонта ТУ, применяемых на ОПО возлагается на УКР.</w:t>
      </w:r>
      <w:r w:rsidR="00BA6C5E" w:rsidRPr="00C40BA2">
        <w:rPr>
          <w:rFonts w:eastAsia="Batang"/>
          <w:kern w:val="26"/>
          <w:szCs w:val="24"/>
          <w:lang w:eastAsia="ko-KR"/>
        </w:rPr>
        <w:t xml:space="preserve"> </w:t>
      </w:r>
    </w:p>
    <w:p w14:paraId="09731CBD" w14:textId="77777777" w:rsidR="00BA6C5E" w:rsidRPr="0094749A" w:rsidRDefault="00BA6C5E" w:rsidP="00BA6C5E">
      <w:pPr>
        <w:pStyle w:val="aff"/>
        <w:autoSpaceDE w:val="0"/>
        <w:autoSpaceDN w:val="0"/>
        <w:adjustRightInd w:val="0"/>
        <w:spacing w:before="240"/>
        <w:ind w:left="0"/>
        <w:contextualSpacing w:val="0"/>
        <w:jc w:val="both"/>
        <w:rPr>
          <w:rFonts w:eastAsia="Batang"/>
          <w:kern w:val="26"/>
          <w:szCs w:val="24"/>
          <w:lang w:eastAsia="ko-KR"/>
        </w:rPr>
      </w:pPr>
      <w:r w:rsidRPr="0094749A">
        <w:rPr>
          <w:rFonts w:eastAsia="Batang"/>
          <w:kern w:val="26"/>
          <w:szCs w:val="24"/>
          <w:lang w:eastAsia="ko-KR"/>
        </w:rPr>
        <w:t xml:space="preserve">Порядок планирования затрат на проведение капитального ремонта осуществляется в соответствии с </w:t>
      </w:r>
      <w:r w:rsidRPr="0094749A">
        <w:rPr>
          <w:rFonts w:eastAsia="Batang"/>
          <w:color w:val="0000FF"/>
          <w:kern w:val="26"/>
          <w:szCs w:val="24"/>
          <w:u w:val="single"/>
          <w:lang w:eastAsia="ko-KR"/>
        </w:rPr>
        <w:t>Регламентом бизнес-процесса АО «Востсибнефтегаз» № П2-01 РГБП-0439 ЮЛ-107 «Порядок формирования плана затрат по капитальному ремонту зданий и сооружений».</w:t>
      </w:r>
      <w:r w:rsidRPr="0094749A">
        <w:rPr>
          <w:rFonts w:eastAsia="Batang"/>
          <w:color w:val="0000FF"/>
          <w:kern w:val="26"/>
          <w:szCs w:val="24"/>
          <w:lang w:eastAsia="ko-KR"/>
        </w:rPr>
        <w:t xml:space="preserve"> </w:t>
      </w:r>
    </w:p>
    <w:p w14:paraId="202221F4" w14:textId="77777777" w:rsidR="00BA6C5E" w:rsidRPr="0094749A" w:rsidRDefault="00BA6C5E" w:rsidP="00BA6C5E">
      <w:pPr>
        <w:spacing w:before="240"/>
        <w:jc w:val="both"/>
      </w:pPr>
      <w:r w:rsidRPr="0094749A">
        <w:rPr>
          <w:rFonts w:eastAsia="Batang"/>
          <w:kern w:val="26"/>
          <w:lang w:eastAsia="ko-KR"/>
        </w:rPr>
        <w:t xml:space="preserve">Порядок приемки работ после проведения капитального ремонта ТУ осуществляется в соответствии с </w:t>
      </w:r>
      <w:r w:rsidRPr="0094749A">
        <w:rPr>
          <w:rFonts w:eastAsia="Arial"/>
          <w:color w:val="0000FF"/>
          <w:u w:val="single"/>
        </w:rPr>
        <w:t>Положением Компании № П2-01 Р-0529 «Приемка выполненных работ в капитальном строительстве и капитальном ремонте».</w:t>
      </w:r>
    </w:p>
    <w:p w14:paraId="466354CC" w14:textId="587D5652" w:rsidR="00BA6C5E" w:rsidRPr="00BA3B33" w:rsidRDefault="00BA6C5E" w:rsidP="00BA6C5E">
      <w:pPr>
        <w:pStyle w:val="aff"/>
        <w:numPr>
          <w:ilvl w:val="1"/>
          <w:numId w:val="34"/>
        </w:numPr>
        <w:autoSpaceDE w:val="0"/>
        <w:autoSpaceDN w:val="0"/>
        <w:adjustRightInd w:val="0"/>
        <w:spacing w:before="240"/>
        <w:ind w:left="0" w:firstLine="0"/>
        <w:contextualSpacing w:val="0"/>
        <w:jc w:val="both"/>
        <w:rPr>
          <w:color w:val="000000"/>
        </w:rPr>
      </w:pPr>
      <w:r w:rsidRPr="0094749A">
        <w:rPr>
          <w:rFonts w:eastAsia="Batang"/>
          <w:kern w:val="26"/>
          <w:szCs w:val="24"/>
          <w:lang w:eastAsia="ko-KR"/>
        </w:rPr>
        <w:t xml:space="preserve">По достижении установленного производителем (либо установленного проектом) назначенного срока службы или количества циклов нагрузки (назначенного ресурса) ТУ, дальнейшая эксплуатация ТУ, применяемого на ОПО, осуществляется на основании заключения ЭПБ. Порядок проведения ЭПБ указан в </w:t>
      </w:r>
      <w:r w:rsidRPr="0094749A">
        <w:rPr>
          <w:rFonts w:eastAsia="Batang"/>
          <w:color w:val="0000FF"/>
          <w:kern w:val="26"/>
          <w:szCs w:val="24"/>
          <w:u w:val="single"/>
          <w:lang w:eastAsia="ko-KR"/>
        </w:rPr>
        <w:t>разделе 12</w:t>
      </w:r>
      <w:r w:rsidRPr="0094749A">
        <w:rPr>
          <w:rFonts w:eastAsia="Batang"/>
          <w:kern w:val="26"/>
          <w:szCs w:val="24"/>
          <w:lang w:eastAsia="ko-KR"/>
        </w:rPr>
        <w:t xml:space="preserve"> настоящего Положения.</w:t>
      </w:r>
    </w:p>
    <w:p w14:paraId="38517E1C" w14:textId="77777777" w:rsidR="00703F26" w:rsidRPr="00BA3B33" w:rsidRDefault="00653B91" w:rsidP="00216954">
      <w:pPr>
        <w:pStyle w:val="S10"/>
        <w:numPr>
          <w:ilvl w:val="0"/>
          <w:numId w:val="27"/>
        </w:numPr>
        <w:tabs>
          <w:tab w:val="left" w:pos="567"/>
        </w:tabs>
        <w:ind w:left="0" w:firstLine="0"/>
        <w:rPr>
          <w:caps w:val="0"/>
        </w:rPr>
      </w:pPr>
      <w:bookmarkStart w:id="86" w:name="_Toc77860095"/>
      <w:r w:rsidRPr="00BA3B33">
        <w:rPr>
          <w:caps w:val="0"/>
        </w:rPr>
        <w:lastRenderedPageBreak/>
        <w:t>ПОРЯДОК ОБЕСПЕЧЕНИЯ ГОТОВНОСТИ К ДЕЙСТВИЯМ ПО ЛОКАЛИЗАЦИИ И ЛИКВИДАЦИИ ПОСЛЕДСТВИЙ АВАРИИ НА ОПАСНЫХ ПРОИЗВОДСТВЕННЫХ ОБЪЕКТАХ</w:t>
      </w:r>
      <w:bookmarkEnd w:id="86"/>
    </w:p>
    <w:p w14:paraId="295FCC05" w14:textId="77777777" w:rsidR="00703F26" w:rsidRPr="00BA3B33" w:rsidRDefault="00703F26" w:rsidP="00216954">
      <w:pPr>
        <w:pStyle w:val="aff"/>
        <w:numPr>
          <w:ilvl w:val="1"/>
          <w:numId w:val="27"/>
        </w:numPr>
        <w:autoSpaceDE w:val="0"/>
        <w:autoSpaceDN w:val="0"/>
        <w:adjustRightInd w:val="0"/>
        <w:spacing w:before="240"/>
        <w:ind w:left="0" w:firstLine="0"/>
        <w:contextualSpacing w:val="0"/>
        <w:jc w:val="both"/>
        <w:rPr>
          <w:rFonts w:eastAsia="Batang"/>
          <w:kern w:val="26"/>
          <w:szCs w:val="24"/>
          <w:lang w:eastAsia="ko-KR"/>
        </w:rPr>
      </w:pPr>
      <w:r w:rsidRPr="00BA3B33">
        <w:rPr>
          <w:rFonts w:eastAsia="Batang"/>
          <w:kern w:val="26"/>
          <w:szCs w:val="24"/>
          <w:lang w:eastAsia="ko-KR"/>
        </w:rPr>
        <w:t>В целях обеспечения готовности к действиям по локализации и ликвидации последствий аварии Общество обязано:</w:t>
      </w:r>
    </w:p>
    <w:p w14:paraId="5B22991B" w14:textId="78AD28B2" w:rsidR="00703F26" w:rsidRPr="00F00FDA" w:rsidRDefault="00F00FDA" w:rsidP="00216954">
      <w:pPr>
        <w:numPr>
          <w:ilvl w:val="0"/>
          <w:numId w:val="7"/>
        </w:numPr>
        <w:tabs>
          <w:tab w:val="clear" w:pos="360"/>
          <w:tab w:val="left" w:pos="851"/>
        </w:tabs>
        <w:spacing w:before="120"/>
        <w:ind w:left="510" w:hanging="340"/>
        <w:jc w:val="both"/>
        <w:rPr>
          <w:color w:val="000000"/>
          <w:szCs w:val="24"/>
        </w:rPr>
      </w:pPr>
      <w:r w:rsidRPr="00F00FDA">
        <w:rPr>
          <w:rFonts w:eastAsia="Times New Roman"/>
          <w:bCs/>
          <w:szCs w:val="24"/>
        </w:rPr>
        <w:t>разрабатывать ПМЛА на ОПО I, II и III класса опасности (ПЛА - для ОПО IV класса опасности)</w:t>
      </w:r>
      <w:r w:rsidRPr="00F00FDA">
        <w:rPr>
          <w:bCs/>
          <w:szCs w:val="24"/>
        </w:rPr>
        <w:t>,</w:t>
      </w:r>
      <w:r w:rsidRPr="00F00FDA">
        <w:rPr>
          <w:rFonts w:eastAsia="Times New Roman"/>
          <w:bCs/>
          <w:szCs w:val="24"/>
        </w:rPr>
        <w:t xml:space="preserve"> для ОПО, на которых существует опасность разливов нефти и нефтепродуктов – разрабатывать ПЛРН</w:t>
      </w:r>
      <w:r w:rsidR="00703F26" w:rsidRPr="00F00FDA">
        <w:rPr>
          <w:color w:val="000000"/>
          <w:szCs w:val="24"/>
        </w:rPr>
        <w:t>;</w:t>
      </w:r>
    </w:p>
    <w:p w14:paraId="595890FA" w14:textId="77777777" w:rsidR="00703F26" w:rsidRPr="00BA3B33" w:rsidRDefault="00703F26" w:rsidP="00216954">
      <w:pPr>
        <w:numPr>
          <w:ilvl w:val="0"/>
          <w:numId w:val="7"/>
        </w:numPr>
        <w:tabs>
          <w:tab w:val="clear" w:pos="360"/>
          <w:tab w:val="left" w:pos="851"/>
        </w:tabs>
        <w:spacing w:before="120"/>
        <w:ind w:left="510" w:hanging="340"/>
        <w:jc w:val="both"/>
        <w:rPr>
          <w:color w:val="000000"/>
        </w:rPr>
      </w:pPr>
      <w:r w:rsidRPr="00BA3B33">
        <w:rPr>
          <w:color w:val="000000"/>
        </w:rPr>
        <w:t>заключать с профессиональными аварийно-спасательными службами или с профессиональными аварийно-спасательными формированиями договоры на обслуживание, создавать собственные нештатные аварийно-спасательные формирования из числа работников;</w:t>
      </w:r>
    </w:p>
    <w:p w14:paraId="35BE9D70" w14:textId="77777777" w:rsidR="00703F26" w:rsidRPr="00BA3B33" w:rsidRDefault="00703F26" w:rsidP="00216954">
      <w:pPr>
        <w:numPr>
          <w:ilvl w:val="0"/>
          <w:numId w:val="7"/>
        </w:numPr>
        <w:tabs>
          <w:tab w:val="clear" w:pos="360"/>
          <w:tab w:val="left" w:pos="851"/>
        </w:tabs>
        <w:spacing w:before="120"/>
        <w:ind w:left="510" w:hanging="340"/>
        <w:jc w:val="both"/>
        <w:rPr>
          <w:color w:val="000000"/>
        </w:rPr>
      </w:pPr>
      <w:r w:rsidRPr="00BA3B33">
        <w:rPr>
          <w:color w:val="000000"/>
        </w:rPr>
        <w:t>создавать резервы финансовых средств и материальных ресурсов для локализации и ликвидации последствий аварий в соответствии с законодательством Российской Федерации;</w:t>
      </w:r>
    </w:p>
    <w:p w14:paraId="6CAAAAA0" w14:textId="3D428F2A" w:rsidR="00703F26" w:rsidRPr="00BA3B33" w:rsidRDefault="00703F26" w:rsidP="00216954">
      <w:pPr>
        <w:numPr>
          <w:ilvl w:val="0"/>
          <w:numId w:val="7"/>
        </w:numPr>
        <w:tabs>
          <w:tab w:val="clear" w:pos="360"/>
          <w:tab w:val="left" w:pos="851"/>
        </w:tabs>
        <w:spacing w:before="120"/>
        <w:ind w:left="510" w:hanging="340"/>
        <w:jc w:val="both"/>
        <w:rPr>
          <w:color w:val="000000"/>
        </w:rPr>
      </w:pPr>
      <w:r w:rsidRPr="00BA3B33">
        <w:rPr>
          <w:color w:val="000000"/>
        </w:rPr>
        <w:t>обучать работников действиям в случае аварии или инцидента на ОПО, в том числе путем организации и проведением учебных тревог в цехах по позициям оперативной части П</w:t>
      </w:r>
      <w:r w:rsidR="001879E5" w:rsidRPr="00BA3B33">
        <w:rPr>
          <w:color w:val="000000"/>
        </w:rPr>
        <w:t>М</w:t>
      </w:r>
      <w:r w:rsidRPr="00BA3B33">
        <w:rPr>
          <w:color w:val="000000"/>
        </w:rPr>
        <w:t>ЛА</w:t>
      </w:r>
      <w:r w:rsidR="001879E5" w:rsidRPr="00BA3B33">
        <w:rPr>
          <w:color w:val="000000"/>
        </w:rPr>
        <w:t>(ПЛА)</w:t>
      </w:r>
      <w:r w:rsidRPr="00BA3B33">
        <w:rPr>
          <w:color w:val="000000"/>
        </w:rPr>
        <w:t xml:space="preserve"> при осуществлении проверок состояния промышленной безопасности на ОПО;</w:t>
      </w:r>
    </w:p>
    <w:p w14:paraId="6A60AD44" w14:textId="77777777" w:rsidR="00703F26" w:rsidRPr="00BA3B33" w:rsidRDefault="00703F26" w:rsidP="00216954">
      <w:pPr>
        <w:numPr>
          <w:ilvl w:val="0"/>
          <w:numId w:val="7"/>
        </w:numPr>
        <w:tabs>
          <w:tab w:val="clear" w:pos="360"/>
          <w:tab w:val="left" w:pos="851"/>
        </w:tabs>
        <w:spacing w:before="120"/>
        <w:ind w:left="510" w:hanging="340"/>
        <w:jc w:val="both"/>
        <w:rPr>
          <w:color w:val="000000"/>
        </w:rPr>
      </w:pPr>
      <w:r w:rsidRPr="00BA3B33">
        <w:rPr>
          <w:color w:val="000000"/>
        </w:rPr>
        <w:t>создавать системы наблюдения, оповещения, связи и поддержки действий в случае аварии и поддерживать указанные системы в пригодном к использованию состоянии;</w:t>
      </w:r>
    </w:p>
    <w:p w14:paraId="19E3EE56" w14:textId="432F575D" w:rsidR="00703F26" w:rsidRPr="00F00FDA" w:rsidRDefault="00703F26" w:rsidP="00216954">
      <w:pPr>
        <w:numPr>
          <w:ilvl w:val="0"/>
          <w:numId w:val="7"/>
        </w:numPr>
        <w:tabs>
          <w:tab w:val="clear" w:pos="360"/>
          <w:tab w:val="left" w:pos="851"/>
        </w:tabs>
        <w:spacing w:before="120"/>
        <w:ind w:left="510" w:hanging="340"/>
        <w:jc w:val="both"/>
        <w:rPr>
          <w:color w:val="000000"/>
          <w:szCs w:val="24"/>
        </w:rPr>
      </w:pPr>
      <w:r w:rsidRPr="00BA3B33">
        <w:rPr>
          <w:color w:val="000000"/>
        </w:rPr>
        <w:t>создавать аварийный запас инструментов и материалов для ликвидации аварий на каждом ОПО в соответствии с видами возможных аварий, определенных оперативной частью П</w:t>
      </w:r>
      <w:r w:rsidR="001879E5" w:rsidRPr="00BA3B33">
        <w:rPr>
          <w:color w:val="000000"/>
        </w:rPr>
        <w:t>М</w:t>
      </w:r>
      <w:r w:rsidRPr="00BA3B33">
        <w:rPr>
          <w:color w:val="000000"/>
        </w:rPr>
        <w:t>ЛА (в</w:t>
      </w:r>
      <w:r w:rsidR="00F00FDA">
        <w:rPr>
          <w:color w:val="000000"/>
        </w:rPr>
        <w:t xml:space="preserve"> </w:t>
      </w:r>
      <w:proofErr w:type="spellStart"/>
      <w:r w:rsidR="00F00FDA">
        <w:rPr>
          <w:color w:val="000000"/>
        </w:rPr>
        <w:t>т.ч</w:t>
      </w:r>
      <w:proofErr w:type="spellEnd"/>
      <w:r w:rsidR="00F00FDA">
        <w:rPr>
          <w:color w:val="000000"/>
        </w:rPr>
        <w:t xml:space="preserve">. и для </w:t>
      </w:r>
      <w:r w:rsidR="00F00FDA" w:rsidRPr="00F00FDA">
        <w:rPr>
          <w:color w:val="000000"/>
          <w:szCs w:val="24"/>
        </w:rPr>
        <w:t xml:space="preserve">ликвидации </w:t>
      </w:r>
      <w:proofErr w:type="spellStart"/>
      <w:r w:rsidR="00F00FDA" w:rsidRPr="00F00FDA">
        <w:rPr>
          <w:color w:val="000000"/>
          <w:szCs w:val="24"/>
        </w:rPr>
        <w:t>ГНВПиОФ</w:t>
      </w:r>
      <w:proofErr w:type="spellEnd"/>
      <w:r w:rsidR="00F00FDA" w:rsidRPr="00F00FDA">
        <w:rPr>
          <w:color w:val="000000"/>
          <w:szCs w:val="24"/>
        </w:rPr>
        <w:t>);</w:t>
      </w:r>
    </w:p>
    <w:p w14:paraId="4B3173AB" w14:textId="7DBD5D07" w:rsidR="00F00FDA" w:rsidRPr="00F00FDA" w:rsidRDefault="00F00FDA" w:rsidP="00216954">
      <w:pPr>
        <w:numPr>
          <w:ilvl w:val="0"/>
          <w:numId w:val="7"/>
        </w:numPr>
        <w:tabs>
          <w:tab w:val="clear" w:pos="360"/>
          <w:tab w:val="left" w:pos="851"/>
        </w:tabs>
        <w:spacing w:before="120"/>
        <w:ind w:left="510" w:hanging="340"/>
        <w:jc w:val="both"/>
        <w:rPr>
          <w:color w:val="000000"/>
          <w:szCs w:val="24"/>
        </w:rPr>
      </w:pPr>
      <w:r w:rsidRPr="00F00FDA">
        <w:rPr>
          <w:color w:val="000000"/>
          <w:szCs w:val="24"/>
        </w:rPr>
        <w:t>создавать и аттестовать в установленном порядке собственное НАСФ из числа работников Общества.</w:t>
      </w:r>
    </w:p>
    <w:p w14:paraId="583B0A8B" w14:textId="37CB1812" w:rsidR="00F57E3B" w:rsidRPr="00BA3B33" w:rsidRDefault="00F57E3B" w:rsidP="00216954">
      <w:pPr>
        <w:pStyle w:val="aff"/>
        <w:numPr>
          <w:ilvl w:val="1"/>
          <w:numId w:val="27"/>
        </w:numPr>
        <w:autoSpaceDE w:val="0"/>
        <w:spacing w:before="240"/>
        <w:ind w:left="0" w:firstLine="0"/>
        <w:contextualSpacing w:val="0"/>
        <w:jc w:val="both"/>
        <w:rPr>
          <w:snapToGrid w:val="0"/>
          <w:color w:val="0000FF"/>
          <w:szCs w:val="16"/>
          <w:u w:val="single"/>
        </w:rPr>
      </w:pPr>
      <w:r w:rsidRPr="00BA3B33">
        <w:rPr>
          <w:szCs w:val="24"/>
          <w:lang w:eastAsia="ru-RU"/>
        </w:rPr>
        <w:t xml:space="preserve">Порядок </w:t>
      </w:r>
      <w:r w:rsidRPr="00BA3B33">
        <w:rPr>
          <w:rFonts w:eastAsia="Batang"/>
          <w:kern w:val="26"/>
          <w:szCs w:val="24"/>
          <w:lang w:eastAsia="ko-KR"/>
        </w:rPr>
        <w:t>разработки</w:t>
      </w:r>
      <w:r w:rsidRPr="00BA3B33">
        <w:rPr>
          <w:szCs w:val="24"/>
          <w:lang w:eastAsia="ru-RU"/>
        </w:rPr>
        <w:t xml:space="preserve"> П</w:t>
      </w:r>
      <w:r w:rsidR="001879E5" w:rsidRPr="00BA3B33">
        <w:rPr>
          <w:szCs w:val="24"/>
          <w:lang w:eastAsia="ru-RU"/>
        </w:rPr>
        <w:t>М</w:t>
      </w:r>
      <w:r w:rsidRPr="00BA3B33">
        <w:rPr>
          <w:szCs w:val="24"/>
          <w:lang w:eastAsia="ru-RU"/>
        </w:rPr>
        <w:t xml:space="preserve">ЛА определен </w:t>
      </w:r>
      <w:hyperlink r:id="rId34" w:history="1">
        <w:r w:rsidR="00970ADE" w:rsidRPr="00BA3B33">
          <w:rPr>
            <w:rStyle w:val="ab"/>
          </w:rPr>
          <w:t>Методическими</w:t>
        </w:r>
        <w:r w:rsidR="00653B91" w:rsidRPr="00BA3B33">
          <w:rPr>
            <w:rStyle w:val="ab"/>
          </w:rPr>
          <w:t xml:space="preserve"> указания</w:t>
        </w:r>
        <w:r w:rsidR="00970ADE" w:rsidRPr="00BA3B33">
          <w:rPr>
            <w:rStyle w:val="ab"/>
          </w:rPr>
          <w:t>ми</w:t>
        </w:r>
        <w:r w:rsidR="00653B91" w:rsidRPr="00BA3B33">
          <w:rPr>
            <w:rStyle w:val="ab"/>
          </w:rPr>
          <w:t xml:space="preserve"> Компании </w:t>
        </w:r>
        <w:r w:rsidR="008837A0" w:rsidRPr="00BA3B33">
          <w:rPr>
            <w:rStyle w:val="ab"/>
          </w:rPr>
          <w:t xml:space="preserve">№ П3-05 М-0093 </w:t>
        </w:r>
        <w:r w:rsidR="00653B91" w:rsidRPr="00BA3B33">
          <w:rPr>
            <w:rStyle w:val="ab"/>
          </w:rPr>
          <w:t>«Порядок разработки планов мероприятий по локализации и ликвидации последствий аварий на опасных производственных объектах Об</w:t>
        </w:r>
        <w:r w:rsidR="008837A0" w:rsidRPr="00BA3B33">
          <w:rPr>
            <w:rStyle w:val="ab"/>
          </w:rPr>
          <w:t>ществ Группы ПАО «НК «Роснефть»</w:t>
        </w:r>
      </w:hyperlink>
      <w:r w:rsidRPr="00BA3B33">
        <w:rPr>
          <w:snapToGrid w:val="0"/>
          <w:color w:val="0000FF"/>
          <w:u w:val="single"/>
        </w:rPr>
        <w:t>.</w:t>
      </w:r>
    </w:p>
    <w:p w14:paraId="6C106444" w14:textId="6677A63E" w:rsidR="00653B91" w:rsidRDefault="00F57E3B" w:rsidP="00216954">
      <w:pPr>
        <w:pStyle w:val="aff"/>
        <w:numPr>
          <w:ilvl w:val="1"/>
          <w:numId w:val="27"/>
        </w:numPr>
        <w:autoSpaceDE w:val="0"/>
        <w:spacing w:before="240"/>
        <w:ind w:left="0" w:firstLine="0"/>
        <w:contextualSpacing w:val="0"/>
        <w:jc w:val="both"/>
        <w:rPr>
          <w:rStyle w:val="ab"/>
        </w:rPr>
      </w:pPr>
      <w:r w:rsidRPr="00BA3B33">
        <w:rPr>
          <w:szCs w:val="24"/>
          <w:lang w:eastAsia="ru-RU"/>
        </w:rPr>
        <w:t xml:space="preserve">Ежемесячно, с каждым работником </w:t>
      </w:r>
      <w:r w:rsidR="009E477F" w:rsidRPr="00BA3B33">
        <w:rPr>
          <w:szCs w:val="24"/>
          <w:lang w:eastAsia="ru-RU"/>
        </w:rPr>
        <w:t>ОПО</w:t>
      </w:r>
      <w:r w:rsidRPr="00BA3B33">
        <w:rPr>
          <w:szCs w:val="24"/>
          <w:lang w:eastAsia="ru-RU"/>
        </w:rPr>
        <w:t xml:space="preserve"> (группой работников/ дежурной сменой) проводятся </w:t>
      </w:r>
      <w:r w:rsidR="008837A0" w:rsidRPr="00BA3B33">
        <w:rPr>
          <w:szCs w:val="24"/>
          <w:lang w:eastAsia="ru-RU"/>
        </w:rPr>
        <w:t xml:space="preserve">УТЗ </w:t>
      </w:r>
      <w:r w:rsidRPr="00BA3B33">
        <w:rPr>
          <w:szCs w:val="24"/>
          <w:lang w:eastAsia="ru-RU"/>
        </w:rPr>
        <w:t>по наработке навыков в осуществлении мероприятий по локализации и ликвидации последствий аварий на ОПО.</w:t>
      </w:r>
      <w:r w:rsidR="009E477F" w:rsidRPr="00BA3B33">
        <w:rPr>
          <w:szCs w:val="24"/>
          <w:lang w:eastAsia="ru-RU"/>
        </w:rPr>
        <w:t xml:space="preserve"> Порядок проведения УТЗ по П</w:t>
      </w:r>
      <w:r w:rsidR="001879E5" w:rsidRPr="00BA3B33">
        <w:rPr>
          <w:szCs w:val="24"/>
          <w:lang w:eastAsia="ru-RU"/>
        </w:rPr>
        <w:t>М</w:t>
      </w:r>
      <w:r w:rsidR="009E477F" w:rsidRPr="00BA3B33">
        <w:rPr>
          <w:szCs w:val="24"/>
          <w:lang w:eastAsia="ru-RU"/>
        </w:rPr>
        <w:t>ЛА</w:t>
      </w:r>
      <w:r w:rsidR="001879E5" w:rsidRPr="00BA3B33">
        <w:rPr>
          <w:szCs w:val="24"/>
          <w:lang w:eastAsia="ru-RU"/>
        </w:rPr>
        <w:t xml:space="preserve"> (ПЛА)</w:t>
      </w:r>
      <w:r w:rsidR="009E477F" w:rsidRPr="00BA3B33">
        <w:rPr>
          <w:szCs w:val="24"/>
          <w:lang w:eastAsia="ru-RU"/>
        </w:rPr>
        <w:t xml:space="preserve"> определен </w:t>
      </w:r>
      <w:hyperlink r:id="rId35" w:history="1">
        <w:r w:rsidR="008837A0" w:rsidRPr="00BA3B33">
          <w:rPr>
            <w:rStyle w:val="ab"/>
          </w:rPr>
          <w:t>Инструкцией АО «Востсибнефтегаз» № П3-05 И-75483 ЮЛ-107 «По проведению учебно-тренировочных занятий по планам мероприятий по локализации и ликвидации аварий на опасных производственных объектах».</w:t>
        </w:r>
      </w:hyperlink>
    </w:p>
    <w:p w14:paraId="64A6DCDD" w14:textId="5AB83786" w:rsidR="00F00FDA" w:rsidRPr="00F00FDA" w:rsidRDefault="00F00FDA" w:rsidP="00F00FDA">
      <w:pPr>
        <w:pStyle w:val="aff"/>
        <w:autoSpaceDE w:val="0"/>
        <w:spacing w:before="240"/>
        <w:ind w:left="0"/>
        <w:contextualSpacing w:val="0"/>
        <w:jc w:val="both"/>
        <w:rPr>
          <w:rStyle w:val="ab"/>
          <w:szCs w:val="24"/>
        </w:rPr>
      </w:pPr>
      <w:r w:rsidRPr="00F00FDA">
        <w:rPr>
          <w:szCs w:val="24"/>
        </w:rPr>
        <w:t xml:space="preserve">Ответственность за обеспечения готовности к действиям по локализации и ликвидации последствий аварии на ОПО, в </w:t>
      </w:r>
      <w:proofErr w:type="spellStart"/>
      <w:r w:rsidRPr="00F00FDA">
        <w:rPr>
          <w:szCs w:val="24"/>
        </w:rPr>
        <w:t>т.ч</w:t>
      </w:r>
      <w:proofErr w:type="spellEnd"/>
      <w:r w:rsidRPr="00F00FDA">
        <w:rPr>
          <w:szCs w:val="24"/>
        </w:rPr>
        <w:t xml:space="preserve">. по </w:t>
      </w:r>
      <w:r w:rsidRPr="00F00FDA">
        <w:rPr>
          <w:color w:val="000000"/>
          <w:szCs w:val="24"/>
        </w:rPr>
        <w:t>организации и проведению учебных тревог по позициям оперативной части ПМЛА(ПЛА) в</w:t>
      </w:r>
      <w:r w:rsidRPr="00F00FDA">
        <w:rPr>
          <w:szCs w:val="24"/>
        </w:rPr>
        <w:t>озлагается на руководителей цехов, эксплуатирующих ОПО Общества.</w:t>
      </w:r>
    </w:p>
    <w:p w14:paraId="4BE36283" w14:textId="5D674828" w:rsidR="009211CB" w:rsidRPr="00F00FDA" w:rsidRDefault="00F00FDA" w:rsidP="00216954">
      <w:pPr>
        <w:pStyle w:val="aff"/>
        <w:numPr>
          <w:ilvl w:val="1"/>
          <w:numId w:val="27"/>
        </w:numPr>
        <w:autoSpaceDE w:val="0"/>
        <w:spacing w:before="240"/>
        <w:ind w:left="0" w:firstLine="0"/>
        <w:contextualSpacing w:val="0"/>
        <w:jc w:val="both"/>
        <w:rPr>
          <w:szCs w:val="24"/>
          <w:lang w:eastAsia="ru-RU"/>
        </w:rPr>
      </w:pPr>
      <w:r w:rsidRPr="00F00FDA">
        <w:rPr>
          <w:szCs w:val="24"/>
        </w:rPr>
        <w:t xml:space="preserve">На ОПО, для которых разработаны ПЛРН, с целью проверки готовности сил и средств, привлекаемых для ликвидации разливов нефти и нефтепродуктов, не реже одного раза в 2 года проводятся тренировки по ПЛРН. Ответственность за организацию тренировок по ПЛРН, а </w:t>
      </w:r>
      <w:r w:rsidRPr="00F00FDA">
        <w:rPr>
          <w:szCs w:val="24"/>
        </w:rPr>
        <w:lastRenderedPageBreak/>
        <w:t>также, за аттестацию собственных НАСФ и заключение договоров на обслуживание с ПАСФ возлагается на УРАСФ</w:t>
      </w:r>
      <w:r w:rsidR="006E31EA" w:rsidRPr="00F00FDA">
        <w:rPr>
          <w:szCs w:val="24"/>
          <w:lang w:eastAsia="ru-RU"/>
        </w:rPr>
        <w:t>.</w:t>
      </w:r>
    </w:p>
    <w:p w14:paraId="6D472550" w14:textId="28F39D25" w:rsidR="00D27ABC" w:rsidRDefault="00F00FDA" w:rsidP="00216954">
      <w:pPr>
        <w:pStyle w:val="aff"/>
        <w:numPr>
          <w:ilvl w:val="1"/>
          <w:numId w:val="27"/>
        </w:numPr>
        <w:autoSpaceDE w:val="0"/>
        <w:spacing w:before="240"/>
        <w:ind w:left="0" w:firstLine="0"/>
        <w:contextualSpacing w:val="0"/>
        <w:jc w:val="both"/>
        <w:rPr>
          <w:szCs w:val="24"/>
          <w:lang w:eastAsia="ru-RU"/>
        </w:rPr>
      </w:pPr>
      <w:r w:rsidRPr="00F00FDA">
        <w:rPr>
          <w:szCs w:val="24"/>
        </w:rPr>
        <w:t xml:space="preserve">Ответственность за создание </w:t>
      </w:r>
      <w:r w:rsidRPr="00F00FDA">
        <w:rPr>
          <w:color w:val="000000"/>
          <w:szCs w:val="24"/>
        </w:rPr>
        <w:t xml:space="preserve">резервов финансовых средств и материальных ресурсов для локализации и ликвидации последствий аварий возлагается на начальника </w:t>
      </w:r>
      <w:r w:rsidRPr="00F00FDA">
        <w:rPr>
          <w:szCs w:val="24"/>
        </w:rPr>
        <w:t>службы по гражданской обороне, предупреждению и ликвидации чрезвычайных ситуаций Общества.</w:t>
      </w:r>
    </w:p>
    <w:p w14:paraId="3B6A31D4" w14:textId="1F539D69" w:rsidR="00F00FDA" w:rsidRPr="00F00FDA" w:rsidRDefault="00F00FDA" w:rsidP="00216954">
      <w:pPr>
        <w:pStyle w:val="aff"/>
        <w:numPr>
          <w:ilvl w:val="1"/>
          <w:numId w:val="27"/>
        </w:numPr>
        <w:autoSpaceDE w:val="0"/>
        <w:spacing w:before="240"/>
        <w:ind w:left="0" w:firstLine="0"/>
        <w:contextualSpacing w:val="0"/>
        <w:jc w:val="both"/>
        <w:rPr>
          <w:szCs w:val="24"/>
          <w:lang w:eastAsia="ru-RU"/>
        </w:rPr>
      </w:pPr>
      <w:r w:rsidRPr="00F00FDA">
        <w:rPr>
          <w:color w:val="000000"/>
          <w:szCs w:val="24"/>
        </w:rPr>
        <w:t>Ответственность за создание систем наблюдения, оповещения и связи на случай аварии и поддержании указанных систем в исправном состоянии возлагается на ЗГД по производству – главного инженера Общества.</w:t>
      </w:r>
    </w:p>
    <w:p w14:paraId="24E05734" w14:textId="77777777" w:rsidR="00F00FDA" w:rsidRPr="00F00FDA" w:rsidRDefault="00F00FDA" w:rsidP="00216954">
      <w:pPr>
        <w:pStyle w:val="aff"/>
        <w:numPr>
          <w:ilvl w:val="1"/>
          <w:numId w:val="27"/>
        </w:numPr>
        <w:autoSpaceDE w:val="0"/>
        <w:spacing w:before="240"/>
        <w:ind w:left="0" w:firstLine="0"/>
        <w:contextualSpacing w:val="0"/>
        <w:jc w:val="both"/>
        <w:rPr>
          <w:szCs w:val="24"/>
          <w:lang w:eastAsia="ru-RU"/>
        </w:rPr>
        <w:sectPr w:rsidR="00F00FDA" w:rsidRPr="00F00FDA" w:rsidSect="00997C26">
          <w:headerReference w:type="even" r:id="rId36"/>
          <w:headerReference w:type="first" r:id="rId37"/>
          <w:pgSz w:w="11906" w:h="16838" w:code="9"/>
          <w:pgMar w:top="510" w:right="1021" w:bottom="567" w:left="1247" w:header="737" w:footer="680" w:gutter="0"/>
          <w:cols w:space="708"/>
          <w:docGrid w:linePitch="360"/>
        </w:sectPr>
      </w:pPr>
    </w:p>
    <w:p w14:paraId="5D6F5337" w14:textId="77777777" w:rsidR="00703F26" w:rsidRPr="00BA3B33" w:rsidRDefault="00653B91" w:rsidP="00216954">
      <w:pPr>
        <w:pStyle w:val="S10"/>
        <w:numPr>
          <w:ilvl w:val="0"/>
          <w:numId w:val="27"/>
        </w:numPr>
        <w:tabs>
          <w:tab w:val="left" w:pos="567"/>
        </w:tabs>
        <w:ind w:left="0" w:firstLine="0"/>
        <w:rPr>
          <w:caps w:val="0"/>
        </w:rPr>
      </w:pPr>
      <w:bookmarkStart w:id="87" w:name="_Toc77860096"/>
      <w:r w:rsidRPr="00BA3B33">
        <w:rPr>
          <w:caps w:val="0"/>
        </w:rPr>
        <w:lastRenderedPageBreak/>
        <w:t>ПОРЯДОК ОРГАНИЗАЦИИ РАССЛЕДОВАНИЯ</w:t>
      </w:r>
      <w:r w:rsidR="00A44623" w:rsidRPr="00BA3B33">
        <w:rPr>
          <w:caps w:val="0"/>
        </w:rPr>
        <w:t xml:space="preserve"> АВАРИЙ</w:t>
      </w:r>
      <w:r w:rsidRPr="00BA3B33">
        <w:rPr>
          <w:caps w:val="0"/>
        </w:rPr>
        <w:t xml:space="preserve"> И УЧЕТА ИНЦИДЕНТОВ И НЕСЧАСТНЫХ СЛУЧАЕВ НА ОПАСНЫХ ПРОИЗВОДСТВЕННЫХ ОБЪЕКТАХ</w:t>
      </w:r>
      <w:bookmarkEnd w:id="87"/>
    </w:p>
    <w:p w14:paraId="12D84737" w14:textId="77777777" w:rsidR="00F47241" w:rsidRPr="00BA3B33" w:rsidRDefault="00404590" w:rsidP="008837A0">
      <w:pPr>
        <w:widowControl w:val="0"/>
        <w:autoSpaceDE w:val="0"/>
        <w:autoSpaceDN w:val="0"/>
        <w:adjustRightInd w:val="0"/>
        <w:spacing w:before="240"/>
        <w:jc w:val="both"/>
        <w:rPr>
          <w:szCs w:val="24"/>
          <w:lang w:eastAsia="ru-RU"/>
        </w:rPr>
      </w:pPr>
      <w:r w:rsidRPr="00BA3B33">
        <w:rPr>
          <w:bCs/>
          <w:szCs w:val="24"/>
          <w:lang w:eastAsia="ru-RU"/>
        </w:rPr>
        <w:t>10</w:t>
      </w:r>
      <w:r w:rsidR="00F57E3B" w:rsidRPr="00BA3B33">
        <w:rPr>
          <w:bCs/>
          <w:szCs w:val="24"/>
          <w:lang w:eastAsia="ru-RU"/>
        </w:rPr>
        <w:t xml:space="preserve">.1. </w:t>
      </w:r>
      <w:r w:rsidR="00AA25F3" w:rsidRPr="00BA3B33">
        <w:rPr>
          <w:bCs/>
          <w:szCs w:val="24"/>
          <w:lang w:eastAsia="ru-RU"/>
        </w:rPr>
        <w:t xml:space="preserve">Расследование, учет и анализ аварий на ОПО Общества осуществляется в порядке, определенном </w:t>
      </w:r>
      <w:hyperlink r:id="rId38" w:tooltip="Ссылка на КонсультантПлюс" w:history="1">
        <w:r w:rsidR="00AA25F3" w:rsidRPr="00BA3B33">
          <w:rPr>
            <w:rStyle w:val="ab"/>
            <w:iCs/>
            <w:szCs w:val="24"/>
          </w:rPr>
          <w:t>Приказом Ростехнадзора от 08.12.2020 №503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w:t>
        </w:r>
      </w:hyperlink>
      <w:r w:rsidR="00F47241" w:rsidRPr="00BA3B33">
        <w:rPr>
          <w:szCs w:val="24"/>
          <w:lang w:eastAsia="ru-RU"/>
        </w:rPr>
        <w:t>.</w:t>
      </w:r>
    </w:p>
    <w:p w14:paraId="0E30C17B" w14:textId="77777777" w:rsidR="00F47241" w:rsidRPr="00BA3B33" w:rsidRDefault="00404590" w:rsidP="008837A0">
      <w:pPr>
        <w:widowControl w:val="0"/>
        <w:autoSpaceDE w:val="0"/>
        <w:autoSpaceDN w:val="0"/>
        <w:adjustRightInd w:val="0"/>
        <w:spacing w:before="240"/>
        <w:jc w:val="both"/>
        <w:rPr>
          <w:szCs w:val="24"/>
          <w:lang w:eastAsia="ru-RU"/>
        </w:rPr>
      </w:pPr>
      <w:r w:rsidRPr="00BA3B33">
        <w:rPr>
          <w:bCs/>
          <w:szCs w:val="24"/>
          <w:lang w:eastAsia="ru-RU"/>
        </w:rPr>
        <w:t>10</w:t>
      </w:r>
      <w:r w:rsidR="00F47241" w:rsidRPr="00BA3B33">
        <w:rPr>
          <w:bCs/>
          <w:szCs w:val="24"/>
          <w:lang w:eastAsia="ru-RU"/>
        </w:rPr>
        <w:t xml:space="preserve">.2. Расследование, учет и анализ инцидентов на ОПО Общества осуществляется в порядке, определенном </w:t>
      </w:r>
      <w:hyperlink r:id="rId39" w:history="1">
        <w:r w:rsidR="008837A0" w:rsidRPr="00BA3B33">
          <w:rPr>
            <w:rStyle w:val="ab"/>
          </w:rPr>
          <w:t>Инструкци</w:t>
        </w:r>
        <w:r w:rsidR="006E5FAA" w:rsidRPr="00BA3B33">
          <w:rPr>
            <w:rStyle w:val="ab"/>
          </w:rPr>
          <w:t>ей</w:t>
        </w:r>
        <w:r w:rsidR="008837A0" w:rsidRPr="00BA3B33">
          <w:rPr>
            <w:rStyle w:val="ab"/>
          </w:rPr>
          <w:t xml:space="preserve"> АО «Востсибнефтегаз» № П3-05 И-102168 ЮЛ-107 «Порядок расследования причин инцидентов и их учета на опасных производственных объектах»</w:t>
        </w:r>
      </w:hyperlink>
      <w:r w:rsidR="00F47241" w:rsidRPr="00BA3B33">
        <w:rPr>
          <w:szCs w:val="24"/>
          <w:lang w:eastAsia="ru-RU"/>
        </w:rPr>
        <w:t>.</w:t>
      </w:r>
    </w:p>
    <w:p w14:paraId="7F7B3D82" w14:textId="08AAC886" w:rsidR="00BC6784" w:rsidRPr="00BA3B33" w:rsidRDefault="00F47241" w:rsidP="008837A0">
      <w:pPr>
        <w:autoSpaceDE w:val="0"/>
        <w:autoSpaceDN w:val="0"/>
        <w:adjustRightInd w:val="0"/>
        <w:spacing w:before="240"/>
        <w:jc w:val="both"/>
      </w:pPr>
      <w:r w:rsidRPr="00BA3B33">
        <w:rPr>
          <w:bCs/>
          <w:szCs w:val="24"/>
          <w:lang w:eastAsia="ru-RU"/>
        </w:rPr>
        <w:t>1</w:t>
      </w:r>
      <w:r w:rsidR="0091410C" w:rsidRPr="00BA3B33">
        <w:rPr>
          <w:bCs/>
          <w:szCs w:val="24"/>
          <w:lang w:eastAsia="ru-RU"/>
        </w:rPr>
        <w:t>0</w:t>
      </w:r>
      <w:r w:rsidRPr="00BA3B33">
        <w:rPr>
          <w:bCs/>
          <w:szCs w:val="24"/>
          <w:lang w:eastAsia="ru-RU"/>
        </w:rPr>
        <w:t>.</w:t>
      </w:r>
      <w:r w:rsidR="00A44623" w:rsidRPr="00BA3B33">
        <w:rPr>
          <w:bCs/>
          <w:szCs w:val="24"/>
          <w:lang w:eastAsia="ru-RU"/>
        </w:rPr>
        <w:t>3</w:t>
      </w:r>
      <w:r w:rsidRPr="00C40BA2">
        <w:rPr>
          <w:bCs/>
          <w:szCs w:val="24"/>
          <w:lang w:eastAsia="ru-RU"/>
        </w:rPr>
        <w:t xml:space="preserve">. </w:t>
      </w:r>
      <w:r w:rsidR="00C40BA2" w:rsidRPr="00C40BA2">
        <w:rPr>
          <w:bCs/>
          <w:szCs w:val="24"/>
        </w:rPr>
        <w:t xml:space="preserve">Расследование и </w:t>
      </w:r>
      <w:r w:rsidR="00C40BA2" w:rsidRPr="00C40BA2">
        <w:rPr>
          <w:szCs w:val="24"/>
        </w:rPr>
        <w:t xml:space="preserve">учет несчастных случаев на производстве в Обществе осуществляется в соответствии с требованиями </w:t>
      </w:r>
      <w:hyperlink r:id="rId40" w:tooltip="Ссылка на КонсультантПлюс" w:history="1">
        <w:r w:rsidR="00C40BA2" w:rsidRPr="00C40BA2">
          <w:rPr>
            <w:rStyle w:val="ab"/>
            <w:iCs/>
            <w:szCs w:val="24"/>
          </w:rPr>
          <w:t>Трудового кодекса Российской Федерации от 30.12.2001 №197-ФЗ</w:t>
        </w:r>
      </w:hyperlink>
      <w:r w:rsidR="00C40BA2" w:rsidRPr="00C40BA2">
        <w:rPr>
          <w:szCs w:val="24"/>
        </w:rPr>
        <w:t xml:space="preserve">, </w:t>
      </w:r>
      <w:hyperlink r:id="rId41" w:tooltip="Ссылка на КонсультантПлюс" w:history="1">
        <w:r w:rsidR="00C40BA2" w:rsidRPr="00C40BA2">
          <w:rPr>
            <w:rStyle w:val="ab"/>
            <w:iCs/>
            <w:szCs w:val="24"/>
          </w:rPr>
          <w:t>Приказа Минтруда России от 20.04.2022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hyperlink>
    </w:p>
    <w:p w14:paraId="35F39C6A" w14:textId="77777777" w:rsidR="00D27ABC" w:rsidRPr="00BA3B33" w:rsidRDefault="00D27ABC" w:rsidP="009211CB">
      <w:pPr>
        <w:pStyle w:val="S0"/>
        <w:rPr>
          <w:lang w:val="ru-RU" w:eastAsia="ru-RU"/>
        </w:rPr>
        <w:sectPr w:rsidR="00D27ABC" w:rsidRPr="00BA3B33" w:rsidSect="00997C26">
          <w:headerReference w:type="even" r:id="rId42"/>
          <w:headerReference w:type="first" r:id="rId43"/>
          <w:pgSz w:w="11906" w:h="16838" w:code="9"/>
          <w:pgMar w:top="510" w:right="1021" w:bottom="567" w:left="1247" w:header="737" w:footer="680" w:gutter="0"/>
          <w:cols w:space="708"/>
          <w:docGrid w:linePitch="360"/>
        </w:sectPr>
      </w:pPr>
    </w:p>
    <w:p w14:paraId="5DC44F78" w14:textId="630C3C58" w:rsidR="00703F26" w:rsidRPr="00BA3B33" w:rsidRDefault="00BC6784" w:rsidP="000067F5">
      <w:pPr>
        <w:pStyle w:val="S10"/>
        <w:numPr>
          <w:ilvl w:val="0"/>
          <w:numId w:val="27"/>
        </w:numPr>
        <w:tabs>
          <w:tab w:val="left" w:pos="567"/>
        </w:tabs>
        <w:ind w:left="0" w:firstLine="0"/>
        <w:rPr>
          <w:caps w:val="0"/>
        </w:rPr>
      </w:pPr>
      <w:bookmarkStart w:id="88" w:name="_Toc77860097"/>
      <w:r w:rsidRPr="00BA3B33">
        <w:rPr>
          <w:caps w:val="0"/>
        </w:rPr>
        <w:lastRenderedPageBreak/>
        <w:t>ПОРЯДОК УЧЕТА РЕЗУЛЬТАТОВ</w:t>
      </w:r>
      <w:r w:rsidR="000067F5" w:rsidRPr="00BA3B33">
        <w:rPr>
          <w:caps w:val="0"/>
        </w:rPr>
        <w:t xml:space="preserve"> П</w:t>
      </w:r>
      <w:r w:rsidRPr="00BA3B33">
        <w:rPr>
          <w:caps w:val="0"/>
        </w:rPr>
        <w:t>РОИЗВОДСТВЕННОГО КОНТРОЛЯ ПРИ ПРИМЕНЕНИИ МЕР ПООЩРЕНИЯ И ВЗЫСКАНИЯ В ОТНОШЕНИИ РАБОТНИКОВ ОБЩЕСТВА</w:t>
      </w:r>
      <w:bookmarkEnd w:id="88"/>
    </w:p>
    <w:p w14:paraId="4F299AF1" w14:textId="67984888" w:rsidR="00703F26" w:rsidRPr="00BA3B33" w:rsidRDefault="00703F26" w:rsidP="00216954">
      <w:pPr>
        <w:pStyle w:val="aff"/>
        <w:numPr>
          <w:ilvl w:val="1"/>
          <w:numId w:val="27"/>
        </w:numPr>
        <w:spacing w:before="240"/>
        <w:ind w:left="0" w:firstLine="0"/>
        <w:contextualSpacing w:val="0"/>
        <w:jc w:val="both"/>
        <w:rPr>
          <w:szCs w:val="24"/>
          <w:lang w:eastAsia="ru-RU"/>
        </w:rPr>
      </w:pPr>
      <w:r w:rsidRPr="00BA3B33">
        <w:rPr>
          <w:szCs w:val="24"/>
          <w:lang w:eastAsia="ru-RU"/>
        </w:rPr>
        <w:t xml:space="preserve">Учет результатов проверок состояния </w:t>
      </w:r>
      <w:r w:rsidR="00E4275F" w:rsidRPr="00BA3B33">
        <w:rPr>
          <w:szCs w:val="24"/>
          <w:lang w:eastAsia="ru-RU"/>
        </w:rPr>
        <w:t>ПБ</w:t>
      </w:r>
      <w:r w:rsidRPr="00BA3B33">
        <w:rPr>
          <w:szCs w:val="24"/>
          <w:lang w:eastAsia="ru-RU"/>
        </w:rPr>
        <w:t xml:space="preserve"> </w:t>
      </w:r>
      <w:r w:rsidR="00921B39" w:rsidRPr="00BA3B33">
        <w:rPr>
          <w:szCs w:val="24"/>
          <w:lang w:eastAsia="ru-RU"/>
        </w:rPr>
        <w:t>на ОПО</w:t>
      </w:r>
      <w:r w:rsidR="00AC7114" w:rsidRPr="00BA3B33">
        <w:rPr>
          <w:szCs w:val="24"/>
          <w:lang w:eastAsia="ru-RU"/>
        </w:rPr>
        <w:t xml:space="preserve">, объектах </w:t>
      </w:r>
      <w:r w:rsidR="005008E7" w:rsidRPr="00BA3B33">
        <w:t>энергетики</w:t>
      </w:r>
      <w:r w:rsidR="0023387C" w:rsidRPr="00BA3B33">
        <w:rPr>
          <w:szCs w:val="24"/>
          <w:lang w:eastAsia="ru-RU"/>
        </w:rPr>
        <w:t xml:space="preserve">, бригадах </w:t>
      </w:r>
      <w:r w:rsidR="00AC7114" w:rsidRPr="00BA3B33">
        <w:rPr>
          <w:szCs w:val="24"/>
          <w:lang w:eastAsia="ru-RU"/>
        </w:rPr>
        <w:t>ремонта</w:t>
      </w:r>
      <w:r w:rsidR="0023387C" w:rsidRPr="00BA3B33">
        <w:rPr>
          <w:szCs w:val="24"/>
          <w:lang w:eastAsia="ru-RU"/>
        </w:rPr>
        <w:t xml:space="preserve"> и освоения</w:t>
      </w:r>
      <w:r w:rsidR="00AC7114" w:rsidRPr="00BA3B33">
        <w:rPr>
          <w:szCs w:val="24"/>
          <w:lang w:eastAsia="ru-RU"/>
        </w:rPr>
        <w:t xml:space="preserve"> скважин </w:t>
      </w:r>
      <w:r w:rsidRPr="00BA3B33">
        <w:rPr>
          <w:szCs w:val="24"/>
          <w:lang w:eastAsia="ru-RU"/>
        </w:rPr>
        <w:t>осуществляется УПБОТ путем внесения результатов ПК в един</w:t>
      </w:r>
      <w:r w:rsidR="006C25AE" w:rsidRPr="00BA3B33">
        <w:rPr>
          <w:szCs w:val="24"/>
          <w:lang w:eastAsia="ru-RU"/>
        </w:rPr>
        <w:t>ую. электронную базу</w:t>
      </w:r>
      <w:r w:rsidRPr="00BA3B33">
        <w:rPr>
          <w:szCs w:val="24"/>
          <w:lang w:eastAsia="ru-RU"/>
        </w:rPr>
        <w:t xml:space="preserve"> </w:t>
      </w:r>
      <w:r w:rsidR="006C25AE" w:rsidRPr="00BA3B33">
        <w:rPr>
          <w:szCs w:val="24"/>
          <w:lang w:eastAsia="ru-RU"/>
        </w:rPr>
        <w:t>(классификатор) нарушений</w:t>
      </w:r>
      <w:r w:rsidRPr="00BA3B33">
        <w:rPr>
          <w:szCs w:val="24"/>
          <w:lang w:eastAsia="ru-RU"/>
        </w:rPr>
        <w:t xml:space="preserve"> Общества.</w:t>
      </w:r>
    </w:p>
    <w:p w14:paraId="0A29DC0E" w14:textId="77777777" w:rsidR="00703F26" w:rsidRPr="00BA3B33" w:rsidRDefault="00703F26" w:rsidP="00216954">
      <w:pPr>
        <w:pStyle w:val="aff"/>
        <w:numPr>
          <w:ilvl w:val="1"/>
          <w:numId w:val="27"/>
        </w:numPr>
        <w:spacing w:before="240"/>
        <w:ind w:left="0" w:firstLine="0"/>
        <w:contextualSpacing w:val="0"/>
        <w:jc w:val="both"/>
        <w:rPr>
          <w:szCs w:val="24"/>
          <w:lang w:eastAsia="ru-RU"/>
        </w:rPr>
      </w:pPr>
      <w:r w:rsidRPr="00BA3B33">
        <w:rPr>
          <w:szCs w:val="24"/>
          <w:lang w:eastAsia="ru-RU"/>
        </w:rPr>
        <w:t>Хранение данных с результатами ПК осуществляется УПБОТ как на бумажном носителе, так и в электронном виде на специально выделенном сетевом ресурсе Общества с ограниченным доступом круга лиц.</w:t>
      </w:r>
    </w:p>
    <w:p w14:paraId="02EBCA06" w14:textId="77777777" w:rsidR="00703F26" w:rsidRPr="00BA3B33" w:rsidRDefault="00703F26" w:rsidP="00216954">
      <w:pPr>
        <w:pStyle w:val="aff"/>
        <w:numPr>
          <w:ilvl w:val="1"/>
          <w:numId w:val="27"/>
        </w:numPr>
        <w:spacing w:before="240"/>
        <w:ind w:left="0" w:firstLine="0"/>
        <w:contextualSpacing w:val="0"/>
        <w:jc w:val="both"/>
        <w:rPr>
          <w:szCs w:val="24"/>
          <w:lang w:eastAsia="ru-RU"/>
        </w:rPr>
      </w:pPr>
      <w:r w:rsidRPr="00BA3B33">
        <w:rPr>
          <w:szCs w:val="24"/>
          <w:lang w:eastAsia="ru-RU"/>
        </w:rPr>
        <w:t>Срок хранения данных о результатах ПК - 3 года.</w:t>
      </w:r>
    </w:p>
    <w:p w14:paraId="2AB1FFDA" w14:textId="12D04D58" w:rsidR="00B83B29" w:rsidRPr="00BA3B33" w:rsidRDefault="00970ADE" w:rsidP="00216954">
      <w:pPr>
        <w:pStyle w:val="aff"/>
        <w:numPr>
          <w:ilvl w:val="1"/>
          <w:numId w:val="27"/>
        </w:numPr>
        <w:spacing w:before="240"/>
        <w:ind w:left="0" w:firstLine="0"/>
        <w:contextualSpacing w:val="0"/>
        <w:jc w:val="both"/>
        <w:rPr>
          <w:szCs w:val="24"/>
          <w:lang w:eastAsia="ru-RU"/>
        </w:rPr>
      </w:pPr>
      <w:r w:rsidRPr="00BA3B33">
        <w:rPr>
          <w:szCs w:val="24"/>
          <w:lang w:eastAsia="ru-RU"/>
        </w:rPr>
        <w:t xml:space="preserve">Работники, указанные в п. </w:t>
      </w:r>
      <w:r w:rsidRPr="00BA3B33">
        <w:rPr>
          <w:color w:val="0000FF"/>
          <w:szCs w:val="24"/>
          <w:u w:val="single"/>
          <w:lang w:eastAsia="ru-RU"/>
        </w:rPr>
        <w:t>3.</w:t>
      </w:r>
      <w:r w:rsidR="00ED387B" w:rsidRPr="00BA3B33">
        <w:rPr>
          <w:color w:val="0000FF"/>
          <w:szCs w:val="24"/>
          <w:u w:val="single"/>
          <w:lang w:eastAsia="ru-RU"/>
        </w:rPr>
        <w:t>5</w:t>
      </w:r>
      <w:r w:rsidRPr="00BA3B33">
        <w:rPr>
          <w:szCs w:val="24"/>
          <w:lang w:eastAsia="ru-RU"/>
        </w:rPr>
        <w:t xml:space="preserve"> настоящего Положения имеют</w:t>
      </w:r>
      <w:r w:rsidR="00B83B29" w:rsidRPr="00BA3B33">
        <w:rPr>
          <w:szCs w:val="24"/>
          <w:lang w:eastAsia="ru-RU"/>
        </w:rPr>
        <w:t xml:space="preserve"> право по результатам проведенных проверок вносить предложения руководителям СП Общества, ЗГД по направлениям</w:t>
      </w:r>
      <w:r w:rsidR="009D2135" w:rsidRPr="00BA3B33">
        <w:rPr>
          <w:szCs w:val="24"/>
          <w:lang w:eastAsia="ru-RU"/>
        </w:rPr>
        <w:t xml:space="preserve"> деятельности</w:t>
      </w:r>
      <w:r w:rsidR="00B83B29" w:rsidRPr="00BA3B33">
        <w:rPr>
          <w:szCs w:val="24"/>
          <w:lang w:eastAsia="ru-RU"/>
        </w:rPr>
        <w:t>:</w:t>
      </w:r>
    </w:p>
    <w:p w14:paraId="09B12678" w14:textId="77777777" w:rsidR="00B83B29" w:rsidRPr="00BA3B33" w:rsidRDefault="00B83B29" w:rsidP="00216954">
      <w:pPr>
        <w:numPr>
          <w:ilvl w:val="0"/>
          <w:numId w:val="16"/>
        </w:numPr>
        <w:tabs>
          <w:tab w:val="left" w:pos="851"/>
        </w:tabs>
        <w:autoSpaceDE w:val="0"/>
        <w:autoSpaceDN w:val="0"/>
        <w:adjustRightInd w:val="0"/>
        <w:spacing w:before="60"/>
        <w:ind w:left="510" w:hanging="340"/>
        <w:jc w:val="both"/>
      </w:pPr>
      <w:r w:rsidRPr="00BA3B33">
        <w:t xml:space="preserve">о поощрении работников, принимавших активное участие в разработке и реализации мер по повышению уровня </w:t>
      </w:r>
      <w:r w:rsidR="00E4275F" w:rsidRPr="00BA3B33">
        <w:t>ПБ</w:t>
      </w:r>
      <w:r w:rsidRPr="00BA3B33">
        <w:t>;</w:t>
      </w:r>
    </w:p>
    <w:p w14:paraId="6C1D6CA8" w14:textId="77777777" w:rsidR="00B83B29" w:rsidRPr="00BA3B33" w:rsidRDefault="00B83B29" w:rsidP="00216954">
      <w:pPr>
        <w:numPr>
          <w:ilvl w:val="0"/>
          <w:numId w:val="16"/>
        </w:numPr>
        <w:tabs>
          <w:tab w:val="left" w:pos="851"/>
        </w:tabs>
        <w:autoSpaceDE w:val="0"/>
        <w:autoSpaceDN w:val="0"/>
        <w:adjustRightInd w:val="0"/>
        <w:spacing w:before="60"/>
        <w:ind w:left="510" w:hanging="340"/>
        <w:jc w:val="both"/>
      </w:pPr>
      <w:r w:rsidRPr="00BA3B33">
        <w:t xml:space="preserve">о привлечении к дисциплинарной ответственности и/или снижения размера премии лицам, нарушившим требования </w:t>
      </w:r>
      <w:r w:rsidR="00E4275F" w:rsidRPr="00BA3B33">
        <w:t>ПБ</w:t>
      </w:r>
      <w:r w:rsidRPr="00BA3B33">
        <w:t xml:space="preserve"> или не принявших достаточных мер по устранению нарушений требований </w:t>
      </w:r>
      <w:r w:rsidR="00E4275F" w:rsidRPr="00BA3B33">
        <w:t>ПБ</w:t>
      </w:r>
      <w:r w:rsidRPr="00BA3B33">
        <w:t xml:space="preserve">, указанных в актах проверок, проведенных в рамках </w:t>
      </w:r>
      <w:r w:rsidR="00AC7114" w:rsidRPr="00BA3B33">
        <w:t>ПК</w:t>
      </w:r>
      <w:r w:rsidRPr="00BA3B33">
        <w:t xml:space="preserve"> или по результатам проверок территориальных </w:t>
      </w:r>
      <w:r w:rsidR="00AC7114" w:rsidRPr="00BA3B33">
        <w:t xml:space="preserve">надзорных </w:t>
      </w:r>
      <w:r w:rsidRPr="00BA3B33">
        <w:t>органов.</w:t>
      </w:r>
    </w:p>
    <w:p w14:paraId="3FDE6989" w14:textId="77777777" w:rsidR="00703F26" w:rsidRPr="00BA3B33" w:rsidRDefault="00703F26" w:rsidP="00216954">
      <w:pPr>
        <w:pStyle w:val="aff"/>
        <w:numPr>
          <w:ilvl w:val="1"/>
          <w:numId w:val="27"/>
        </w:numPr>
        <w:spacing w:before="240"/>
        <w:ind w:left="0" w:firstLine="0"/>
        <w:contextualSpacing w:val="0"/>
        <w:jc w:val="both"/>
        <w:rPr>
          <w:szCs w:val="24"/>
          <w:lang w:eastAsia="ru-RU"/>
        </w:rPr>
      </w:pPr>
      <w:r w:rsidRPr="00BA3B33">
        <w:rPr>
          <w:szCs w:val="24"/>
          <w:lang w:eastAsia="ru-RU"/>
        </w:rPr>
        <w:t xml:space="preserve">Работники при добросовестном выполнении обязанностей по соблюдению требований </w:t>
      </w:r>
      <w:r w:rsidR="00E4275F" w:rsidRPr="00BA3B33">
        <w:rPr>
          <w:szCs w:val="24"/>
          <w:lang w:eastAsia="ru-RU"/>
        </w:rPr>
        <w:t>ПБ</w:t>
      </w:r>
      <w:r w:rsidRPr="00BA3B33">
        <w:rPr>
          <w:szCs w:val="24"/>
          <w:lang w:eastAsia="ru-RU"/>
        </w:rPr>
        <w:t xml:space="preserve"> поощряются в соответствии с</w:t>
      </w:r>
      <w:r w:rsidR="009D2135" w:rsidRPr="00BA3B33">
        <w:rPr>
          <w:szCs w:val="24"/>
          <w:lang w:eastAsia="ru-RU"/>
        </w:rPr>
        <w:t>о</w:t>
      </w:r>
      <w:r w:rsidRPr="00BA3B33">
        <w:rPr>
          <w:szCs w:val="24"/>
          <w:lang w:eastAsia="ru-RU"/>
        </w:rPr>
        <w:t xml:space="preserve"> </w:t>
      </w:r>
      <w:hyperlink r:id="rId44" w:history="1">
        <w:r w:rsidR="006E5FAA" w:rsidRPr="00BA3B33">
          <w:rPr>
            <w:rStyle w:val="ab"/>
          </w:rPr>
          <w:t>Стандартом АО «Востсибнефтегаз» № П2-03 С-0058 ЮЛ-107 «Оплата труда и премирование работников»</w:t>
        </w:r>
      </w:hyperlink>
      <w:r w:rsidR="006E5FAA" w:rsidRPr="00BA3B33">
        <w:rPr>
          <w:szCs w:val="24"/>
          <w:lang w:eastAsia="ru-RU"/>
        </w:rPr>
        <w:t>.</w:t>
      </w:r>
    </w:p>
    <w:p w14:paraId="52837407" w14:textId="65871146" w:rsidR="00703F26" w:rsidRPr="00BA3B33" w:rsidRDefault="00703F26" w:rsidP="00216954">
      <w:pPr>
        <w:pStyle w:val="aff"/>
        <w:numPr>
          <w:ilvl w:val="1"/>
          <w:numId w:val="27"/>
        </w:numPr>
        <w:spacing w:before="240"/>
        <w:ind w:left="0" w:firstLine="0"/>
        <w:contextualSpacing w:val="0"/>
        <w:jc w:val="both"/>
        <w:rPr>
          <w:szCs w:val="24"/>
          <w:lang w:eastAsia="ru-RU"/>
        </w:rPr>
      </w:pPr>
      <w:r w:rsidRPr="00BA3B33">
        <w:rPr>
          <w:szCs w:val="24"/>
          <w:lang w:eastAsia="ru-RU"/>
        </w:rPr>
        <w:t xml:space="preserve">Работники, нарушившие требования </w:t>
      </w:r>
      <w:r w:rsidR="00E4275F" w:rsidRPr="00BA3B33">
        <w:rPr>
          <w:szCs w:val="24"/>
          <w:lang w:eastAsia="ru-RU"/>
        </w:rPr>
        <w:t>ПБ</w:t>
      </w:r>
      <w:r w:rsidRPr="00BA3B33">
        <w:rPr>
          <w:szCs w:val="24"/>
          <w:lang w:eastAsia="ru-RU"/>
        </w:rPr>
        <w:t>, несут</w:t>
      </w:r>
      <w:r w:rsidR="0023387C" w:rsidRPr="00BA3B33">
        <w:rPr>
          <w:szCs w:val="24"/>
          <w:lang w:eastAsia="ru-RU"/>
        </w:rPr>
        <w:t xml:space="preserve"> дисциплинарную ответственность</w:t>
      </w:r>
      <w:r w:rsidRPr="00BA3B33">
        <w:rPr>
          <w:szCs w:val="24"/>
          <w:lang w:eastAsia="ru-RU"/>
        </w:rPr>
        <w:t xml:space="preserve"> в соответствии с </w:t>
      </w:r>
      <w:hyperlink r:id="rId45" w:history="1">
        <w:r w:rsidR="00C336EE" w:rsidRPr="00BA3B33">
          <w:rPr>
            <w:rStyle w:val="ab"/>
          </w:rPr>
          <w:t>Положением АО «Востсибнефтегаз» № П2-03 Р-0608 ЮЛ-107 «Правила внутреннего трудового распорядка»</w:t>
        </w:r>
      </w:hyperlink>
      <w:r w:rsidR="009D2135" w:rsidRPr="00BA3B33">
        <w:rPr>
          <w:color w:val="0000FF"/>
          <w:szCs w:val="24"/>
          <w:u w:val="single"/>
          <w:lang w:eastAsia="ru-RU"/>
        </w:rPr>
        <w:t>,</w:t>
      </w:r>
      <w:r w:rsidR="009D2135" w:rsidRPr="0054408D">
        <w:rPr>
          <w:szCs w:val="24"/>
          <w:lang w:eastAsia="ru-RU"/>
        </w:rPr>
        <w:t xml:space="preserve"> </w:t>
      </w:r>
      <w:hyperlink r:id="rId46" w:history="1">
        <w:r w:rsidR="00C336EE" w:rsidRPr="00BA3B33">
          <w:rPr>
            <w:rStyle w:val="ab"/>
          </w:rPr>
          <w:t>Стандартом АО «Востсибнефтегаз» № П2-03 С-0058 ЮЛ-107 «Оплата труда и премирование работников»</w:t>
        </w:r>
      </w:hyperlink>
      <w:r w:rsidR="009D2135" w:rsidRPr="00BA3B33">
        <w:rPr>
          <w:szCs w:val="24"/>
          <w:lang w:eastAsia="ru-RU"/>
        </w:rPr>
        <w:t>.</w:t>
      </w:r>
    </w:p>
    <w:p w14:paraId="1807006B" w14:textId="77777777" w:rsidR="00D27ABC" w:rsidRPr="00BA3B33" w:rsidRDefault="00D27ABC" w:rsidP="00D27ABC">
      <w:pPr>
        <w:pStyle w:val="aff"/>
        <w:spacing w:before="240"/>
        <w:ind w:left="0"/>
        <w:contextualSpacing w:val="0"/>
        <w:jc w:val="both"/>
        <w:rPr>
          <w:szCs w:val="24"/>
          <w:lang w:eastAsia="ru-RU"/>
        </w:rPr>
      </w:pPr>
    </w:p>
    <w:p w14:paraId="5FA7D479" w14:textId="77777777" w:rsidR="00C336EE" w:rsidRPr="00BA3B33" w:rsidRDefault="00C336EE" w:rsidP="00D27ABC">
      <w:pPr>
        <w:pStyle w:val="aff"/>
        <w:spacing w:before="240"/>
        <w:ind w:left="0"/>
        <w:contextualSpacing w:val="0"/>
        <w:jc w:val="both"/>
        <w:rPr>
          <w:szCs w:val="24"/>
          <w:lang w:eastAsia="ru-RU"/>
        </w:rPr>
        <w:sectPr w:rsidR="00C336EE" w:rsidRPr="00BA3B33" w:rsidSect="00997C26">
          <w:headerReference w:type="even" r:id="rId47"/>
          <w:headerReference w:type="first" r:id="rId48"/>
          <w:pgSz w:w="11906" w:h="16838" w:code="9"/>
          <w:pgMar w:top="510" w:right="1021" w:bottom="567" w:left="1247" w:header="737" w:footer="680" w:gutter="0"/>
          <w:cols w:space="708"/>
          <w:docGrid w:linePitch="360"/>
        </w:sectPr>
      </w:pPr>
    </w:p>
    <w:p w14:paraId="448F0A5C" w14:textId="77777777" w:rsidR="00486F01" w:rsidRPr="00BA3B33" w:rsidRDefault="00BC6784" w:rsidP="00216954">
      <w:pPr>
        <w:pStyle w:val="S10"/>
        <w:numPr>
          <w:ilvl w:val="0"/>
          <w:numId w:val="27"/>
        </w:numPr>
        <w:tabs>
          <w:tab w:val="left" w:pos="567"/>
        </w:tabs>
        <w:ind w:left="0" w:firstLine="0"/>
        <w:rPr>
          <w:caps w:val="0"/>
        </w:rPr>
      </w:pPr>
      <w:bookmarkStart w:id="89" w:name="_Toc77860098"/>
      <w:r w:rsidRPr="00BA3B33">
        <w:rPr>
          <w:caps w:val="0"/>
        </w:rPr>
        <w:lastRenderedPageBreak/>
        <w:t xml:space="preserve">ПОРЯДОК </w:t>
      </w:r>
      <w:r w:rsidR="00AE102C" w:rsidRPr="00BA3B33">
        <w:rPr>
          <w:caps w:val="0"/>
        </w:rPr>
        <w:t>ОРГАНИЗАЦИИ ПРОВЕДЕНИЯ</w:t>
      </w:r>
      <w:r w:rsidRPr="00BA3B33">
        <w:rPr>
          <w:caps w:val="0"/>
        </w:rPr>
        <w:t xml:space="preserve"> ЭКСПЕРТИЗЫ ПРОМЫШЛЕННОЙ БЕЗОПАСНОСТИ</w:t>
      </w:r>
      <w:bookmarkEnd w:id="89"/>
    </w:p>
    <w:p w14:paraId="347F801F" w14:textId="77777777" w:rsidR="000F0FBA" w:rsidRPr="0094749A" w:rsidRDefault="000F0FBA" w:rsidP="000F0FBA">
      <w:pPr>
        <w:pStyle w:val="aff"/>
        <w:numPr>
          <w:ilvl w:val="1"/>
          <w:numId w:val="35"/>
        </w:numPr>
        <w:autoSpaceDE w:val="0"/>
        <w:spacing w:before="240"/>
        <w:ind w:left="0" w:firstLine="0"/>
        <w:contextualSpacing w:val="0"/>
        <w:jc w:val="both"/>
        <w:rPr>
          <w:noProof/>
        </w:rPr>
      </w:pPr>
      <w:r w:rsidRPr="0094749A">
        <w:rPr>
          <w:rFonts w:eastAsia="Arial"/>
        </w:rPr>
        <w:t xml:space="preserve">ЭПБ проводится в порядке, определенном требованиями </w:t>
      </w:r>
      <w:hyperlink r:id="rId49" w:tooltip="Ссылка на КонсультантПлюс" w:history="1">
        <w:r w:rsidRPr="0094749A">
          <w:rPr>
            <w:rStyle w:val="ab"/>
            <w:iCs/>
          </w:rPr>
          <w:t>Федерального закона от 21.07.1997 №116-ФЗ «О промышленной безопасности опасных производственных объектов»</w:t>
        </w:r>
      </w:hyperlink>
      <w:r w:rsidRPr="0094749A">
        <w:rPr>
          <w:rStyle w:val="ab"/>
          <w:iCs/>
        </w:rPr>
        <w:t xml:space="preserve"> и </w:t>
      </w:r>
      <w:r w:rsidRPr="0094749A">
        <w:rPr>
          <w:rFonts w:eastAsia="Arial"/>
        </w:rPr>
        <w:t xml:space="preserve"> </w:t>
      </w:r>
      <w:r w:rsidRPr="0094749A">
        <w:rPr>
          <w:noProof/>
        </w:rPr>
        <w:t xml:space="preserve">Федеральными нормами и правилами в области промышленной безопасности </w:t>
      </w:r>
      <w:r w:rsidRPr="0094749A">
        <w:rPr>
          <w:rStyle w:val="ab"/>
          <w:iCs/>
        </w:rPr>
        <w:t>«Правила проведения экспертизы промышленной безопасности»</w:t>
      </w:r>
      <w:r w:rsidRPr="0094749A">
        <w:rPr>
          <w:noProof/>
        </w:rPr>
        <w:t>, утвержд</w:t>
      </w:r>
      <w:r>
        <w:rPr>
          <w:noProof/>
        </w:rPr>
        <w:t>е</w:t>
      </w:r>
      <w:r w:rsidRPr="0094749A">
        <w:rPr>
          <w:noProof/>
        </w:rPr>
        <w:t xml:space="preserve">нными </w:t>
      </w:r>
      <w:r w:rsidRPr="0094749A">
        <w:rPr>
          <w:rStyle w:val="ab"/>
          <w:iCs/>
        </w:rPr>
        <w:t>Приказом Ростехнадзора от 20.10.2020 № 420.</w:t>
      </w:r>
    </w:p>
    <w:p w14:paraId="1A62E6C0" w14:textId="77777777" w:rsidR="000F0FBA" w:rsidRPr="0094749A" w:rsidRDefault="000F0FBA" w:rsidP="000F0FBA">
      <w:pPr>
        <w:pStyle w:val="aff"/>
        <w:numPr>
          <w:ilvl w:val="1"/>
          <w:numId w:val="35"/>
        </w:numPr>
        <w:autoSpaceDE w:val="0"/>
        <w:spacing w:before="240"/>
        <w:ind w:left="0" w:firstLine="0"/>
        <w:contextualSpacing w:val="0"/>
        <w:jc w:val="both"/>
        <w:rPr>
          <w:noProof/>
        </w:rPr>
      </w:pPr>
      <w:r w:rsidRPr="0094749A">
        <w:rPr>
          <w:rFonts w:eastAsia="Arial"/>
          <w:szCs w:val="24"/>
        </w:rPr>
        <w:t>Объектами экспертизы промышленной безопасности являются:</w:t>
      </w:r>
    </w:p>
    <w:p w14:paraId="5F3B2425"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документация на консервацию, ликвидацию ОПО;</w:t>
      </w:r>
    </w:p>
    <w:p w14:paraId="7AE69BD2"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документация на техническое перевооружение опасного производственного объекта в случае, если указанная документация не входит в состав проектной документации такого объекта, подлежащей ЭПБ в соответствии с законодательством о градостроительной деятельности;</w:t>
      </w:r>
    </w:p>
    <w:p w14:paraId="7BF4B535"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здания и сооружения на ОПО, предназначенные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14:paraId="75D89E13"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технические устройства, применяемые на ОПО;</w:t>
      </w:r>
    </w:p>
    <w:p w14:paraId="1235276E"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декларация промышленной безопасности (ДПБ), разрабатываемая в составе документации на техническое перевооружение (в случае, если указанная документация не входит в состав проектной документации опасного производственного объекта, подлежащей экспертизе в соответствии с законодательством о градостроительной деятельности), консервацию, ликвидацию опасного производственного объекта, или вновь разрабатываемая декларация промышленной безопасности;</w:t>
      </w:r>
    </w:p>
    <w:p w14:paraId="1C36696D"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обоснование безопасности ОПО, а также изменения, вносимые в обоснование безопасности ОПО.</w:t>
      </w:r>
    </w:p>
    <w:p w14:paraId="6E77327E" w14:textId="77777777" w:rsidR="000F0FBA" w:rsidRPr="0094749A" w:rsidRDefault="000F0FBA" w:rsidP="005D40AC">
      <w:pPr>
        <w:pStyle w:val="aff"/>
        <w:numPr>
          <w:ilvl w:val="1"/>
          <w:numId w:val="35"/>
        </w:numPr>
        <w:autoSpaceDE w:val="0"/>
        <w:spacing w:before="240"/>
        <w:ind w:left="0" w:firstLine="0"/>
        <w:contextualSpacing w:val="0"/>
        <w:jc w:val="both"/>
        <w:rPr>
          <w:rFonts w:eastAsia="Arial"/>
          <w:szCs w:val="24"/>
        </w:rPr>
      </w:pPr>
      <w:r w:rsidRPr="0094749A">
        <w:rPr>
          <w:rFonts w:eastAsia="Arial"/>
          <w:szCs w:val="24"/>
        </w:rPr>
        <w:t>Основанием необходимости проведения ЭПБ является:</w:t>
      </w:r>
    </w:p>
    <w:p w14:paraId="6DD8F8F1" w14:textId="77777777" w:rsidR="000F0FBA" w:rsidRPr="0094749A" w:rsidRDefault="000F0FBA" w:rsidP="005D40AC">
      <w:pPr>
        <w:pStyle w:val="aff"/>
        <w:numPr>
          <w:ilvl w:val="0"/>
          <w:numId w:val="20"/>
        </w:numPr>
        <w:tabs>
          <w:tab w:val="left" w:pos="851"/>
        </w:tabs>
        <w:autoSpaceDE w:val="0"/>
        <w:autoSpaceDN w:val="0"/>
        <w:adjustRightInd w:val="0"/>
        <w:spacing w:before="240"/>
        <w:ind w:left="0" w:firstLine="0"/>
        <w:contextualSpacing w:val="0"/>
        <w:jc w:val="both"/>
      </w:pPr>
      <w:r w:rsidRPr="0094749A">
        <w:rPr>
          <w:rFonts w:eastAsia="Arial"/>
          <w:szCs w:val="24"/>
        </w:rPr>
        <w:t>Экспертиза проектной документации:</w:t>
      </w:r>
    </w:p>
    <w:p w14:paraId="37D3286B"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перед принятием решения о начале технического перевооружения, консервации и ликвидации ОПО;</w:t>
      </w:r>
    </w:p>
    <w:p w14:paraId="3AC255E1"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после внесения изменений и дополнений в проектную документацию на техническое перевооружение, консервацию и ликвидацию ОПО.</w:t>
      </w:r>
    </w:p>
    <w:p w14:paraId="4C657DBE" w14:textId="77777777" w:rsidR="000F0FBA" w:rsidRPr="0094749A" w:rsidRDefault="000F0FBA" w:rsidP="000F0FBA">
      <w:pPr>
        <w:pStyle w:val="aff"/>
        <w:numPr>
          <w:ilvl w:val="0"/>
          <w:numId w:val="20"/>
        </w:numPr>
        <w:autoSpaceDE w:val="0"/>
        <w:spacing w:before="240"/>
        <w:ind w:left="0" w:firstLine="0"/>
        <w:contextualSpacing w:val="0"/>
        <w:jc w:val="both"/>
        <w:rPr>
          <w:rFonts w:eastAsia="Arial"/>
          <w:szCs w:val="24"/>
        </w:rPr>
      </w:pPr>
      <w:r w:rsidRPr="0094749A">
        <w:rPr>
          <w:rFonts w:eastAsia="Arial"/>
          <w:szCs w:val="24"/>
        </w:rPr>
        <w:t>Для зданий и сооружений на ОПО:</w:t>
      </w:r>
    </w:p>
    <w:p w14:paraId="6C95B62A"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при выработке зданием (сооружением) установленных проектом или другими документами сроков службы;</w:t>
      </w:r>
    </w:p>
    <w:p w14:paraId="467A68C9"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при воздействии на здание (сооружение) внешних воздействий (землетрясение, пожар, взрыв);</w:t>
      </w:r>
    </w:p>
    <w:p w14:paraId="6112C6DA"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по требованию надзорных органов.</w:t>
      </w:r>
    </w:p>
    <w:p w14:paraId="28637F40" w14:textId="77777777" w:rsidR="000F0FBA" w:rsidRPr="0094749A" w:rsidRDefault="000F0FBA" w:rsidP="000F0FBA">
      <w:pPr>
        <w:pStyle w:val="aff"/>
        <w:numPr>
          <w:ilvl w:val="0"/>
          <w:numId w:val="20"/>
        </w:numPr>
        <w:autoSpaceDE w:val="0"/>
        <w:spacing w:before="240"/>
        <w:ind w:left="0" w:firstLine="0"/>
        <w:contextualSpacing w:val="0"/>
        <w:jc w:val="both"/>
        <w:rPr>
          <w:rFonts w:eastAsia="Arial"/>
          <w:szCs w:val="24"/>
        </w:rPr>
      </w:pPr>
      <w:r w:rsidRPr="0094749A">
        <w:rPr>
          <w:rFonts w:eastAsia="Arial"/>
          <w:szCs w:val="24"/>
        </w:rPr>
        <w:t>Для технических устройств, применяемых на ОПО:</w:t>
      </w:r>
    </w:p>
    <w:p w14:paraId="0C157CDD"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при отсутствии паспортов на техническое устройство;</w:t>
      </w:r>
    </w:p>
    <w:p w14:paraId="2F63F01F"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по истечении установленного производителем (либо установленного проектом) назначенного срока службы или количества циклов нагрузки (назначенного ресурса);</w:t>
      </w:r>
    </w:p>
    <w:p w14:paraId="27FF93D4" w14:textId="77777777" w:rsidR="000F0FBA" w:rsidRPr="0094749A" w:rsidRDefault="000F0FBA" w:rsidP="000F0FBA">
      <w:pPr>
        <w:numPr>
          <w:ilvl w:val="0"/>
          <w:numId w:val="16"/>
        </w:numPr>
        <w:autoSpaceDE w:val="0"/>
        <w:autoSpaceDN w:val="0"/>
        <w:adjustRightInd w:val="0"/>
        <w:spacing w:before="60"/>
        <w:ind w:left="567" w:hanging="397"/>
        <w:jc w:val="both"/>
      </w:pPr>
      <w:r w:rsidRPr="0094749A">
        <w:lastRenderedPageBreak/>
        <w:t>при отсутствии в технической документации данных о сроке службы ТУ, если фактический срок его службы превышает 20 лет;</w:t>
      </w:r>
    </w:p>
    <w:p w14:paraId="12D6F932"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при воздействии на ТУ в процессе эксплуатации факторов, превышающих расчетные параметры (температура, давление, внешние силовые нагрузки и др.), в результате нарушения регламентированного режима работы;</w:t>
      </w:r>
    </w:p>
    <w:p w14:paraId="5C22AA16"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после проведения ремонтно-сварочных работ, связанных с изменением конструкции, заменой материала несущих элементов такого ТУ, либо восстановительного ремонта после аварии или инцидента на ОПО, в результате которых было повреждено такое ТУ.</w:t>
      </w:r>
    </w:p>
    <w:p w14:paraId="38E3ED4D"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по требованию надзорных органов.</w:t>
      </w:r>
    </w:p>
    <w:p w14:paraId="1B137E9D" w14:textId="12D0357F" w:rsidR="000F0FBA" w:rsidRPr="00C40BA2" w:rsidRDefault="00C40BA2" w:rsidP="000F0FBA">
      <w:pPr>
        <w:pStyle w:val="aff"/>
        <w:numPr>
          <w:ilvl w:val="1"/>
          <w:numId w:val="35"/>
        </w:numPr>
        <w:autoSpaceDE w:val="0"/>
        <w:spacing w:before="240"/>
        <w:ind w:left="0" w:firstLine="0"/>
        <w:contextualSpacing w:val="0"/>
        <w:jc w:val="both"/>
        <w:rPr>
          <w:rFonts w:eastAsia="Arial"/>
          <w:szCs w:val="24"/>
        </w:rPr>
      </w:pPr>
      <w:r w:rsidRPr="00C40BA2">
        <w:rPr>
          <w:rFonts w:eastAsia="Arial"/>
          <w:szCs w:val="24"/>
        </w:rPr>
        <w:t xml:space="preserve">ЭПБ в отношении ТУ, применяемых на ОПО проводится на основании графиков проведения ЭПБ, </w:t>
      </w:r>
      <w:r w:rsidRPr="00C40BA2">
        <w:rPr>
          <w:rFonts w:eastAsia="Batang"/>
          <w:kern w:val="26"/>
          <w:szCs w:val="24"/>
          <w:lang w:eastAsia="ko-KR"/>
        </w:rPr>
        <w:t>в том числе, с учетом результатов геодезических, геометрических, деформационных исследований ГТМ</w:t>
      </w:r>
      <w:r w:rsidRPr="00C40BA2">
        <w:rPr>
          <w:rFonts w:eastAsia="Arial"/>
          <w:szCs w:val="24"/>
        </w:rPr>
        <w:t>.</w:t>
      </w:r>
      <w:r w:rsidR="000F0FBA" w:rsidRPr="00C40BA2">
        <w:rPr>
          <w:rFonts w:eastAsia="Arial"/>
          <w:szCs w:val="24"/>
        </w:rPr>
        <w:t xml:space="preserve"> </w:t>
      </w:r>
    </w:p>
    <w:p w14:paraId="55ED0621" w14:textId="79319B96" w:rsidR="000F0FBA" w:rsidRPr="00C40BA2" w:rsidRDefault="00C40BA2" w:rsidP="000F0FBA">
      <w:pPr>
        <w:autoSpaceDE w:val="0"/>
        <w:autoSpaceDN w:val="0"/>
        <w:adjustRightInd w:val="0"/>
        <w:spacing w:before="240"/>
        <w:jc w:val="both"/>
        <w:rPr>
          <w:rFonts w:eastAsia="Batang"/>
          <w:kern w:val="26"/>
          <w:szCs w:val="24"/>
          <w:lang w:eastAsia="ko-KR"/>
        </w:rPr>
      </w:pPr>
      <w:r w:rsidRPr="00C40BA2">
        <w:rPr>
          <w:rFonts w:eastAsia="Batang"/>
          <w:kern w:val="26"/>
          <w:szCs w:val="24"/>
          <w:lang w:eastAsia="ko-KR"/>
        </w:rPr>
        <w:t xml:space="preserve">Ответственность за организацию и проведение ЭПБ зданий, сооружений и ТУ, применяемых на ОПО, выполнение графиков проведения ЭПБ, а также, </w:t>
      </w:r>
      <w:r w:rsidRPr="00C40BA2">
        <w:rPr>
          <w:rFonts w:eastAsia="Arial"/>
          <w:szCs w:val="24"/>
        </w:rPr>
        <w:t>за планирование соответствующих расходов на проведение ЭПБ в бизнес-плане Общества и заключение соответствующих договоров с экспертными организациями</w:t>
      </w:r>
      <w:r w:rsidRPr="00C40BA2">
        <w:rPr>
          <w:rFonts w:eastAsia="Batang"/>
          <w:kern w:val="26"/>
          <w:szCs w:val="24"/>
          <w:lang w:eastAsia="ko-KR"/>
        </w:rPr>
        <w:t xml:space="preserve"> возлагается:</w:t>
      </w:r>
    </w:p>
    <w:p w14:paraId="03EA31D4" w14:textId="77777777" w:rsidR="00C40BA2" w:rsidRPr="00C40BA2" w:rsidRDefault="00C40BA2" w:rsidP="00C40BA2">
      <w:pPr>
        <w:numPr>
          <w:ilvl w:val="0"/>
          <w:numId w:val="16"/>
        </w:numPr>
        <w:autoSpaceDE w:val="0"/>
        <w:autoSpaceDN w:val="0"/>
        <w:adjustRightInd w:val="0"/>
        <w:spacing w:before="60"/>
        <w:ind w:left="567" w:hanging="397"/>
        <w:jc w:val="both"/>
        <w:rPr>
          <w:szCs w:val="24"/>
        </w:rPr>
      </w:pPr>
      <w:r w:rsidRPr="00C40BA2">
        <w:rPr>
          <w:szCs w:val="24"/>
        </w:rPr>
        <w:t>применяемых в составе ОПО на скважинах и объектах подготовки нефти и газа и складах ГСМ - на главного механика - начальника ОГМ;</w:t>
      </w:r>
    </w:p>
    <w:p w14:paraId="4A8654C7" w14:textId="77777777" w:rsidR="00C40BA2" w:rsidRPr="00C40BA2" w:rsidRDefault="00C40BA2" w:rsidP="00C40BA2">
      <w:pPr>
        <w:numPr>
          <w:ilvl w:val="0"/>
          <w:numId w:val="16"/>
        </w:numPr>
        <w:autoSpaceDE w:val="0"/>
        <w:autoSpaceDN w:val="0"/>
        <w:adjustRightInd w:val="0"/>
        <w:spacing w:before="60"/>
        <w:ind w:left="567" w:hanging="397"/>
        <w:jc w:val="both"/>
        <w:rPr>
          <w:szCs w:val="24"/>
        </w:rPr>
      </w:pPr>
      <w:r w:rsidRPr="00C40BA2">
        <w:rPr>
          <w:szCs w:val="24"/>
        </w:rPr>
        <w:t xml:space="preserve">применяемых в составе ОПО на </w:t>
      </w:r>
      <w:proofErr w:type="spellStart"/>
      <w:r w:rsidRPr="00C40BA2">
        <w:rPr>
          <w:szCs w:val="24"/>
        </w:rPr>
        <w:t>внутрипромысловых</w:t>
      </w:r>
      <w:proofErr w:type="spellEnd"/>
      <w:r w:rsidRPr="00C40BA2">
        <w:rPr>
          <w:szCs w:val="24"/>
        </w:rPr>
        <w:t xml:space="preserve"> трубопроводах - на начальника ОЭТ;</w:t>
      </w:r>
    </w:p>
    <w:p w14:paraId="49DE4A68" w14:textId="22655C8F" w:rsidR="000F0FBA" w:rsidRPr="00C40BA2" w:rsidRDefault="00C40BA2" w:rsidP="00C40BA2">
      <w:pPr>
        <w:numPr>
          <w:ilvl w:val="0"/>
          <w:numId w:val="16"/>
        </w:numPr>
        <w:autoSpaceDE w:val="0"/>
        <w:autoSpaceDN w:val="0"/>
        <w:adjustRightInd w:val="0"/>
        <w:spacing w:before="60"/>
        <w:ind w:left="567" w:hanging="397"/>
        <w:jc w:val="both"/>
        <w:rPr>
          <w:color w:val="000000"/>
          <w:szCs w:val="24"/>
        </w:rPr>
      </w:pPr>
      <w:r w:rsidRPr="00C40BA2">
        <w:rPr>
          <w:szCs w:val="24"/>
        </w:rPr>
        <w:t xml:space="preserve">применяемых в составе ОПО на объектах теплоэнергетики/сетях газопотребления, а также, электротехнического оборудования (в </w:t>
      </w:r>
      <w:proofErr w:type="spellStart"/>
      <w:r w:rsidRPr="00C40BA2">
        <w:rPr>
          <w:szCs w:val="24"/>
        </w:rPr>
        <w:t>т.ч</w:t>
      </w:r>
      <w:proofErr w:type="spellEnd"/>
      <w:r w:rsidRPr="00C40BA2">
        <w:rPr>
          <w:szCs w:val="24"/>
        </w:rPr>
        <w:t>. электроприводы запорно-регулирующей арматуры, электродвигатели насосно-компрессорного оборудования), применяемого на ОПО Общества - на заместителя главного инженера - главного энергетика Общества.</w:t>
      </w:r>
    </w:p>
    <w:p w14:paraId="6FD95E3E" w14:textId="77777777" w:rsidR="000F0FBA" w:rsidRPr="0094749A" w:rsidRDefault="000F0FBA" w:rsidP="000F0FBA">
      <w:pPr>
        <w:pStyle w:val="aff"/>
        <w:numPr>
          <w:ilvl w:val="1"/>
          <w:numId w:val="35"/>
        </w:numPr>
        <w:autoSpaceDE w:val="0"/>
        <w:spacing w:before="240"/>
        <w:ind w:left="0" w:firstLine="0"/>
        <w:contextualSpacing w:val="0"/>
        <w:jc w:val="both"/>
        <w:rPr>
          <w:rFonts w:eastAsia="Arial"/>
          <w:szCs w:val="24"/>
        </w:rPr>
      </w:pPr>
      <w:r w:rsidRPr="0094749A">
        <w:rPr>
          <w:rFonts w:eastAsia="Arial"/>
          <w:szCs w:val="24"/>
        </w:rPr>
        <w:t>Ответственность за организацию и проведение ЭПБ в отношении вновь разрабатываемой ДПБ (не входящей в состав проектной документации) для находящихся в эксплуатации ОПО возлагается на начальника УПБОТ Общества.</w:t>
      </w:r>
    </w:p>
    <w:p w14:paraId="01016C9C" w14:textId="77777777" w:rsidR="000F0FBA" w:rsidRPr="0094749A" w:rsidRDefault="000F0FBA" w:rsidP="000F0FBA">
      <w:pPr>
        <w:pStyle w:val="aff"/>
        <w:numPr>
          <w:ilvl w:val="1"/>
          <w:numId w:val="35"/>
        </w:numPr>
        <w:autoSpaceDE w:val="0"/>
        <w:spacing w:before="240"/>
        <w:ind w:left="0" w:firstLine="0"/>
        <w:contextualSpacing w:val="0"/>
        <w:jc w:val="both"/>
        <w:rPr>
          <w:rFonts w:eastAsia="Arial"/>
        </w:rPr>
      </w:pPr>
      <w:r w:rsidRPr="0094749A">
        <w:rPr>
          <w:rFonts w:eastAsia="Arial"/>
        </w:rPr>
        <w:t xml:space="preserve">ЭПБ </w:t>
      </w:r>
      <w:r w:rsidRPr="0094749A">
        <w:rPr>
          <w:rFonts w:eastAsia="Arial"/>
          <w:szCs w:val="24"/>
        </w:rPr>
        <w:t>проводятся</w:t>
      </w:r>
      <w:r w:rsidRPr="0094749A">
        <w:rPr>
          <w:rFonts w:eastAsia="Arial"/>
        </w:rPr>
        <w:t xml:space="preserve"> организациями, имеющие соответствующую лицензию на проведение экспертизы промышленной безопасности в соответствии с </w:t>
      </w:r>
      <w:r w:rsidRPr="0094749A">
        <w:rPr>
          <w:rStyle w:val="ab"/>
          <w:iCs/>
        </w:rPr>
        <w:t xml:space="preserve">Приказом Ростехнадзора от 20.10.2020 №420 «Об утверждении федеральных норм и правил в области промышленной безопасности «Правила проведения экспертизы промышленной безопасности», </w:t>
      </w:r>
      <w:r w:rsidRPr="0094749A">
        <w:rPr>
          <w:rFonts w:eastAsia="Arial"/>
        </w:rPr>
        <w:t>определяющим, в том числе, требования к лицам, проводящим ЭПБ (экспертам), порядок проведения ЭПБ и оформления результатов ЭПБ. ЭПБ проводится за счет средств Общества.</w:t>
      </w:r>
    </w:p>
    <w:p w14:paraId="2EB0485B" w14:textId="77777777" w:rsidR="000F0FBA" w:rsidRPr="0094749A" w:rsidRDefault="000F0FBA" w:rsidP="000F0FBA">
      <w:pPr>
        <w:pStyle w:val="aff"/>
        <w:numPr>
          <w:ilvl w:val="1"/>
          <w:numId w:val="35"/>
        </w:numPr>
        <w:autoSpaceDE w:val="0"/>
        <w:spacing w:before="240"/>
        <w:ind w:left="0" w:firstLine="0"/>
        <w:contextualSpacing w:val="0"/>
        <w:jc w:val="both"/>
        <w:rPr>
          <w:rFonts w:eastAsia="Arial"/>
          <w:szCs w:val="24"/>
        </w:rPr>
      </w:pPr>
      <w:r w:rsidRPr="0094749A">
        <w:rPr>
          <w:rFonts w:eastAsia="Arial"/>
          <w:szCs w:val="24"/>
        </w:rPr>
        <w:t xml:space="preserve">Для проведения ЭПБ, в экспертную организацию руководителями СП Общества, указанными в п. </w:t>
      </w:r>
      <w:r w:rsidRPr="0094749A">
        <w:rPr>
          <w:rStyle w:val="ab"/>
          <w:iCs/>
        </w:rPr>
        <w:t>12.4.</w:t>
      </w:r>
      <w:r w:rsidRPr="0094749A">
        <w:rPr>
          <w:rFonts w:eastAsia="Arial"/>
          <w:szCs w:val="24"/>
        </w:rPr>
        <w:t xml:space="preserve"> настоящего Положения направляется информация (документация), связанная с эксплуатацией ОПО и обеспечением ПБ на ОПО, необходимая для проведения ЭПБ, определенная условиями соответствующего договора с экспертной организацией.</w:t>
      </w:r>
    </w:p>
    <w:p w14:paraId="3BD4A0EE" w14:textId="77777777" w:rsidR="000F0FBA" w:rsidRPr="0094749A" w:rsidRDefault="000F0FBA" w:rsidP="000F0FBA">
      <w:pPr>
        <w:pStyle w:val="aff"/>
        <w:numPr>
          <w:ilvl w:val="1"/>
          <w:numId w:val="35"/>
        </w:numPr>
        <w:autoSpaceDE w:val="0"/>
        <w:spacing w:before="240"/>
        <w:ind w:left="0" w:firstLine="0"/>
        <w:contextualSpacing w:val="0"/>
        <w:jc w:val="both"/>
      </w:pPr>
      <w:r w:rsidRPr="0094749A">
        <w:rPr>
          <w:rFonts w:eastAsia="Arial"/>
          <w:szCs w:val="24"/>
        </w:rPr>
        <w:t xml:space="preserve">Результатом осуществления ЭПБ является заключение ЭПБ. Заключение ЭПБ представляется руководителями СП Общества, указанными в п. </w:t>
      </w:r>
      <w:r w:rsidRPr="0094749A">
        <w:rPr>
          <w:rStyle w:val="ab"/>
          <w:iCs/>
        </w:rPr>
        <w:t>12.4.</w:t>
      </w:r>
      <w:r w:rsidRPr="0094749A">
        <w:rPr>
          <w:rFonts w:eastAsia="Arial"/>
          <w:szCs w:val="24"/>
        </w:rPr>
        <w:t xml:space="preserve"> настоящего Положения в территориальный орган Ростехнадзора, для внесения им заключения ЭПБ в реестр заключений ЭПБ</w:t>
      </w:r>
      <w:r w:rsidRPr="0094749A">
        <w:t>.</w:t>
      </w:r>
    </w:p>
    <w:p w14:paraId="672E8F95" w14:textId="77777777" w:rsidR="000F0FBA" w:rsidRPr="0094749A" w:rsidRDefault="000F0FBA" w:rsidP="000F0FBA">
      <w:pPr>
        <w:pStyle w:val="aff"/>
        <w:numPr>
          <w:ilvl w:val="2"/>
          <w:numId w:val="35"/>
        </w:numPr>
        <w:autoSpaceDE w:val="0"/>
        <w:spacing w:before="240"/>
        <w:ind w:left="0" w:firstLine="0"/>
        <w:contextualSpacing w:val="0"/>
        <w:jc w:val="both"/>
        <w:rPr>
          <w:rFonts w:eastAsia="Arial"/>
          <w:szCs w:val="24"/>
        </w:rPr>
      </w:pPr>
      <w:r w:rsidRPr="0094749A">
        <w:rPr>
          <w:rFonts w:eastAsia="Arial"/>
          <w:szCs w:val="24"/>
        </w:rPr>
        <w:lastRenderedPageBreak/>
        <w:t xml:space="preserve">В случае обоснованного отказа </w:t>
      </w:r>
      <w:proofErr w:type="spellStart"/>
      <w:r w:rsidRPr="0094749A">
        <w:rPr>
          <w:rFonts w:eastAsia="Arial"/>
          <w:szCs w:val="24"/>
        </w:rPr>
        <w:t>Ростехнадзором</w:t>
      </w:r>
      <w:proofErr w:type="spellEnd"/>
      <w:r w:rsidRPr="0094749A">
        <w:rPr>
          <w:rFonts w:eastAsia="Arial"/>
          <w:szCs w:val="24"/>
        </w:rPr>
        <w:t xml:space="preserve"> внесения заключения ЭПБ в реестр заключений ЭПБ, лица, указанные в п. </w:t>
      </w:r>
      <w:r w:rsidRPr="0094749A">
        <w:rPr>
          <w:rStyle w:val="ab"/>
          <w:iCs/>
        </w:rPr>
        <w:t>12.4.</w:t>
      </w:r>
      <w:r w:rsidRPr="0094749A">
        <w:rPr>
          <w:rFonts w:eastAsia="Arial"/>
          <w:szCs w:val="24"/>
        </w:rPr>
        <w:t xml:space="preserve"> настоящего Положения, направляют ЭПБ и заключение ЭПБ на доработку в экспертную организацию в соответствии с условиями заключенного договора.</w:t>
      </w:r>
    </w:p>
    <w:p w14:paraId="00472372" w14:textId="77777777" w:rsidR="000F0FBA" w:rsidRDefault="000F0FBA" w:rsidP="000F0FBA">
      <w:pPr>
        <w:pStyle w:val="aff"/>
        <w:numPr>
          <w:ilvl w:val="1"/>
          <w:numId w:val="35"/>
        </w:numPr>
        <w:autoSpaceDE w:val="0"/>
        <w:spacing w:before="240"/>
        <w:ind w:left="0" w:firstLine="0"/>
        <w:contextualSpacing w:val="0"/>
        <w:jc w:val="both"/>
        <w:rPr>
          <w:rFonts w:eastAsia="Arial"/>
          <w:szCs w:val="24"/>
        </w:rPr>
      </w:pPr>
      <w:r w:rsidRPr="0094749A">
        <w:t xml:space="preserve">Электронные копии ЭПБ, заключений ЭПБ в течение 1-го (одного) рабочего дня после внесения их </w:t>
      </w:r>
      <w:proofErr w:type="spellStart"/>
      <w:r w:rsidRPr="0094749A">
        <w:t>Ростехнадзором</w:t>
      </w:r>
      <w:proofErr w:type="spellEnd"/>
      <w:r w:rsidRPr="0094749A">
        <w:t xml:space="preserve"> в реестр заключений ЭПБ </w:t>
      </w:r>
      <w:r w:rsidRPr="0094749A">
        <w:rPr>
          <w:rFonts w:eastAsia="Arial"/>
          <w:szCs w:val="24"/>
        </w:rPr>
        <w:t xml:space="preserve">руководителями СП Общества, указанными в п. </w:t>
      </w:r>
      <w:r w:rsidRPr="0094749A">
        <w:rPr>
          <w:rStyle w:val="ab"/>
          <w:iCs/>
        </w:rPr>
        <w:t>12.4.</w:t>
      </w:r>
      <w:r w:rsidRPr="0094749A">
        <w:rPr>
          <w:rFonts w:eastAsia="Arial"/>
          <w:szCs w:val="24"/>
        </w:rPr>
        <w:t xml:space="preserve"> настоящего Положения представляются в рабочем порядке в УПБОТ. </w:t>
      </w:r>
    </w:p>
    <w:p w14:paraId="183B69E6" w14:textId="4427777F" w:rsidR="00D27ABC" w:rsidRPr="000F0FBA" w:rsidRDefault="000F0FBA" w:rsidP="000F0FBA">
      <w:pPr>
        <w:pStyle w:val="aff"/>
        <w:numPr>
          <w:ilvl w:val="1"/>
          <w:numId w:val="35"/>
        </w:numPr>
        <w:autoSpaceDE w:val="0"/>
        <w:spacing w:before="240"/>
        <w:ind w:left="0" w:firstLine="0"/>
        <w:contextualSpacing w:val="0"/>
        <w:jc w:val="both"/>
        <w:rPr>
          <w:rFonts w:eastAsia="Arial"/>
          <w:szCs w:val="24"/>
        </w:rPr>
        <w:sectPr w:rsidR="00D27ABC" w:rsidRPr="000F0FBA" w:rsidSect="00997C26">
          <w:headerReference w:type="even" r:id="rId50"/>
          <w:headerReference w:type="first" r:id="rId51"/>
          <w:pgSz w:w="11906" w:h="16838" w:code="9"/>
          <w:pgMar w:top="510" w:right="1021" w:bottom="567" w:left="1247" w:header="737" w:footer="680" w:gutter="0"/>
          <w:cols w:space="708"/>
          <w:docGrid w:linePitch="360"/>
        </w:sectPr>
      </w:pPr>
      <w:r w:rsidRPr="000F0FBA">
        <w:rPr>
          <w:rFonts w:eastAsia="Arial"/>
          <w:szCs w:val="24"/>
        </w:rPr>
        <w:t>По результатам ЭПБ службой ПК анализируются результаты проведения ЭПБ, отступления/несоответствия, отмеченные в заключении ЭПБ. УПБОТ соответствующей служебной запиской (произвольной формы) от имени руководителя службы ПК доводит отступления и несоответствия, отмеченные в заключении ЭПБ до руководителей, соответствующих СП Общества для принятия ими мер по реализации устранения выявленных отступлений/несоответствий.</w:t>
      </w:r>
    </w:p>
    <w:p w14:paraId="3A5A5E44" w14:textId="77777777" w:rsidR="00486F01" w:rsidRPr="00BA3B33" w:rsidRDefault="00BC6784" w:rsidP="00216954">
      <w:pPr>
        <w:pStyle w:val="S10"/>
        <w:numPr>
          <w:ilvl w:val="0"/>
          <w:numId w:val="27"/>
        </w:numPr>
        <w:tabs>
          <w:tab w:val="left" w:pos="567"/>
        </w:tabs>
        <w:ind w:left="0" w:firstLine="0"/>
        <w:rPr>
          <w:caps w:val="0"/>
        </w:rPr>
      </w:pPr>
      <w:bookmarkStart w:id="90" w:name="_Toc77860099"/>
      <w:r w:rsidRPr="00BA3B33">
        <w:rPr>
          <w:caps w:val="0"/>
        </w:rPr>
        <w:lastRenderedPageBreak/>
        <w:t>ПОРЯДОК ПОДГОТОВКИ И АТТЕСТАЦИИ РАБОТНИКОВ В ОБЛАСТИ ПРОМЫШЛЕННОЙ БЕЗОПАСНОСТИ</w:t>
      </w:r>
      <w:bookmarkEnd w:id="90"/>
    </w:p>
    <w:p w14:paraId="37DF3C02" w14:textId="4BFFB2D5" w:rsidR="00486F01" w:rsidRPr="00C40BA2" w:rsidRDefault="00C40BA2" w:rsidP="00216954">
      <w:pPr>
        <w:pStyle w:val="aff"/>
        <w:numPr>
          <w:ilvl w:val="1"/>
          <w:numId w:val="27"/>
        </w:numPr>
        <w:autoSpaceDE w:val="0"/>
        <w:spacing w:before="240"/>
        <w:ind w:left="0" w:firstLine="0"/>
        <w:contextualSpacing w:val="0"/>
        <w:jc w:val="both"/>
        <w:rPr>
          <w:rFonts w:eastAsia="Arial"/>
          <w:color w:val="0000FF"/>
          <w:szCs w:val="24"/>
          <w:u w:val="single"/>
          <w:lang w:eastAsia="ru-RU"/>
        </w:rPr>
      </w:pPr>
      <w:r w:rsidRPr="00C40BA2">
        <w:rPr>
          <w:rFonts w:eastAsia="Arial"/>
          <w:szCs w:val="24"/>
        </w:rPr>
        <w:t xml:space="preserve">Подготовка и аттестация в области промышленной безопасности руководителей и специалистов Общества осуществляется в соответствии с требованиями </w:t>
      </w:r>
      <w:hyperlink r:id="rId52" w:tooltip="Ссылка на КонсультантПлюс" w:history="1">
        <w:r w:rsidRPr="00C40BA2">
          <w:rPr>
            <w:rStyle w:val="ab"/>
            <w:iCs/>
          </w:rPr>
          <w:t>Постановлени</w:t>
        </w:r>
        <w:r w:rsidR="00875FED">
          <w:rPr>
            <w:rStyle w:val="ab"/>
            <w:iCs/>
          </w:rPr>
          <w:t>я</w:t>
        </w:r>
        <w:r w:rsidRPr="00C40BA2">
          <w:rPr>
            <w:rStyle w:val="ab"/>
            <w:iCs/>
          </w:rPr>
          <w:t xml:space="preserve"> Правительства РФ от 25.10.2019 №1365 «О подготовке и об аттестации в области промышленной безопасности, по вопросам безопасности гидротехнических сооружений, безопасности в сфере электроэнергетики»</w:t>
        </w:r>
        <w:r>
          <w:rPr>
            <w:rStyle w:val="ab"/>
            <w:iCs/>
          </w:rPr>
          <w:t>,</w:t>
        </w:r>
      </w:hyperlink>
      <w:r w:rsidRPr="00875FED">
        <w:rPr>
          <w:rStyle w:val="ab"/>
          <w:iCs/>
          <w:szCs w:val="24"/>
          <w:u w:val="none"/>
        </w:rPr>
        <w:t xml:space="preserve"> </w:t>
      </w:r>
      <w:r w:rsidRPr="00C40BA2">
        <w:rPr>
          <w:rStyle w:val="ab"/>
          <w:iCs/>
          <w:color w:val="auto"/>
          <w:szCs w:val="24"/>
          <w:u w:val="none"/>
        </w:rPr>
        <w:t>в порядке, определенном</w:t>
      </w:r>
      <w:r w:rsidRPr="00C40BA2">
        <w:rPr>
          <w:rStyle w:val="ab"/>
          <w:iCs/>
          <w:color w:val="auto"/>
          <w:szCs w:val="24"/>
        </w:rPr>
        <w:t xml:space="preserve"> </w:t>
      </w:r>
      <w:hyperlink r:id="rId53" w:history="1">
        <w:r w:rsidRPr="00C40BA2">
          <w:rPr>
            <w:rStyle w:val="ab"/>
            <w:szCs w:val="24"/>
          </w:rPr>
          <w:t>Регламентом бизнес-процесса АО «Востсибнефтегаз» № П3-05 РГБП-9406 ЮЛ-107 «Аттестация в области промышленной безопасности».</w:t>
        </w:r>
      </w:hyperlink>
    </w:p>
    <w:p w14:paraId="0A0DE262" w14:textId="6622ED08" w:rsidR="00486F01" w:rsidRPr="009215FD" w:rsidRDefault="009215FD" w:rsidP="00216954">
      <w:pPr>
        <w:pStyle w:val="aff"/>
        <w:numPr>
          <w:ilvl w:val="1"/>
          <w:numId w:val="27"/>
        </w:numPr>
        <w:autoSpaceDE w:val="0"/>
        <w:spacing w:before="240"/>
        <w:ind w:left="0" w:firstLine="0"/>
        <w:contextualSpacing w:val="0"/>
        <w:jc w:val="both"/>
        <w:rPr>
          <w:rFonts w:eastAsia="Arial"/>
          <w:szCs w:val="24"/>
          <w:lang w:eastAsia="ru-RU"/>
        </w:rPr>
      </w:pPr>
      <w:r w:rsidRPr="009215FD">
        <w:rPr>
          <w:rFonts w:eastAsia="Arial"/>
          <w:szCs w:val="24"/>
        </w:rPr>
        <w:t xml:space="preserve">Дополнительное профессиональное образование в области промышленной безопасности категорий работников Общества, определенных </w:t>
      </w:r>
      <w:r w:rsidRPr="009215FD">
        <w:rPr>
          <w:rFonts w:eastAsia="Arial"/>
          <w:color w:val="0000FF"/>
          <w:szCs w:val="24"/>
          <w:u w:val="single"/>
        </w:rPr>
        <w:t>Постановлением Правительства РФ от 25.10.2019 №1365 «О подготовке и об аттестации в области промышленной безопасности, по вопросам безопасности гидротехнических сооружений, безопасности в сфере электроэнергетики»</w:t>
      </w:r>
      <w:r w:rsidRPr="009215FD">
        <w:rPr>
          <w:rFonts w:eastAsia="Arial"/>
          <w:szCs w:val="24"/>
        </w:rPr>
        <w:t>, реализуется сектором развития персонала Общества на основании соответствующей служебной записки, направленной УПБОТ, с указанием категорий работников Общества, заявленных областей аттестации по ПБ и планируемых сроков получения дополнительного образования в области промышленной безопасности</w:t>
      </w:r>
      <w:r w:rsidR="00874220" w:rsidRPr="009215FD">
        <w:rPr>
          <w:szCs w:val="24"/>
        </w:rPr>
        <w:t>.</w:t>
      </w:r>
    </w:p>
    <w:p w14:paraId="51B29248" w14:textId="397DE7FF" w:rsidR="00486F01" w:rsidRPr="00875FED" w:rsidRDefault="00875FED" w:rsidP="00216954">
      <w:pPr>
        <w:pStyle w:val="aff"/>
        <w:numPr>
          <w:ilvl w:val="1"/>
          <w:numId w:val="27"/>
        </w:numPr>
        <w:autoSpaceDE w:val="0"/>
        <w:spacing w:before="240"/>
        <w:ind w:left="0" w:firstLine="0"/>
        <w:contextualSpacing w:val="0"/>
        <w:jc w:val="both"/>
        <w:rPr>
          <w:rFonts w:eastAsia="Arial"/>
          <w:szCs w:val="24"/>
          <w:lang w:eastAsia="ru-RU"/>
        </w:rPr>
      </w:pPr>
      <w:r w:rsidRPr="00875FED">
        <w:rPr>
          <w:rFonts w:eastAsia="Arial"/>
          <w:szCs w:val="24"/>
        </w:rPr>
        <w:t xml:space="preserve">Аттестация руководителей и специалистов Общества осуществляется в соответствии с графиком проведения аттестации в области промышленной безопасности (форма – </w:t>
      </w:r>
      <w:r w:rsidR="004573A4">
        <w:rPr>
          <w:rFonts w:eastAsia="Arial"/>
          <w:szCs w:val="24"/>
        </w:rPr>
        <w:t>Приложен</w:t>
      </w:r>
      <w:r w:rsidRPr="00875FED">
        <w:rPr>
          <w:rFonts w:eastAsia="Arial"/>
          <w:szCs w:val="24"/>
        </w:rPr>
        <w:t xml:space="preserve">ие 2 к </w:t>
      </w:r>
      <w:hyperlink r:id="rId54" w:history="1">
        <w:r w:rsidRPr="00875FED">
          <w:rPr>
            <w:rStyle w:val="ab"/>
            <w:szCs w:val="24"/>
          </w:rPr>
          <w:t>Регламенту бизнес-процесса АО «Востсибнефтегаз» № П3-05 РГБП-9406 ЮЛ-107 «Аттестация в области промышленной безопасности»</w:t>
        </w:r>
      </w:hyperlink>
      <w:r w:rsidRPr="00875FED">
        <w:rPr>
          <w:rStyle w:val="ab"/>
          <w:iCs/>
          <w:szCs w:val="24"/>
        </w:rPr>
        <w:t>).</w:t>
      </w:r>
      <w:r w:rsidRPr="00875FED">
        <w:rPr>
          <w:rFonts w:eastAsia="Arial"/>
          <w:szCs w:val="24"/>
        </w:rPr>
        <w:t xml:space="preserve"> Ответственность за составление Графика и его исполнение возлагается на УПБОТ</w:t>
      </w:r>
      <w:r w:rsidR="00486F01" w:rsidRPr="00875FED">
        <w:rPr>
          <w:rFonts w:eastAsia="Arial"/>
          <w:szCs w:val="24"/>
          <w:lang w:eastAsia="ru-RU"/>
        </w:rPr>
        <w:t>.</w:t>
      </w:r>
    </w:p>
    <w:p w14:paraId="4AA2B557" w14:textId="05C794B8" w:rsidR="00486F01" w:rsidRPr="00BA3B33" w:rsidRDefault="00486F01" w:rsidP="00216954">
      <w:pPr>
        <w:pStyle w:val="aff"/>
        <w:numPr>
          <w:ilvl w:val="1"/>
          <w:numId w:val="27"/>
        </w:numPr>
        <w:autoSpaceDE w:val="0"/>
        <w:spacing w:before="240"/>
        <w:ind w:left="0" w:firstLine="0"/>
        <w:contextualSpacing w:val="0"/>
        <w:jc w:val="both"/>
        <w:rPr>
          <w:rFonts w:eastAsia="Arial"/>
          <w:szCs w:val="24"/>
          <w:lang w:eastAsia="ru-RU"/>
        </w:rPr>
      </w:pPr>
      <w:r w:rsidRPr="00BA3B33">
        <w:rPr>
          <w:rFonts w:eastAsia="Arial"/>
          <w:szCs w:val="24"/>
          <w:lang w:eastAsia="ru-RU"/>
        </w:rPr>
        <w:t>Аттестации в территориальной аттестационной комиссии Ростехнадзора</w:t>
      </w:r>
      <w:r w:rsidR="009B1859" w:rsidRPr="00BA3B33">
        <w:rPr>
          <w:rFonts w:eastAsia="Arial"/>
          <w:szCs w:val="24"/>
          <w:lang w:eastAsia="ru-RU"/>
        </w:rPr>
        <w:t xml:space="preserve"> (ТАК)</w:t>
      </w:r>
      <w:r w:rsidRPr="00BA3B33">
        <w:rPr>
          <w:rFonts w:eastAsia="Arial"/>
          <w:szCs w:val="24"/>
          <w:lang w:eastAsia="ru-RU"/>
        </w:rPr>
        <w:t xml:space="preserve"> подлежат:</w:t>
      </w:r>
    </w:p>
    <w:p w14:paraId="5F1394A2" w14:textId="77777777" w:rsidR="00486F01" w:rsidRPr="00BA3B33" w:rsidRDefault="00612E8F" w:rsidP="00216954">
      <w:pPr>
        <w:numPr>
          <w:ilvl w:val="0"/>
          <w:numId w:val="16"/>
        </w:numPr>
        <w:tabs>
          <w:tab w:val="left" w:pos="851"/>
        </w:tabs>
        <w:autoSpaceDE w:val="0"/>
        <w:autoSpaceDN w:val="0"/>
        <w:adjustRightInd w:val="0"/>
        <w:spacing w:before="60"/>
        <w:ind w:left="510" w:hanging="340"/>
        <w:jc w:val="both"/>
      </w:pPr>
      <w:r w:rsidRPr="00BA3B33">
        <w:t>Г</w:t>
      </w:r>
      <w:r w:rsidR="00BC6784" w:rsidRPr="00BA3B33">
        <w:t xml:space="preserve">енеральный </w:t>
      </w:r>
      <w:r w:rsidR="00486F01" w:rsidRPr="00BA3B33">
        <w:t>директор Общества;</w:t>
      </w:r>
    </w:p>
    <w:p w14:paraId="0D39F661" w14:textId="6D6BD050" w:rsidR="00486F01" w:rsidRPr="00BA3B33" w:rsidRDefault="00486F01" w:rsidP="00216954">
      <w:pPr>
        <w:numPr>
          <w:ilvl w:val="0"/>
          <w:numId w:val="16"/>
        </w:numPr>
        <w:tabs>
          <w:tab w:val="left" w:pos="851"/>
        </w:tabs>
        <w:autoSpaceDE w:val="0"/>
        <w:autoSpaceDN w:val="0"/>
        <w:adjustRightInd w:val="0"/>
        <w:spacing w:before="60"/>
        <w:ind w:left="510" w:hanging="340"/>
        <w:jc w:val="both"/>
      </w:pPr>
      <w:r w:rsidRPr="00BA3B33">
        <w:t>члены АК Общества</w:t>
      </w:r>
      <w:r w:rsidR="00A75D85" w:rsidRPr="00BA3B33">
        <w:t>;</w:t>
      </w:r>
    </w:p>
    <w:p w14:paraId="03AD8D75" w14:textId="6A805ABB" w:rsidR="00146CF4" w:rsidRPr="00BA3B33" w:rsidRDefault="00146CF4" w:rsidP="00216954">
      <w:pPr>
        <w:numPr>
          <w:ilvl w:val="0"/>
          <w:numId w:val="16"/>
        </w:numPr>
        <w:tabs>
          <w:tab w:val="left" w:pos="851"/>
        </w:tabs>
        <w:autoSpaceDE w:val="0"/>
        <w:autoSpaceDN w:val="0"/>
        <w:adjustRightInd w:val="0"/>
        <w:spacing w:before="60"/>
        <w:ind w:left="510" w:hanging="340"/>
        <w:jc w:val="both"/>
      </w:pPr>
      <w:r w:rsidRPr="00BA3B33">
        <w:t>работники службы производственного контроля, указанные в п</w:t>
      </w:r>
      <w:r w:rsidRPr="00BA3B33">
        <w:rPr>
          <w:rStyle w:val="ab"/>
          <w:iCs/>
        </w:rPr>
        <w:t>.3.</w:t>
      </w:r>
      <w:r w:rsidR="007B7A58" w:rsidRPr="00BA3B33">
        <w:rPr>
          <w:rStyle w:val="ab"/>
          <w:iCs/>
        </w:rPr>
        <w:t>5</w:t>
      </w:r>
      <w:r w:rsidRPr="00BA3B33">
        <w:t xml:space="preserve"> настоящего Положения;</w:t>
      </w:r>
    </w:p>
    <w:p w14:paraId="3418670B" w14:textId="77777777" w:rsidR="00486F01" w:rsidRPr="00BA3B33" w:rsidRDefault="00486F01" w:rsidP="00216954">
      <w:pPr>
        <w:pStyle w:val="aff"/>
        <w:numPr>
          <w:ilvl w:val="1"/>
          <w:numId w:val="27"/>
        </w:numPr>
        <w:autoSpaceDE w:val="0"/>
        <w:spacing w:before="240"/>
        <w:ind w:left="0" w:firstLine="0"/>
        <w:contextualSpacing w:val="0"/>
        <w:jc w:val="both"/>
        <w:rPr>
          <w:rFonts w:eastAsia="Arial"/>
          <w:szCs w:val="24"/>
          <w:lang w:eastAsia="ru-RU"/>
        </w:rPr>
      </w:pPr>
      <w:r w:rsidRPr="00BA3B33">
        <w:rPr>
          <w:rFonts w:eastAsia="Arial"/>
          <w:szCs w:val="24"/>
          <w:lang w:eastAsia="ru-RU"/>
        </w:rPr>
        <w:t>Аттестация в АК Общества подлежат:</w:t>
      </w:r>
    </w:p>
    <w:p w14:paraId="2735EAE9" w14:textId="77777777" w:rsidR="00014B1E" w:rsidRPr="00BA3B33" w:rsidRDefault="00014B1E" w:rsidP="00216954">
      <w:pPr>
        <w:numPr>
          <w:ilvl w:val="0"/>
          <w:numId w:val="16"/>
        </w:numPr>
        <w:tabs>
          <w:tab w:val="left" w:pos="851"/>
        </w:tabs>
        <w:autoSpaceDE w:val="0"/>
        <w:autoSpaceDN w:val="0"/>
        <w:adjustRightInd w:val="0"/>
        <w:spacing w:before="60"/>
        <w:ind w:left="510" w:hanging="340"/>
        <w:jc w:val="both"/>
      </w:pPr>
      <w:r w:rsidRPr="00BA3B33">
        <w:t>руководители и специалисты АУП и СП Общества, привлекаемые к проведению проверок состояния ПБ на ОПО Общества;</w:t>
      </w:r>
    </w:p>
    <w:p w14:paraId="5A81C549" w14:textId="77777777" w:rsidR="00486F01" w:rsidRPr="00BA3B33" w:rsidRDefault="00486F01" w:rsidP="00216954">
      <w:pPr>
        <w:numPr>
          <w:ilvl w:val="0"/>
          <w:numId w:val="16"/>
        </w:numPr>
        <w:tabs>
          <w:tab w:val="left" w:pos="851"/>
        </w:tabs>
        <w:autoSpaceDE w:val="0"/>
        <w:autoSpaceDN w:val="0"/>
        <w:adjustRightInd w:val="0"/>
        <w:spacing w:before="60"/>
        <w:ind w:left="510" w:hanging="340"/>
        <w:jc w:val="both"/>
      </w:pPr>
      <w:r w:rsidRPr="00BA3B33">
        <w:t xml:space="preserve">руководители и специалисты производственных СП (руководители, заместители, технологи, механики мастера, начальники участков объектов, установок), осуществляющие профессиональную деятельность, связанную с эксплуатацией, </w:t>
      </w:r>
      <w:r w:rsidR="00E02AE3" w:rsidRPr="00BA3B33">
        <w:t xml:space="preserve">обслуживанием и ремонтом технических устройств, применяемых на ОПО Общества и объектов энергетики. </w:t>
      </w:r>
    </w:p>
    <w:p w14:paraId="5443422A" w14:textId="4AF222C1" w:rsidR="007B7A58" w:rsidRPr="00875FED" w:rsidRDefault="00875FED" w:rsidP="007B7A58">
      <w:pPr>
        <w:tabs>
          <w:tab w:val="left" w:pos="851"/>
        </w:tabs>
        <w:autoSpaceDE w:val="0"/>
        <w:autoSpaceDN w:val="0"/>
        <w:adjustRightInd w:val="0"/>
        <w:spacing w:before="60"/>
        <w:jc w:val="both"/>
        <w:rPr>
          <w:rFonts w:eastAsia="Arial"/>
          <w:color w:val="0000FF"/>
          <w:szCs w:val="24"/>
          <w:u w:val="single"/>
          <w:lang w:eastAsia="ru-RU"/>
        </w:rPr>
      </w:pPr>
      <w:r w:rsidRPr="00875FED">
        <w:rPr>
          <w:szCs w:val="24"/>
        </w:rPr>
        <w:t xml:space="preserve">Порядок работы АК Общества определен </w:t>
      </w:r>
      <w:hyperlink r:id="rId55" w:history="1">
        <w:r w:rsidRPr="00875FED">
          <w:rPr>
            <w:rStyle w:val="ab"/>
            <w:szCs w:val="24"/>
          </w:rPr>
          <w:t>Регламентом бизнес-процесса АО «Востсибнефтегаз» № П3-05 РГБП-9406 ЮЛ-107 «Аттестация в области промышленной безопасности».</w:t>
        </w:r>
      </w:hyperlink>
    </w:p>
    <w:p w14:paraId="3F7A56CA" w14:textId="4AF2429B" w:rsidR="00486F01" w:rsidRPr="00BA3B33" w:rsidRDefault="00486F01" w:rsidP="00216954">
      <w:pPr>
        <w:pStyle w:val="aff"/>
        <w:numPr>
          <w:ilvl w:val="1"/>
          <w:numId w:val="27"/>
        </w:numPr>
        <w:autoSpaceDE w:val="0"/>
        <w:spacing w:before="240"/>
        <w:ind w:left="0" w:firstLine="0"/>
        <w:contextualSpacing w:val="0"/>
        <w:jc w:val="both"/>
        <w:rPr>
          <w:rFonts w:eastAsia="Arial"/>
          <w:szCs w:val="24"/>
          <w:lang w:eastAsia="ru-RU"/>
        </w:rPr>
      </w:pPr>
      <w:r w:rsidRPr="00BA3B33">
        <w:rPr>
          <w:rFonts w:eastAsia="Arial"/>
          <w:szCs w:val="24"/>
          <w:lang w:eastAsia="ru-RU"/>
        </w:rPr>
        <w:t xml:space="preserve">Первичная аттестация руководителей и специалистов Общества проводится в течение </w:t>
      </w:r>
      <w:r w:rsidR="00C4277F" w:rsidRPr="00BA3B33">
        <w:rPr>
          <w:rFonts w:eastAsia="Arial"/>
          <w:szCs w:val="24"/>
          <w:lang w:eastAsia="ru-RU"/>
        </w:rPr>
        <w:t>одного</w:t>
      </w:r>
      <w:r w:rsidRPr="00BA3B33">
        <w:rPr>
          <w:rFonts w:eastAsia="Arial"/>
          <w:szCs w:val="24"/>
          <w:lang w:eastAsia="ru-RU"/>
        </w:rPr>
        <w:t xml:space="preserve"> месяца по</w:t>
      </w:r>
      <w:r w:rsidR="00C4277F" w:rsidRPr="00BA3B33">
        <w:rPr>
          <w:rFonts w:eastAsia="Arial"/>
          <w:szCs w:val="24"/>
          <w:lang w:eastAsia="ru-RU"/>
        </w:rPr>
        <w:t xml:space="preserve">сле приема на работу, </w:t>
      </w:r>
      <w:r w:rsidR="00AC7114" w:rsidRPr="00BA3B33">
        <w:rPr>
          <w:rFonts w:eastAsia="Arial"/>
          <w:szCs w:val="24"/>
          <w:lang w:eastAsia="ru-RU"/>
        </w:rPr>
        <w:t>периодическая</w:t>
      </w:r>
      <w:r w:rsidR="00C4277F" w:rsidRPr="00BA3B33">
        <w:rPr>
          <w:rFonts w:eastAsia="Arial"/>
          <w:szCs w:val="24"/>
          <w:lang w:eastAsia="ru-RU"/>
        </w:rPr>
        <w:t xml:space="preserve"> (последующая) аттестация -</w:t>
      </w:r>
      <w:r w:rsidR="00AC7114" w:rsidRPr="00BA3B33">
        <w:rPr>
          <w:rFonts w:eastAsia="Arial"/>
          <w:szCs w:val="24"/>
          <w:lang w:eastAsia="ru-RU"/>
        </w:rPr>
        <w:t xml:space="preserve"> </w:t>
      </w:r>
      <w:r w:rsidRPr="00BA3B33">
        <w:rPr>
          <w:rFonts w:eastAsia="Arial"/>
          <w:szCs w:val="24"/>
          <w:lang w:eastAsia="ru-RU"/>
        </w:rPr>
        <w:t xml:space="preserve"> не реже </w:t>
      </w:r>
      <w:r w:rsidR="00612E8F" w:rsidRPr="00BA3B33">
        <w:rPr>
          <w:rFonts w:eastAsia="Arial"/>
          <w:szCs w:val="24"/>
          <w:lang w:eastAsia="ru-RU"/>
        </w:rPr>
        <w:t>1</w:t>
      </w:r>
      <w:r w:rsidRPr="00BA3B33">
        <w:rPr>
          <w:rFonts w:eastAsia="Arial"/>
          <w:szCs w:val="24"/>
          <w:lang w:eastAsia="ru-RU"/>
        </w:rPr>
        <w:t xml:space="preserve"> раза в </w:t>
      </w:r>
      <w:r w:rsidR="00612E8F" w:rsidRPr="00BA3B33">
        <w:rPr>
          <w:rFonts w:eastAsia="Arial"/>
          <w:szCs w:val="24"/>
          <w:lang w:eastAsia="ru-RU"/>
        </w:rPr>
        <w:t>5</w:t>
      </w:r>
      <w:r w:rsidRPr="00BA3B33">
        <w:rPr>
          <w:rFonts w:eastAsia="Arial"/>
          <w:szCs w:val="24"/>
          <w:lang w:eastAsia="ru-RU"/>
        </w:rPr>
        <w:t xml:space="preserve"> лет (если в нормативно-правовых актах в сфере деятельности Ростехнадзора не установлены иные сроки аттестации). </w:t>
      </w:r>
    </w:p>
    <w:p w14:paraId="143908E0" w14:textId="56B0AC56" w:rsidR="00112763" w:rsidRPr="00BA3B33" w:rsidRDefault="00486F01" w:rsidP="00112763">
      <w:pPr>
        <w:pStyle w:val="aff"/>
        <w:numPr>
          <w:ilvl w:val="1"/>
          <w:numId w:val="27"/>
        </w:numPr>
        <w:autoSpaceDE w:val="0"/>
        <w:spacing w:before="240"/>
        <w:ind w:left="0" w:firstLine="0"/>
        <w:contextualSpacing w:val="0"/>
        <w:jc w:val="both"/>
        <w:rPr>
          <w:rFonts w:eastAsia="Arial"/>
          <w:szCs w:val="24"/>
          <w:lang w:eastAsia="ru-RU"/>
        </w:rPr>
      </w:pPr>
      <w:r w:rsidRPr="00BA3B33">
        <w:rPr>
          <w:rFonts w:eastAsia="Arial"/>
          <w:szCs w:val="24"/>
          <w:lang w:eastAsia="ru-RU"/>
        </w:rPr>
        <w:lastRenderedPageBreak/>
        <w:t xml:space="preserve">Внеочередной аттестации в </w:t>
      </w:r>
      <w:r w:rsidR="009B1859" w:rsidRPr="00BA3B33">
        <w:rPr>
          <w:rFonts w:eastAsia="Arial"/>
          <w:szCs w:val="24"/>
          <w:lang w:eastAsia="ru-RU"/>
        </w:rPr>
        <w:t>ТАК</w:t>
      </w:r>
      <w:r w:rsidRPr="00BA3B33">
        <w:rPr>
          <w:rFonts w:eastAsia="Arial"/>
          <w:szCs w:val="24"/>
          <w:lang w:eastAsia="ru-RU"/>
        </w:rPr>
        <w:t xml:space="preserve"> подлежат </w:t>
      </w:r>
      <w:r w:rsidR="00112763" w:rsidRPr="00BA3B33">
        <w:rPr>
          <w:rFonts w:eastAsia="Arial"/>
          <w:szCs w:val="24"/>
          <w:lang w:eastAsia="ru-RU"/>
        </w:rPr>
        <w:t xml:space="preserve">лица, указанные в </w:t>
      </w:r>
      <w:proofErr w:type="spellStart"/>
      <w:r w:rsidR="00DD53DA" w:rsidRPr="00BA3B33">
        <w:rPr>
          <w:rFonts w:eastAsia="Arial"/>
          <w:szCs w:val="24"/>
          <w:lang w:eastAsia="ru-RU"/>
        </w:rPr>
        <w:t>п.</w:t>
      </w:r>
      <w:r w:rsidR="00112763" w:rsidRPr="00BA3B33">
        <w:rPr>
          <w:rFonts w:eastAsia="Arial"/>
          <w:szCs w:val="24"/>
          <w:lang w:eastAsia="ru-RU"/>
        </w:rPr>
        <w:t>п</w:t>
      </w:r>
      <w:proofErr w:type="spellEnd"/>
      <w:r w:rsidR="00112763" w:rsidRPr="00BA3B33">
        <w:rPr>
          <w:rFonts w:eastAsia="Arial"/>
          <w:szCs w:val="24"/>
          <w:lang w:eastAsia="ru-RU"/>
        </w:rPr>
        <w:t>.</w:t>
      </w:r>
      <w:r w:rsidR="00DD53DA" w:rsidRPr="00BA3B33">
        <w:rPr>
          <w:rFonts w:eastAsia="Arial"/>
          <w:szCs w:val="24"/>
          <w:lang w:eastAsia="ru-RU"/>
        </w:rPr>
        <w:t xml:space="preserve"> </w:t>
      </w:r>
      <w:proofErr w:type="gramStart"/>
      <w:r w:rsidR="00DD53DA" w:rsidRPr="00BA3B33">
        <w:rPr>
          <w:rFonts w:eastAsia="Arial"/>
          <w:color w:val="0000FF"/>
          <w:szCs w:val="24"/>
          <w:u w:val="single"/>
          <w:lang w:eastAsia="ru-RU"/>
        </w:rPr>
        <w:t>13.4</w:t>
      </w:r>
      <w:r w:rsidR="00DD53DA" w:rsidRPr="0054408D">
        <w:rPr>
          <w:rFonts w:eastAsia="Arial"/>
          <w:szCs w:val="24"/>
          <w:lang w:eastAsia="ru-RU"/>
        </w:rPr>
        <w:t>.,</w:t>
      </w:r>
      <w:proofErr w:type="gramEnd"/>
      <w:r w:rsidR="00DD53DA" w:rsidRPr="00BA3B33">
        <w:rPr>
          <w:rFonts w:eastAsia="Arial"/>
          <w:color w:val="0000FF"/>
          <w:szCs w:val="24"/>
          <w:u w:val="single"/>
          <w:lang w:eastAsia="ru-RU"/>
        </w:rPr>
        <w:t>13.5.</w:t>
      </w:r>
      <w:r w:rsidR="00112763" w:rsidRPr="00BA3B33">
        <w:rPr>
          <w:rFonts w:eastAsia="Arial"/>
          <w:szCs w:val="24"/>
          <w:lang w:eastAsia="ru-RU"/>
        </w:rPr>
        <w:t xml:space="preserve"> настоящего Положения</w:t>
      </w:r>
      <w:r w:rsidRPr="00BA3B33">
        <w:rPr>
          <w:rFonts w:eastAsia="Arial"/>
          <w:szCs w:val="24"/>
          <w:lang w:eastAsia="ru-RU"/>
        </w:rPr>
        <w:t xml:space="preserve"> </w:t>
      </w:r>
      <w:bookmarkStart w:id="91" w:name="_Toc77860100"/>
      <w:r w:rsidR="00112763" w:rsidRPr="00BA3B33">
        <w:rPr>
          <w:rFonts w:eastAsia="Arial"/>
          <w:szCs w:val="24"/>
          <w:lang w:eastAsia="ru-RU"/>
        </w:rPr>
        <w:t>в случае</w:t>
      </w:r>
      <w:r w:rsidR="00A75D85" w:rsidRPr="00BA3B33">
        <w:rPr>
          <w:rFonts w:eastAsia="Arial"/>
          <w:szCs w:val="24"/>
          <w:lang w:eastAsia="ru-RU"/>
        </w:rPr>
        <w:t xml:space="preserve">, </w:t>
      </w:r>
      <w:r w:rsidR="00112763" w:rsidRPr="00BA3B33">
        <w:rPr>
          <w:rFonts w:eastAsia="Arial"/>
          <w:szCs w:val="24"/>
          <w:lang w:eastAsia="ru-RU"/>
        </w:rPr>
        <w:t>если в отношении указанных работников</w:t>
      </w:r>
      <w:r w:rsidR="00DD53DA" w:rsidRPr="00BA3B33">
        <w:rPr>
          <w:rFonts w:eastAsia="Arial"/>
          <w:szCs w:val="24"/>
          <w:lang w:eastAsia="ru-RU"/>
        </w:rPr>
        <w:t xml:space="preserve"> (лиц)</w:t>
      </w:r>
      <w:r w:rsidR="00112763" w:rsidRPr="00BA3B33">
        <w:rPr>
          <w:rFonts w:eastAsia="Arial"/>
          <w:szCs w:val="24"/>
          <w:lang w:eastAsia="ru-RU"/>
        </w:rPr>
        <w:t xml:space="preserve"> выявлены нарушения обязательных требований, определенные в актах, содержащих результаты проведения технического расследования причин аварии на ОПО, объекте электроэнергетики.</w:t>
      </w:r>
    </w:p>
    <w:p w14:paraId="5327974C" w14:textId="407E70C3" w:rsidR="00AA5D34" w:rsidRPr="00BA3B33" w:rsidRDefault="00BC6784" w:rsidP="00112763">
      <w:pPr>
        <w:pStyle w:val="S10"/>
        <w:numPr>
          <w:ilvl w:val="0"/>
          <w:numId w:val="27"/>
        </w:numPr>
        <w:tabs>
          <w:tab w:val="left" w:pos="567"/>
        </w:tabs>
        <w:ind w:left="0" w:firstLine="0"/>
        <w:rPr>
          <w:caps w:val="0"/>
        </w:rPr>
      </w:pPr>
      <w:r w:rsidRPr="00BA3B33">
        <w:rPr>
          <w:caps w:val="0"/>
        </w:rPr>
        <w:lastRenderedPageBreak/>
        <w:t>ПОРЯДОК ПОДГОТОВКИ И ПРЕДСТАВЛЕНИЯ СВЕДЕНИЙ ОБ ОРГАНИЗАЦИИ ПРОИЗВОДСТВЕННОГО КОНТРОЛЯ</w:t>
      </w:r>
      <w:bookmarkEnd w:id="91"/>
    </w:p>
    <w:p w14:paraId="72CBA7BC" w14:textId="2A739BA2" w:rsidR="00B8357B" w:rsidRPr="009215FD" w:rsidRDefault="009215FD" w:rsidP="009215FD">
      <w:pPr>
        <w:pStyle w:val="aff"/>
        <w:widowControl w:val="0"/>
        <w:numPr>
          <w:ilvl w:val="1"/>
          <w:numId w:val="27"/>
        </w:numPr>
        <w:autoSpaceDE w:val="0"/>
        <w:autoSpaceDN w:val="0"/>
        <w:adjustRightInd w:val="0"/>
        <w:spacing w:before="240"/>
        <w:ind w:left="0" w:firstLine="0"/>
        <w:contextualSpacing w:val="0"/>
        <w:jc w:val="both"/>
        <w:rPr>
          <w:bCs/>
          <w:szCs w:val="24"/>
          <w:lang w:eastAsia="ru-RU"/>
        </w:rPr>
      </w:pPr>
      <w:r w:rsidRPr="009215FD">
        <w:rPr>
          <w:bCs/>
          <w:szCs w:val="24"/>
        </w:rPr>
        <w:t xml:space="preserve">Информация об организации ПК в Обществе за прошедший календарный год подготавливается и представляется в УПБОТ руководителями процессных управлений (УДНГ, </w:t>
      </w:r>
      <w:proofErr w:type="spellStart"/>
      <w:r w:rsidRPr="009215FD">
        <w:rPr>
          <w:bCs/>
          <w:szCs w:val="24"/>
        </w:rPr>
        <w:t>УППНиППД</w:t>
      </w:r>
      <w:proofErr w:type="spellEnd"/>
      <w:r w:rsidRPr="009215FD">
        <w:rPr>
          <w:bCs/>
          <w:szCs w:val="24"/>
        </w:rPr>
        <w:t xml:space="preserve">, </w:t>
      </w:r>
      <w:proofErr w:type="spellStart"/>
      <w:r w:rsidRPr="009215FD">
        <w:rPr>
          <w:bCs/>
          <w:szCs w:val="24"/>
        </w:rPr>
        <w:t>УПиКГ</w:t>
      </w:r>
      <w:proofErr w:type="spellEnd"/>
      <w:r w:rsidRPr="009215FD">
        <w:rPr>
          <w:bCs/>
          <w:szCs w:val="24"/>
        </w:rPr>
        <w:t xml:space="preserve">, ОЭТ), </w:t>
      </w:r>
      <w:proofErr w:type="spellStart"/>
      <w:r w:rsidRPr="009215FD">
        <w:rPr>
          <w:bCs/>
          <w:szCs w:val="24"/>
        </w:rPr>
        <w:t>УСМТРУЛиСК</w:t>
      </w:r>
      <w:proofErr w:type="spellEnd"/>
      <w:r w:rsidRPr="009215FD">
        <w:rPr>
          <w:bCs/>
          <w:szCs w:val="24"/>
        </w:rPr>
        <w:t>, ОГМ, БГЭ, по направлениям их производственной деятельности, в срок до 01 марта ежегодно</w:t>
      </w:r>
      <w:r w:rsidR="00B8357B" w:rsidRPr="009215FD">
        <w:rPr>
          <w:bCs/>
          <w:szCs w:val="24"/>
          <w:lang w:eastAsia="ru-RU"/>
        </w:rPr>
        <w:t>.</w:t>
      </w:r>
    </w:p>
    <w:p w14:paraId="2EF3445F" w14:textId="77777777" w:rsidR="00B8357B" w:rsidRPr="00BA3B33" w:rsidRDefault="00B8357B" w:rsidP="009215FD">
      <w:pPr>
        <w:pStyle w:val="aff"/>
        <w:widowControl w:val="0"/>
        <w:numPr>
          <w:ilvl w:val="1"/>
          <w:numId w:val="27"/>
        </w:numPr>
        <w:autoSpaceDE w:val="0"/>
        <w:autoSpaceDN w:val="0"/>
        <w:adjustRightInd w:val="0"/>
        <w:spacing w:before="240"/>
        <w:ind w:left="0" w:firstLine="0"/>
        <w:contextualSpacing w:val="0"/>
        <w:jc w:val="both"/>
        <w:rPr>
          <w:color w:val="0000FF"/>
          <w:szCs w:val="24"/>
          <w:u w:val="single"/>
          <w:lang w:eastAsia="ru-RU"/>
        </w:rPr>
      </w:pPr>
      <w:r w:rsidRPr="00BA3B33">
        <w:rPr>
          <w:bCs/>
          <w:szCs w:val="24"/>
          <w:lang w:eastAsia="ru-RU"/>
        </w:rPr>
        <w:t xml:space="preserve">Сведения об организации ПК представляются УПБОТ в территориальные органы Ростехнадзора ежегодно, до 1 апреля, по форме, установленной </w:t>
      </w:r>
      <w:hyperlink r:id="rId56" w:tooltip="Ссылка на КонсультантПлюс" w:history="1">
        <w:r w:rsidRPr="00BA3B33">
          <w:rPr>
            <w:color w:val="0000FF"/>
            <w:szCs w:val="24"/>
            <w:u w:val="single"/>
            <w:lang w:eastAsia="ru-RU"/>
          </w:rPr>
          <w:t>Приказом Ростехнадзора от 11.12.2020 №518 «Об утверждении Требований к форме представления сведений об организации производственного контроля за соблюдением требований промышленной безопасности»</w:t>
        </w:r>
      </w:hyperlink>
      <w:r w:rsidRPr="00BA3B33">
        <w:rPr>
          <w:color w:val="0000FF"/>
          <w:szCs w:val="24"/>
          <w:u w:val="single"/>
          <w:lang w:eastAsia="ru-RU"/>
        </w:rPr>
        <w:t>.</w:t>
      </w:r>
    </w:p>
    <w:p w14:paraId="34FBAF6D" w14:textId="77777777" w:rsidR="00612E8F" w:rsidRPr="00BA3B33" w:rsidRDefault="00612E8F" w:rsidP="00AA5D34">
      <w:pPr>
        <w:widowControl w:val="0"/>
        <w:autoSpaceDE w:val="0"/>
        <w:autoSpaceDN w:val="0"/>
        <w:adjustRightInd w:val="0"/>
        <w:spacing w:before="240"/>
        <w:jc w:val="both"/>
        <w:rPr>
          <w:szCs w:val="24"/>
          <w:lang w:eastAsia="ru-RU"/>
        </w:rPr>
        <w:sectPr w:rsidR="00612E8F" w:rsidRPr="00BA3B33" w:rsidSect="00997C26">
          <w:headerReference w:type="even" r:id="rId57"/>
          <w:headerReference w:type="first" r:id="rId58"/>
          <w:pgSz w:w="11906" w:h="16838" w:code="9"/>
          <w:pgMar w:top="510" w:right="1021" w:bottom="567" w:left="1247" w:header="737" w:footer="680" w:gutter="0"/>
          <w:cols w:space="708"/>
          <w:docGrid w:linePitch="360"/>
        </w:sectPr>
      </w:pPr>
    </w:p>
    <w:p w14:paraId="3685B806" w14:textId="77777777" w:rsidR="00642C4B" w:rsidRPr="00BA3B33" w:rsidRDefault="003307C5" w:rsidP="00216954">
      <w:pPr>
        <w:pStyle w:val="S10"/>
        <w:numPr>
          <w:ilvl w:val="0"/>
          <w:numId w:val="27"/>
        </w:numPr>
        <w:tabs>
          <w:tab w:val="left" w:pos="567"/>
        </w:tabs>
        <w:ind w:left="0" w:firstLine="0"/>
        <w:rPr>
          <w:caps w:val="0"/>
        </w:rPr>
      </w:pPr>
      <w:bookmarkStart w:id="92" w:name="_Toc77860101"/>
      <w:r w:rsidRPr="00BA3B33">
        <w:rPr>
          <w:caps w:val="0"/>
        </w:rPr>
        <w:lastRenderedPageBreak/>
        <w:t>ССЫЛКИ</w:t>
      </w:r>
      <w:bookmarkEnd w:id="77"/>
      <w:bookmarkEnd w:id="78"/>
      <w:bookmarkEnd w:id="79"/>
      <w:bookmarkEnd w:id="80"/>
      <w:bookmarkEnd w:id="92"/>
    </w:p>
    <w:p w14:paraId="42F18656" w14:textId="77777777" w:rsidR="00A12716" w:rsidRPr="00BA3B33" w:rsidRDefault="00FF3BFD" w:rsidP="0054408D">
      <w:pPr>
        <w:numPr>
          <w:ilvl w:val="0"/>
          <w:numId w:val="3"/>
        </w:numPr>
        <w:tabs>
          <w:tab w:val="clear" w:pos="360"/>
          <w:tab w:val="num" w:pos="0"/>
        </w:tabs>
        <w:spacing w:before="240"/>
        <w:ind w:left="0" w:firstLine="0"/>
        <w:jc w:val="both"/>
        <w:rPr>
          <w:rStyle w:val="ab"/>
          <w:iCs/>
        </w:rPr>
      </w:pPr>
      <w:hyperlink r:id="rId59" w:tooltip="Ссылка на КонсультантПлюс" w:history="1">
        <w:r w:rsidR="00A12716" w:rsidRPr="00BA3B33">
          <w:rPr>
            <w:rStyle w:val="ab"/>
            <w:iCs/>
          </w:rPr>
          <w:t>Трудовой кодекс Российской Федерации</w:t>
        </w:r>
      </w:hyperlink>
      <w:r w:rsidR="006E5FAA" w:rsidRPr="00BA3B33">
        <w:rPr>
          <w:rStyle w:val="ab"/>
          <w:iCs/>
        </w:rPr>
        <w:t>.</w:t>
      </w:r>
    </w:p>
    <w:p w14:paraId="46BB6802" w14:textId="77777777" w:rsidR="00402C6C" w:rsidRDefault="00FF3BFD" w:rsidP="0054408D">
      <w:pPr>
        <w:numPr>
          <w:ilvl w:val="0"/>
          <w:numId w:val="3"/>
        </w:numPr>
        <w:tabs>
          <w:tab w:val="clear" w:pos="360"/>
          <w:tab w:val="num" w:pos="0"/>
        </w:tabs>
        <w:spacing w:before="240"/>
        <w:ind w:left="0" w:firstLine="0"/>
        <w:jc w:val="both"/>
        <w:rPr>
          <w:rStyle w:val="ab"/>
          <w:iCs/>
        </w:rPr>
      </w:pPr>
      <w:hyperlink r:id="rId60" w:tooltip="Ссылка на КонсультантПлюс" w:history="1">
        <w:r w:rsidR="00402C6C" w:rsidRPr="00BA3B33">
          <w:rPr>
            <w:rStyle w:val="ab"/>
            <w:iCs/>
          </w:rPr>
          <w:t>Федеральный закон от 21.07.1997 №116-ФЗ «О промышленной безопасности опасных производственных объектов»</w:t>
        </w:r>
      </w:hyperlink>
      <w:r w:rsidR="00402C6C" w:rsidRPr="00BA3B33">
        <w:rPr>
          <w:rStyle w:val="ab"/>
          <w:iCs/>
        </w:rPr>
        <w:t>.</w:t>
      </w:r>
    </w:p>
    <w:p w14:paraId="4844166B" w14:textId="7C4845FF" w:rsidR="009215FD" w:rsidRPr="009215FD" w:rsidRDefault="009215FD" w:rsidP="0054408D">
      <w:pPr>
        <w:numPr>
          <w:ilvl w:val="0"/>
          <w:numId w:val="3"/>
        </w:numPr>
        <w:tabs>
          <w:tab w:val="clear" w:pos="360"/>
          <w:tab w:val="num" w:pos="0"/>
        </w:tabs>
        <w:spacing w:before="240"/>
        <w:ind w:left="0" w:firstLine="0"/>
        <w:jc w:val="both"/>
        <w:rPr>
          <w:rStyle w:val="ab"/>
          <w:iCs/>
          <w:szCs w:val="24"/>
        </w:rPr>
      </w:pPr>
      <w:r w:rsidRPr="009215FD">
        <w:rPr>
          <w:color w:val="0000FF"/>
          <w:szCs w:val="24"/>
          <w:u w:val="single"/>
          <w:lang w:eastAsia="x-none"/>
        </w:rPr>
        <w:t>Федеральный закон от 30.12.2009 №384-ФЗ</w:t>
      </w:r>
      <w:r w:rsidRPr="009215FD">
        <w:rPr>
          <w:color w:val="0000FF"/>
          <w:szCs w:val="24"/>
          <w:u w:val="single"/>
        </w:rPr>
        <w:t xml:space="preserve"> «</w:t>
      </w:r>
      <w:r w:rsidRPr="009215FD">
        <w:rPr>
          <w:color w:val="0000FF"/>
          <w:szCs w:val="24"/>
          <w:u w:val="single"/>
          <w:lang w:eastAsia="x-none"/>
        </w:rPr>
        <w:t>Технический регламент о б</w:t>
      </w:r>
      <w:r w:rsidRPr="009215FD">
        <w:rPr>
          <w:color w:val="0000FF"/>
          <w:szCs w:val="24"/>
          <w:u w:val="single"/>
        </w:rPr>
        <w:t>езопасности зданий и сооружений».</w:t>
      </w:r>
    </w:p>
    <w:p w14:paraId="1E91FB9B" w14:textId="77777777" w:rsidR="008F1569" w:rsidRPr="00BA3B33" w:rsidRDefault="00FF3BFD" w:rsidP="0054408D">
      <w:pPr>
        <w:numPr>
          <w:ilvl w:val="0"/>
          <w:numId w:val="3"/>
        </w:numPr>
        <w:tabs>
          <w:tab w:val="clear" w:pos="360"/>
          <w:tab w:val="num" w:pos="0"/>
        </w:tabs>
        <w:autoSpaceDE w:val="0"/>
        <w:autoSpaceDN w:val="0"/>
        <w:adjustRightInd w:val="0"/>
        <w:spacing w:before="240"/>
        <w:ind w:left="0" w:firstLine="0"/>
        <w:jc w:val="both"/>
        <w:rPr>
          <w:szCs w:val="24"/>
          <w:lang w:eastAsia="ru-RU"/>
        </w:rPr>
      </w:pPr>
      <w:hyperlink r:id="rId61" w:tooltip="Ссылка на КонсультантПлюс" w:history="1">
        <w:r w:rsidR="00D90E6D" w:rsidRPr="00BA3B33">
          <w:rPr>
            <w:rStyle w:val="ab"/>
            <w:iCs/>
            <w:szCs w:val="24"/>
          </w:rPr>
          <w:t>Постановление Правительства РФ от 18.12.2020 №2168 «Об организации и осуществлении производственного контроля за соблюдением требов</w:t>
        </w:r>
        <w:r w:rsidR="00FB5D9A" w:rsidRPr="00BA3B33">
          <w:rPr>
            <w:rStyle w:val="ab"/>
            <w:iCs/>
            <w:szCs w:val="24"/>
          </w:rPr>
          <w:t>аний промышленной безопасности»</w:t>
        </w:r>
      </w:hyperlink>
      <w:r w:rsidR="008F1569" w:rsidRPr="00BA3B33">
        <w:rPr>
          <w:szCs w:val="24"/>
        </w:rPr>
        <w:t>.</w:t>
      </w:r>
    </w:p>
    <w:p w14:paraId="616E2BD8" w14:textId="77777777" w:rsidR="00FB5D9A" w:rsidRPr="00BA3B33" w:rsidRDefault="00FF3BFD" w:rsidP="0054408D">
      <w:pPr>
        <w:numPr>
          <w:ilvl w:val="0"/>
          <w:numId w:val="3"/>
        </w:numPr>
        <w:tabs>
          <w:tab w:val="clear" w:pos="360"/>
          <w:tab w:val="num" w:pos="0"/>
        </w:tabs>
        <w:autoSpaceDE w:val="0"/>
        <w:autoSpaceDN w:val="0"/>
        <w:adjustRightInd w:val="0"/>
        <w:spacing w:before="240"/>
        <w:ind w:left="0" w:firstLine="0"/>
        <w:jc w:val="both"/>
        <w:rPr>
          <w:iCs/>
          <w:color w:val="0000FF"/>
          <w:szCs w:val="24"/>
          <w:u w:val="single"/>
        </w:rPr>
      </w:pPr>
      <w:hyperlink r:id="rId62" w:tooltip="Ссылка на КонсультантПлюс" w:history="1">
        <w:r w:rsidR="00FB5D9A" w:rsidRPr="00BA3B33">
          <w:rPr>
            <w:rStyle w:val="ab"/>
            <w:iCs/>
          </w:rPr>
          <w:t>Постановление Правительства РФ от 17.08.2020 №1243 «Об утверждении требований к документационному обеспечению систем управления промышленной безопасностью».</w:t>
        </w:r>
      </w:hyperlink>
    </w:p>
    <w:p w14:paraId="5A94E2B2" w14:textId="6953E4C4" w:rsidR="008F1569" w:rsidRPr="00C40BA2" w:rsidRDefault="00FF3BFD" w:rsidP="0054408D">
      <w:pPr>
        <w:numPr>
          <w:ilvl w:val="0"/>
          <w:numId w:val="3"/>
        </w:numPr>
        <w:tabs>
          <w:tab w:val="clear" w:pos="360"/>
          <w:tab w:val="num" w:pos="0"/>
        </w:tabs>
        <w:spacing w:before="240"/>
        <w:ind w:left="0" w:firstLine="0"/>
        <w:jc w:val="both"/>
        <w:rPr>
          <w:rStyle w:val="ab"/>
          <w:iCs/>
        </w:rPr>
      </w:pPr>
      <w:hyperlink r:id="rId63" w:tooltip="Ссылка на КонсультантПлюс" w:history="1">
        <w:r w:rsidR="00C40BA2" w:rsidRPr="00C40BA2">
          <w:rPr>
            <w:rStyle w:val="ab"/>
            <w:iCs/>
          </w:rPr>
          <w:t>Постановление Правительства РФ от 25.10.2019 №1365 «О подготовке и об аттестации в области промышленной безопасности, по вопросам безопасности гидротехнических сооружений, безопасности в сфере электроэнергетики».</w:t>
        </w:r>
      </w:hyperlink>
    </w:p>
    <w:p w14:paraId="1CC9AFB7" w14:textId="3A2A8032" w:rsidR="00A12716" w:rsidRPr="00875FED" w:rsidRDefault="00FF3BFD" w:rsidP="0054408D">
      <w:pPr>
        <w:numPr>
          <w:ilvl w:val="0"/>
          <w:numId w:val="3"/>
        </w:numPr>
        <w:tabs>
          <w:tab w:val="clear" w:pos="360"/>
          <w:tab w:val="num" w:pos="0"/>
        </w:tabs>
        <w:spacing w:before="240"/>
        <w:ind w:left="0" w:firstLine="0"/>
        <w:jc w:val="both"/>
        <w:rPr>
          <w:rStyle w:val="ab"/>
          <w:iCs/>
          <w:szCs w:val="24"/>
        </w:rPr>
      </w:pPr>
      <w:hyperlink r:id="rId64" w:tooltip="Ссылка на КонсультантПлюс" w:history="1">
        <w:r w:rsidR="00875FED" w:rsidRPr="00875FED">
          <w:rPr>
            <w:rStyle w:val="ab"/>
            <w:iCs/>
            <w:szCs w:val="24"/>
          </w:rPr>
          <w:t>Приказ Минтруда России от 20.04.2022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hyperlink>
    </w:p>
    <w:bookmarkStart w:id="93" w:name="Поритика11"/>
    <w:p w14:paraId="0066CC49" w14:textId="77777777" w:rsidR="008F1569" w:rsidRPr="00BA3B33" w:rsidRDefault="00D90E6D" w:rsidP="0054408D">
      <w:pPr>
        <w:numPr>
          <w:ilvl w:val="0"/>
          <w:numId w:val="3"/>
        </w:numPr>
        <w:tabs>
          <w:tab w:val="clear" w:pos="360"/>
          <w:tab w:val="num" w:pos="0"/>
        </w:tabs>
        <w:autoSpaceDE w:val="0"/>
        <w:autoSpaceDN w:val="0"/>
        <w:adjustRightInd w:val="0"/>
        <w:spacing w:before="240"/>
        <w:ind w:left="0" w:firstLine="0"/>
        <w:jc w:val="both"/>
        <w:rPr>
          <w:rStyle w:val="ab"/>
          <w:b/>
          <w:iCs/>
          <w:szCs w:val="24"/>
        </w:rPr>
      </w:pPr>
      <w:r w:rsidRPr="00BA3B33">
        <w:rPr>
          <w:rStyle w:val="ab"/>
          <w:iCs/>
          <w:szCs w:val="24"/>
        </w:rPr>
        <w:fldChar w:fldCharType="begin"/>
      </w:r>
      <w:r w:rsidRPr="00BA3B33">
        <w:rPr>
          <w:rStyle w:val="ab"/>
          <w:iCs/>
          <w:szCs w:val="24"/>
        </w:rPr>
        <w:instrText xml:space="preserve"> HYPERLINK "consultantplus://offline/ref=BB55955D2FFD2982685D5AA4FB9A2E43D4DDFC2E153256324BD8CA72159C59220BEE49FE6EEC6D42AFDE58A8052CAC56D81938D8F5BF8E0E45701CEFW5j6K" \o "Ссылка на КонсультантПлюс" </w:instrText>
      </w:r>
      <w:r w:rsidRPr="00BA3B33">
        <w:rPr>
          <w:rStyle w:val="ab"/>
          <w:iCs/>
          <w:szCs w:val="24"/>
        </w:rPr>
        <w:fldChar w:fldCharType="separate"/>
      </w:r>
      <w:r w:rsidRPr="00BA3B33">
        <w:rPr>
          <w:rStyle w:val="ab"/>
          <w:iCs/>
          <w:szCs w:val="24"/>
        </w:rPr>
        <w:t xml:space="preserve">Приказ </w:t>
      </w:r>
      <w:proofErr w:type="spellStart"/>
      <w:r w:rsidRPr="00BA3B33">
        <w:rPr>
          <w:rStyle w:val="ab"/>
          <w:iCs/>
          <w:szCs w:val="24"/>
        </w:rPr>
        <w:t>Ростехнадзора</w:t>
      </w:r>
      <w:proofErr w:type="spellEnd"/>
      <w:r w:rsidRPr="00BA3B33">
        <w:rPr>
          <w:rStyle w:val="ab"/>
          <w:iCs/>
          <w:szCs w:val="24"/>
        </w:rPr>
        <w:t xml:space="preserve"> от 08.12.2020 №503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w:t>
      </w:r>
      <w:r w:rsidRPr="00BA3B33">
        <w:rPr>
          <w:rStyle w:val="ab"/>
          <w:iCs/>
          <w:szCs w:val="24"/>
        </w:rPr>
        <w:fldChar w:fldCharType="end"/>
      </w:r>
    </w:p>
    <w:p w14:paraId="02B7C6F8" w14:textId="77777777" w:rsidR="008F1569" w:rsidRPr="00BA3B33" w:rsidRDefault="00FF3BFD" w:rsidP="0054408D">
      <w:pPr>
        <w:numPr>
          <w:ilvl w:val="0"/>
          <w:numId w:val="3"/>
        </w:numPr>
        <w:tabs>
          <w:tab w:val="clear" w:pos="360"/>
          <w:tab w:val="num" w:pos="0"/>
        </w:tabs>
        <w:spacing w:before="240"/>
        <w:ind w:left="0" w:firstLine="0"/>
        <w:jc w:val="both"/>
        <w:rPr>
          <w:rStyle w:val="ab"/>
          <w:szCs w:val="24"/>
        </w:rPr>
      </w:pPr>
      <w:hyperlink r:id="rId65" w:tooltip="Ссылка на КонсультантПлюс" w:history="1">
        <w:r w:rsidR="00D90E6D" w:rsidRPr="00BA3B33">
          <w:rPr>
            <w:rStyle w:val="ab"/>
            <w:iCs/>
            <w:szCs w:val="24"/>
          </w:rPr>
          <w:t>Приказ Ростехнадзора от 20.10.2020 №420 «Об утверждении федеральных норм и правил в области промышленной безопасности «Правила проведения экспертизы промышленной безопасности».</w:t>
        </w:r>
      </w:hyperlink>
    </w:p>
    <w:p w14:paraId="5F58BF48" w14:textId="77777777" w:rsidR="008F1569" w:rsidRPr="00BA3B33" w:rsidRDefault="00FF3BFD" w:rsidP="0054408D">
      <w:pPr>
        <w:numPr>
          <w:ilvl w:val="0"/>
          <w:numId w:val="3"/>
        </w:numPr>
        <w:tabs>
          <w:tab w:val="clear" w:pos="360"/>
          <w:tab w:val="num" w:pos="0"/>
        </w:tabs>
        <w:autoSpaceDE w:val="0"/>
        <w:autoSpaceDN w:val="0"/>
        <w:adjustRightInd w:val="0"/>
        <w:spacing w:before="240"/>
        <w:ind w:left="0" w:firstLine="0"/>
        <w:jc w:val="both"/>
        <w:rPr>
          <w:b/>
          <w:iCs/>
          <w:szCs w:val="24"/>
        </w:rPr>
      </w:pPr>
      <w:hyperlink r:id="rId66" w:tooltip="Ссылка на КонсультантПлюс" w:history="1">
        <w:r w:rsidR="003658EE" w:rsidRPr="00BA3B33">
          <w:rPr>
            <w:rStyle w:val="ab"/>
            <w:iCs/>
            <w:szCs w:val="24"/>
          </w:rPr>
          <w:t>Приказ Ростехнадзора от 11.12.2020 №518 «Об утверждении Требований к форме представления сведений об организации производственного контроля за соблюдением требований промышленной безопасности».</w:t>
        </w:r>
      </w:hyperlink>
    </w:p>
    <w:p w14:paraId="6AAF154B" w14:textId="77777777" w:rsidR="00612E8F" w:rsidRPr="00BA3B33" w:rsidRDefault="00FF3BFD" w:rsidP="0054408D">
      <w:pPr>
        <w:numPr>
          <w:ilvl w:val="0"/>
          <w:numId w:val="3"/>
        </w:numPr>
        <w:tabs>
          <w:tab w:val="clear" w:pos="360"/>
          <w:tab w:val="num" w:pos="0"/>
        </w:tabs>
        <w:spacing w:before="240"/>
        <w:ind w:left="0" w:firstLine="0"/>
        <w:jc w:val="both"/>
        <w:rPr>
          <w:rStyle w:val="ab"/>
          <w:color w:val="auto"/>
          <w:szCs w:val="24"/>
        </w:rPr>
      </w:pPr>
      <w:hyperlink r:id="rId67" w:history="1">
        <w:r w:rsidR="00612E8F" w:rsidRPr="00BA3B33">
          <w:rPr>
            <w:rStyle w:val="ab"/>
          </w:rPr>
          <w:t>Политика Компании № П3-05 П-11 «В области промышленной безопасности, охраны труда и окружающей среды»</w:t>
        </w:r>
      </w:hyperlink>
      <w:r w:rsidR="00612E8F" w:rsidRPr="00BA3B33">
        <w:rPr>
          <w:rStyle w:val="ab"/>
        </w:rPr>
        <w:t>.</w:t>
      </w:r>
    </w:p>
    <w:p w14:paraId="7BB23661" w14:textId="2F184F48" w:rsidR="009215FD" w:rsidRPr="009215FD" w:rsidRDefault="009215FD" w:rsidP="0054408D">
      <w:pPr>
        <w:numPr>
          <w:ilvl w:val="0"/>
          <w:numId w:val="3"/>
        </w:numPr>
        <w:tabs>
          <w:tab w:val="clear" w:pos="360"/>
          <w:tab w:val="num" w:pos="0"/>
        </w:tabs>
        <w:spacing w:before="240"/>
        <w:ind w:left="0" w:firstLine="0"/>
        <w:jc w:val="both"/>
        <w:rPr>
          <w:szCs w:val="24"/>
        </w:rPr>
      </w:pPr>
      <w:r w:rsidRPr="009215FD">
        <w:rPr>
          <w:rFonts w:eastAsia="Arial"/>
          <w:color w:val="0000FF"/>
          <w:szCs w:val="24"/>
          <w:u w:val="single"/>
        </w:rPr>
        <w:t>Положение Компании № П2-01 Р-0529 «Приемка выполненных работ в капитальном строительстве и капитальном ремонте».</w:t>
      </w:r>
    </w:p>
    <w:p w14:paraId="39F8F5B9" w14:textId="77777777" w:rsidR="006E5FAA" w:rsidRPr="00BA3B33" w:rsidRDefault="00FF3BFD" w:rsidP="0054408D">
      <w:pPr>
        <w:numPr>
          <w:ilvl w:val="0"/>
          <w:numId w:val="3"/>
        </w:numPr>
        <w:tabs>
          <w:tab w:val="clear" w:pos="360"/>
          <w:tab w:val="num" w:pos="0"/>
        </w:tabs>
        <w:spacing w:before="240"/>
        <w:ind w:left="0" w:firstLine="0"/>
        <w:jc w:val="both"/>
      </w:pPr>
      <w:hyperlink r:id="rId68" w:history="1">
        <w:r w:rsidR="006E5FAA" w:rsidRPr="009215FD">
          <w:rPr>
            <w:rStyle w:val="ab"/>
            <w:szCs w:val="24"/>
          </w:rPr>
          <w:t>Методические указания Компании № П3-05 М-0093 «Порядок разработки планов мероприятий по локализации и ликвидации последствий аварий на опасных производственных объектах Обществ Группы ПАО «НК «Роснефть»</w:t>
        </w:r>
      </w:hyperlink>
      <w:r w:rsidR="006E5FAA" w:rsidRPr="00BA3B33">
        <w:rPr>
          <w:snapToGrid w:val="0"/>
          <w:color w:val="0000FF"/>
          <w:u w:val="single"/>
        </w:rPr>
        <w:t>.</w:t>
      </w:r>
    </w:p>
    <w:p w14:paraId="1EF77F25" w14:textId="77777777" w:rsidR="006E5FAA" w:rsidRDefault="00FF3BFD" w:rsidP="0054408D">
      <w:pPr>
        <w:numPr>
          <w:ilvl w:val="0"/>
          <w:numId w:val="3"/>
        </w:numPr>
        <w:tabs>
          <w:tab w:val="clear" w:pos="360"/>
          <w:tab w:val="num" w:pos="0"/>
        </w:tabs>
        <w:spacing w:before="240"/>
        <w:ind w:left="0" w:firstLine="0"/>
        <w:jc w:val="both"/>
        <w:rPr>
          <w:szCs w:val="24"/>
        </w:rPr>
      </w:pPr>
      <w:hyperlink r:id="rId69" w:history="1">
        <w:r w:rsidR="006E5FAA" w:rsidRPr="00BA3B33">
          <w:rPr>
            <w:rStyle w:val="ab"/>
          </w:rPr>
          <w:t>Стандарт АО «Востсибнефтегаз» № П2-03 С-0058 ЮЛ-107 «Оплата труда и премирование работников»</w:t>
        </w:r>
      </w:hyperlink>
      <w:r w:rsidR="006E5FAA" w:rsidRPr="00BA3B33">
        <w:rPr>
          <w:szCs w:val="24"/>
          <w:lang w:eastAsia="ru-RU"/>
        </w:rPr>
        <w:t>.</w:t>
      </w:r>
    </w:p>
    <w:p w14:paraId="52A65B6B" w14:textId="10989EFB" w:rsidR="009215FD" w:rsidRPr="009215FD" w:rsidRDefault="009215FD" w:rsidP="0054408D">
      <w:pPr>
        <w:numPr>
          <w:ilvl w:val="0"/>
          <w:numId w:val="3"/>
        </w:numPr>
        <w:tabs>
          <w:tab w:val="clear" w:pos="360"/>
          <w:tab w:val="num" w:pos="0"/>
        </w:tabs>
        <w:spacing w:before="240"/>
        <w:ind w:left="0" w:firstLine="0"/>
        <w:jc w:val="both"/>
        <w:rPr>
          <w:szCs w:val="24"/>
        </w:rPr>
      </w:pPr>
      <w:r w:rsidRPr="009215FD">
        <w:rPr>
          <w:rStyle w:val="ab"/>
          <w:szCs w:val="24"/>
        </w:rPr>
        <w:lastRenderedPageBreak/>
        <w:t>Стандарт АО «Востсибнефтегаз» № П3-11.04 С-0013 ЮЛ-107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p>
    <w:p w14:paraId="5E950ECA" w14:textId="77777777" w:rsidR="0054408D" w:rsidRDefault="0054408D" w:rsidP="0054408D">
      <w:pPr>
        <w:numPr>
          <w:ilvl w:val="0"/>
          <w:numId w:val="3"/>
        </w:numPr>
        <w:tabs>
          <w:tab w:val="clear" w:pos="360"/>
          <w:tab w:val="num" w:pos="0"/>
        </w:tabs>
        <w:spacing w:before="240"/>
        <w:ind w:left="0" w:firstLine="0"/>
        <w:jc w:val="both"/>
        <w:rPr>
          <w:rStyle w:val="ab"/>
        </w:rPr>
      </w:pPr>
      <w:r w:rsidRPr="00BA3B33">
        <w:rPr>
          <w:rStyle w:val="ab"/>
        </w:rPr>
        <w:t xml:space="preserve">Регламент бизнес-процесса АО «Востсибнефтегаз» </w:t>
      </w:r>
      <w:r>
        <w:rPr>
          <w:color w:val="0000FF"/>
          <w:u w:val="single"/>
        </w:rPr>
        <w:t xml:space="preserve">№П3-05 РГБП-9399 ЮЛ-107 </w:t>
      </w:r>
      <w:r w:rsidRPr="00BA3B33">
        <w:rPr>
          <w:rStyle w:val="ab"/>
        </w:rPr>
        <w:t>«Организация и осуществление контроля в области промышленной безопасности, охраны труда и окружающей среды».</w:t>
      </w:r>
    </w:p>
    <w:p w14:paraId="7BA63C89" w14:textId="336D4B35" w:rsidR="009215FD" w:rsidRPr="009215FD" w:rsidRDefault="009215FD" w:rsidP="0054408D">
      <w:pPr>
        <w:numPr>
          <w:ilvl w:val="0"/>
          <w:numId w:val="3"/>
        </w:numPr>
        <w:tabs>
          <w:tab w:val="clear" w:pos="360"/>
          <w:tab w:val="num" w:pos="0"/>
        </w:tabs>
        <w:spacing w:before="240"/>
        <w:ind w:left="0" w:firstLine="0"/>
        <w:jc w:val="both"/>
        <w:rPr>
          <w:rStyle w:val="ab"/>
          <w:szCs w:val="24"/>
        </w:rPr>
      </w:pPr>
      <w:r w:rsidRPr="009215FD">
        <w:rPr>
          <w:rStyle w:val="ab"/>
          <w:szCs w:val="24"/>
        </w:rPr>
        <w:t>Регламент бизнес-процесса АО «Востсибнефтегаз» № П2-01 РГБП-0439 ЮЛ-107 «Порядок формирования плана затрат по капитальному ремонту зданий и сооружений».</w:t>
      </w:r>
    </w:p>
    <w:p w14:paraId="17D5661E" w14:textId="77777777" w:rsidR="006E5FAA" w:rsidRPr="00BA3B33" w:rsidRDefault="00FF3BFD" w:rsidP="0054408D">
      <w:pPr>
        <w:numPr>
          <w:ilvl w:val="0"/>
          <w:numId w:val="3"/>
        </w:numPr>
        <w:tabs>
          <w:tab w:val="clear" w:pos="360"/>
          <w:tab w:val="num" w:pos="0"/>
        </w:tabs>
        <w:spacing w:before="240"/>
        <w:ind w:left="0" w:firstLine="0"/>
        <w:jc w:val="both"/>
        <w:rPr>
          <w:szCs w:val="24"/>
        </w:rPr>
      </w:pPr>
      <w:hyperlink r:id="rId70" w:history="1">
        <w:r w:rsidR="006E5FAA" w:rsidRPr="00BA3B33">
          <w:rPr>
            <w:rStyle w:val="ab"/>
          </w:rPr>
          <w:t>Положение АО «Востсибнефтегаз» № П2-03 Р-0608 ЮЛ-107 «Правила внутреннего трудового распорядка»</w:t>
        </w:r>
      </w:hyperlink>
      <w:r w:rsidR="006E5FAA" w:rsidRPr="00BA3B33">
        <w:rPr>
          <w:color w:val="0000FF"/>
          <w:szCs w:val="24"/>
          <w:u w:val="single"/>
          <w:lang w:eastAsia="ru-RU"/>
        </w:rPr>
        <w:t>.</w:t>
      </w:r>
    </w:p>
    <w:p w14:paraId="70BB3ECC" w14:textId="77777777" w:rsidR="006E5FAA" w:rsidRPr="00BA3B33" w:rsidRDefault="00FF3BFD" w:rsidP="0054408D">
      <w:pPr>
        <w:numPr>
          <w:ilvl w:val="0"/>
          <w:numId w:val="3"/>
        </w:numPr>
        <w:tabs>
          <w:tab w:val="clear" w:pos="360"/>
          <w:tab w:val="num" w:pos="0"/>
        </w:tabs>
        <w:spacing w:before="240"/>
        <w:ind w:left="0" w:firstLine="0"/>
        <w:jc w:val="both"/>
        <w:rPr>
          <w:szCs w:val="24"/>
        </w:rPr>
      </w:pPr>
      <w:hyperlink r:id="rId71" w:history="1">
        <w:r w:rsidR="006E5FAA" w:rsidRPr="00BA3B33">
          <w:rPr>
            <w:rStyle w:val="ab"/>
          </w:rPr>
          <w:t>Положение АО «Востсибнефтегаз» № П3-05 Р-0877 ЮЛ-107 «Система управления промышленной безопасностью»</w:t>
        </w:r>
      </w:hyperlink>
      <w:r w:rsidR="006E5FAA" w:rsidRPr="00BA3B33">
        <w:rPr>
          <w:szCs w:val="24"/>
          <w:lang w:eastAsia="ru-RU"/>
        </w:rPr>
        <w:t>.</w:t>
      </w:r>
    </w:p>
    <w:p w14:paraId="6E569C7C" w14:textId="31F48B0C" w:rsidR="004D162B" w:rsidRPr="00875FED" w:rsidRDefault="00FF3BFD" w:rsidP="0054408D">
      <w:pPr>
        <w:numPr>
          <w:ilvl w:val="0"/>
          <w:numId w:val="3"/>
        </w:numPr>
        <w:tabs>
          <w:tab w:val="clear" w:pos="360"/>
          <w:tab w:val="num" w:pos="0"/>
        </w:tabs>
        <w:spacing w:before="240"/>
        <w:ind w:left="0" w:firstLine="0"/>
        <w:jc w:val="both"/>
        <w:rPr>
          <w:rStyle w:val="ab"/>
          <w:szCs w:val="24"/>
        </w:rPr>
      </w:pPr>
      <w:hyperlink r:id="rId72" w:history="1">
        <w:hyperlink r:id="rId73" w:history="1">
          <w:r w:rsidR="00875FED" w:rsidRPr="00875FED">
            <w:rPr>
              <w:rStyle w:val="ab"/>
              <w:szCs w:val="24"/>
            </w:rPr>
            <w:t>Регламент бизнес-процесса АО «Востсибнефтегаз» № П3-05 РГБП-9406 ЮЛ-107 «Аттестация в области промышленной безопасности».</w:t>
          </w:r>
        </w:hyperlink>
      </w:hyperlink>
    </w:p>
    <w:bookmarkEnd w:id="93"/>
    <w:p w14:paraId="733A489E" w14:textId="7C46AA1F" w:rsidR="006E5FAA" w:rsidRPr="00BA3B33" w:rsidRDefault="00C1003B" w:rsidP="0054408D">
      <w:pPr>
        <w:numPr>
          <w:ilvl w:val="0"/>
          <w:numId w:val="3"/>
        </w:numPr>
        <w:tabs>
          <w:tab w:val="clear" w:pos="360"/>
          <w:tab w:val="num" w:pos="0"/>
        </w:tabs>
        <w:spacing w:before="240"/>
        <w:ind w:left="0" w:firstLine="0"/>
        <w:jc w:val="both"/>
        <w:rPr>
          <w:rStyle w:val="ab"/>
        </w:rPr>
      </w:pPr>
      <w:r w:rsidRPr="00BA3B33">
        <w:rPr>
          <w:rStyle w:val="ab"/>
        </w:rPr>
        <w:fldChar w:fldCharType="begin"/>
      </w:r>
      <w:r w:rsidRPr="00BA3B33">
        <w:rPr>
          <w:rStyle w:val="ab"/>
        </w:rPr>
        <w:instrText xml:space="preserve"> HYPERLINK "http://KRS-VSNK-AS08/reference.asp?sys=DIRECTUM&amp;compcode=ReestrLND&amp;id=3638172" </w:instrText>
      </w:r>
      <w:r w:rsidRPr="00BA3B33">
        <w:rPr>
          <w:rStyle w:val="ab"/>
        </w:rPr>
        <w:fldChar w:fldCharType="separate"/>
      </w:r>
      <w:r w:rsidR="006E5FAA" w:rsidRPr="00BA3B33">
        <w:rPr>
          <w:rStyle w:val="ab"/>
        </w:rPr>
        <w:t>Инструкция АО «Востсибнефтегаз»</w:t>
      </w:r>
      <w:r w:rsidR="007020DD" w:rsidRPr="00BA3B33">
        <w:rPr>
          <w:rStyle w:val="ab"/>
        </w:rPr>
        <w:t xml:space="preserve"> № П3-05 И-102168 ЮЛ-107 «</w:t>
      </w:r>
      <w:r w:rsidR="006E5FAA" w:rsidRPr="00BA3B33">
        <w:rPr>
          <w:rStyle w:val="ab"/>
        </w:rPr>
        <w:t>Порядок расследования причин инцидентов и их учета на опасных производственных объектах»</w:t>
      </w:r>
      <w:r w:rsidRPr="00BA3B33">
        <w:rPr>
          <w:rStyle w:val="ab"/>
        </w:rPr>
        <w:fldChar w:fldCharType="end"/>
      </w:r>
      <w:r w:rsidR="006E5FAA" w:rsidRPr="00BA3B33">
        <w:rPr>
          <w:rStyle w:val="ab"/>
        </w:rPr>
        <w:t>.</w:t>
      </w:r>
    </w:p>
    <w:p w14:paraId="1E00C917" w14:textId="77FC20E0" w:rsidR="006E5FAA" w:rsidRDefault="006E5FAA" w:rsidP="0054408D">
      <w:pPr>
        <w:numPr>
          <w:ilvl w:val="0"/>
          <w:numId w:val="3"/>
        </w:numPr>
        <w:tabs>
          <w:tab w:val="clear" w:pos="360"/>
          <w:tab w:val="num" w:pos="0"/>
        </w:tabs>
        <w:spacing w:before="240"/>
        <w:ind w:left="0" w:firstLine="0"/>
        <w:jc w:val="both"/>
        <w:rPr>
          <w:rStyle w:val="ab"/>
        </w:rPr>
      </w:pPr>
      <w:r w:rsidRPr="00BA3B33">
        <w:rPr>
          <w:rStyle w:val="ab"/>
        </w:rPr>
        <w:t>Инструкция АО «Востсибнефтегаз» № П3-05 И-75483 ЮЛ-107 «По проведению учебно-тренировочных занятий по планам мероприятий по локализации и ликвидации аварий на опасных производственных объектах»</w:t>
      </w:r>
      <w:r w:rsidR="007020DD" w:rsidRPr="00BA3B33">
        <w:rPr>
          <w:rStyle w:val="ab"/>
        </w:rPr>
        <w:t>.</w:t>
      </w:r>
    </w:p>
    <w:p w14:paraId="1586C9BA" w14:textId="600D4810" w:rsidR="0046494A" w:rsidRDefault="0046494A" w:rsidP="0046494A">
      <w:pPr>
        <w:spacing w:before="240"/>
        <w:jc w:val="both"/>
        <w:rPr>
          <w:rStyle w:val="ab"/>
          <w:color w:val="auto"/>
        </w:rPr>
      </w:pPr>
      <w:r>
        <w:rPr>
          <w:rStyle w:val="ab"/>
          <w:color w:val="auto"/>
        </w:rPr>
        <w:br w:type="page"/>
      </w:r>
    </w:p>
    <w:p w14:paraId="67A46595" w14:textId="77777777" w:rsidR="0046494A" w:rsidRPr="00580F1C" w:rsidRDefault="0046494A" w:rsidP="0046494A">
      <w:pPr>
        <w:pStyle w:val="1"/>
        <w:tabs>
          <w:tab w:val="left" w:pos="567"/>
        </w:tabs>
        <w:spacing w:before="0" w:after="0"/>
        <w:jc w:val="both"/>
        <w:rPr>
          <w:rFonts w:ascii="Times New Roman" w:hAnsi="Times New Roman" w:cs="Times New Roman"/>
          <w:kern w:val="0"/>
          <w:sz w:val="28"/>
          <w:szCs w:val="28"/>
        </w:rPr>
      </w:pPr>
      <w:bookmarkStart w:id="94" w:name="_Toc528849306"/>
      <w:bookmarkStart w:id="95" w:name="_Toc14871084"/>
      <w:bookmarkStart w:id="96" w:name="_Toc18491975"/>
      <w:bookmarkStart w:id="97" w:name="_Toc60032040"/>
      <w:bookmarkStart w:id="98" w:name="_Toc61603429"/>
      <w:bookmarkStart w:id="99" w:name="_Toc64368608"/>
      <w:r w:rsidRPr="00580F1C">
        <w:rPr>
          <w:rFonts w:ascii="Times New Roman" w:hAnsi="Times New Roman" w:cs="Times New Roman"/>
          <w:kern w:val="0"/>
          <w:sz w:val="28"/>
          <w:szCs w:val="28"/>
        </w:rPr>
        <w:lastRenderedPageBreak/>
        <w:t>ПЕРЕЧЕНЬ ИСПОЛЬЗУЕМЫХ ТЕРМИНОВ, РОЛЕЙ И ОПРЕДЕЛЕНИЙ</w:t>
      </w:r>
    </w:p>
    <w:bookmarkEnd w:id="94"/>
    <w:bookmarkEnd w:id="95"/>
    <w:bookmarkEnd w:id="96"/>
    <w:bookmarkEnd w:id="97"/>
    <w:bookmarkEnd w:id="98"/>
    <w:bookmarkEnd w:id="99"/>
    <w:p w14:paraId="72AB48D4" w14:textId="144F7603" w:rsidR="005D40AC" w:rsidRPr="002C17DF" w:rsidRDefault="005D40AC" w:rsidP="005D40AC">
      <w:pPr>
        <w:spacing w:before="240" w:after="240"/>
        <w:rPr>
          <w:b/>
          <w:sz w:val="28"/>
        </w:rPr>
      </w:pPr>
      <w:r>
        <w:rPr>
          <w:b/>
          <w:sz w:val="28"/>
        </w:rPr>
        <w:t>(по состоянию на 28.07.2023)</w:t>
      </w:r>
    </w:p>
    <w:p w14:paraId="0A769C47" w14:textId="476EFF8C" w:rsidR="00DC5CDE" w:rsidRPr="00562F15" w:rsidRDefault="00DC5CDE" w:rsidP="00DC5CDE">
      <w:pPr>
        <w:spacing w:before="240" w:after="240" w:line="259" w:lineRule="auto"/>
        <w:rPr>
          <w:szCs w:val="24"/>
        </w:rPr>
      </w:pPr>
      <w:r w:rsidRPr="00562F15">
        <w:rPr>
          <w:szCs w:val="24"/>
        </w:rPr>
        <w:t>ТЕРМИНЫ КОРПОРАТИВНОГО ГЛОССАРИЯ</w:t>
      </w:r>
    </w:p>
    <w:tbl>
      <w:tblPr>
        <w:tblW w:w="9776" w:type="dxa"/>
        <w:tblInd w:w="113" w:type="dxa"/>
        <w:tblLook w:val="04A0" w:firstRow="1" w:lastRow="0" w:firstColumn="1" w:lastColumn="0" w:noHBand="0" w:noVBand="1"/>
      </w:tblPr>
      <w:tblGrid>
        <w:gridCol w:w="3146"/>
        <w:gridCol w:w="336"/>
        <w:gridCol w:w="6294"/>
      </w:tblGrid>
      <w:tr w:rsidR="00DC5CDE" w:rsidRPr="00562F15" w14:paraId="5D085938" w14:textId="77777777" w:rsidTr="00C3674C">
        <w:trPr>
          <w:trHeight w:val="20"/>
        </w:trPr>
        <w:tc>
          <w:tcPr>
            <w:tcW w:w="3146" w:type="dxa"/>
            <w:shd w:val="clear" w:color="auto" w:fill="auto"/>
          </w:tcPr>
          <w:p w14:paraId="03560539" w14:textId="77777777" w:rsidR="00DC5CDE" w:rsidRPr="00562F15" w:rsidRDefault="00DC5CDE" w:rsidP="00C3674C">
            <w:pPr>
              <w:spacing w:before="120" w:after="120" w:line="259" w:lineRule="auto"/>
              <w:ind w:left="-108"/>
              <w:rPr>
                <w:szCs w:val="24"/>
              </w:rPr>
            </w:pPr>
            <w:r w:rsidRPr="00562F15">
              <w:rPr>
                <w:szCs w:val="24"/>
              </w:rPr>
              <w:t>ЛОКАЛЬНЫЙ НОРМАТИВНЫЙ ДОКУМЕНТ (ЛНД)</w:t>
            </w:r>
          </w:p>
        </w:tc>
        <w:tc>
          <w:tcPr>
            <w:tcW w:w="336" w:type="dxa"/>
            <w:shd w:val="clear" w:color="auto" w:fill="auto"/>
          </w:tcPr>
          <w:p w14:paraId="1612FC61" w14:textId="77777777" w:rsidR="00DC5CDE" w:rsidRPr="00562F15" w:rsidRDefault="00DC5CDE" w:rsidP="00C3674C">
            <w:pPr>
              <w:spacing w:before="120" w:after="120" w:line="259" w:lineRule="auto"/>
              <w:jc w:val="center"/>
              <w:rPr>
                <w:szCs w:val="24"/>
              </w:rPr>
            </w:pPr>
            <w:r w:rsidRPr="00562F15">
              <w:rPr>
                <w:szCs w:val="24"/>
              </w:rPr>
              <w:t>-</w:t>
            </w:r>
          </w:p>
        </w:tc>
        <w:tc>
          <w:tcPr>
            <w:tcW w:w="6294" w:type="dxa"/>
            <w:shd w:val="clear" w:color="auto" w:fill="auto"/>
          </w:tcPr>
          <w:p w14:paraId="7168D034" w14:textId="77777777" w:rsidR="00DC5CDE" w:rsidRPr="00562F15" w:rsidRDefault="00DC5CDE" w:rsidP="00C3674C">
            <w:pPr>
              <w:spacing w:before="120" w:after="120" w:line="259" w:lineRule="auto"/>
              <w:ind w:left="-108"/>
              <w:jc w:val="both"/>
              <w:rPr>
                <w:szCs w:val="24"/>
              </w:rPr>
            </w:pPr>
            <w:r w:rsidRPr="00562F15">
              <w:rPr>
                <w:szCs w:val="24"/>
              </w:rPr>
              <w:t>внутренний документ, в котором в целях многократного применения устанавливаются правила и требования для исполнения работниками при осуществлении ими трудовой функции, а также другими лицами, на которых он распространяет свое действие.</w:t>
            </w:r>
          </w:p>
        </w:tc>
      </w:tr>
      <w:tr w:rsidR="00DC5CDE" w:rsidRPr="002E304B" w14:paraId="00B0ED7A" w14:textId="77777777" w:rsidTr="00C3674C">
        <w:trPr>
          <w:trHeight w:val="20"/>
        </w:trPr>
        <w:tc>
          <w:tcPr>
            <w:tcW w:w="3146" w:type="dxa"/>
            <w:shd w:val="clear" w:color="auto" w:fill="auto"/>
          </w:tcPr>
          <w:p w14:paraId="24539CC7" w14:textId="77777777" w:rsidR="00DC5CDE" w:rsidRPr="002E304B" w:rsidRDefault="00FF3BFD" w:rsidP="00C3674C">
            <w:pPr>
              <w:spacing w:before="120" w:after="120" w:line="259" w:lineRule="auto"/>
              <w:ind w:left="-108"/>
              <w:rPr>
                <w:szCs w:val="24"/>
              </w:rPr>
            </w:pPr>
            <w:hyperlink r:id="rId74" w:history="1">
              <w:r w:rsidR="00DC5CDE" w:rsidRPr="002E304B">
                <w:rPr>
                  <w:szCs w:val="24"/>
                </w:rPr>
                <w:t xml:space="preserve">СТРУКТУРНОЕ ПОДРАЗДЕЛЕНИЕ </w:t>
              </w:r>
            </w:hyperlink>
          </w:p>
        </w:tc>
        <w:tc>
          <w:tcPr>
            <w:tcW w:w="336" w:type="dxa"/>
            <w:shd w:val="clear" w:color="auto" w:fill="auto"/>
          </w:tcPr>
          <w:p w14:paraId="36B23331" w14:textId="77777777" w:rsidR="00DC5CDE" w:rsidRPr="002E304B" w:rsidRDefault="00DC5CDE" w:rsidP="00C3674C">
            <w:pPr>
              <w:spacing w:before="120" w:after="120" w:line="259" w:lineRule="auto"/>
              <w:jc w:val="center"/>
              <w:rPr>
                <w:szCs w:val="24"/>
              </w:rPr>
            </w:pPr>
            <w:r w:rsidRPr="002E304B">
              <w:rPr>
                <w:szCs w:val="24"/>
              </w:rPr>
              <w:t>-</w:t>
            </w:r>
          </w:p>
        </w:tc>
        <w:tc>
          <w:tcPr>
            <w:tcW w:w="6294" w:type="dxa"/>
            <w:shd w:val="clear" w:color="auto" w:fill="auto"/>
          </w:tcPr>
          <w:p w14:paraId="6D62C1C7" w14:textId="77777777" w:rsidR="00DC5CDE" w:rsidRPr="002E304B" w:rsidRDefault="00FF3BFD" w:rsidP="00C3674C">
            <w:pPr>
              <w:spacing w:before="120" w:after="120" w:line="259" w:lineRule="auto"/>
              <w:ind w:left="-108"/>
              <w:jc w:val="both"/>
              <w:rPr>
                <w:szCs w:val="24"/>
              </w:rPr>
            </w:pPr>
            <w:hyperlink r:id="rId75" w:history="1">
              <w:r w:rsidR="00DC5CDE" w:rsidRPr="002E304B">
                <w:rPr>
                  <w:szCs w:val="24"/>
                </w:rPr>
                <w:t>организационно-структурная единица, объединяющая несколько должностей (профессий), с определенными функциями, задачами и ответственностью.</w:t>
              </w:r>
            </w:hyperlink>
          </w:p>
        </w:tc>
      </w:tr>
    </w:tbl>
    <w:p w14:paraId="1E93104D" w14:textId="77777777" w:rsidR="00DC5CDE" w:rsidRPr="00C557CB" w:rsidRDefault="00DC5CDE" w:rsidP="00DC5CDE">
      <w:pPr>
        <w:spacing w:before="240" w:after="240"/>
        <w:rPr>
          <w:szCs w:val="24"/>
        </w:rPr>
      </w:pPr>
      <w:r w:rsidRPr="00C557CB">
        <w:rPr>
          <w:szCs w:val="24"/>
        </w:rPr>
        <w:t>РОЛИ КОРПОРАТИВНОГО ГЛОССАРИЯ</w:t>
      </w:r>
    </w:p>
    <w:tbl>
      <w:tblPr>
        <w:tblW w:w="9889" w:type="dxa"/>
        <w:tblLayout w:type="fixed"/>
        <w:tblLook w:val="04A0" w:firstRow="1" w:lastRow="0" w:firstColumn="1" w:lastColumn="0" w:noHBand="0" w:noVBand="1"/>
      </w:tblPr>
      <w:tblGrid>
        <w:gridCol w:w="3085"/>
        <w:gridCol w:w="425"/>
        <w:gridCol w:w="6379"/>
      </w:tblGrid>
      <w:tr w:rsidR="00DC5CDE" w:rsidRPr="00C557CB" w14:paraId="74CC6152" w14:textId="77777777" w:rsidTr="00C3674C">
        <w:tc>
          <w:tcPr>
            <w:tcW w:w="3085" w:type="dxa"/>
            <w:shd w:val="clear" w:color="auto" w:fill="auto"/>
          </w:tcPr>
          <w:p w14:paraId="0AE52F8C" w14:textId="77777777" w:rsidR="00DC5CDE" w:rsidRPr="00C557CB" w:rsidRDefault="00DC5CDE" w:rsidP="00C3674C">
            <w:pPr>
              <w:spacing w:before="80" w:after="80"/>
              <w:jc w:val="both"/>
              <w:rPr>
                <w:szCs w:val="24"/>
              </w:rPr>
            </w:pPr>
            <w:r w:rsidRPr="00C557CB">
              <w:rPr>
                <w:szCs w:val="24"/>
              </w:rPr>
              <w:t>ПОДРЯДНАЯ ОРГАНИЗАЦИЯ (ПОДРЯДЧИК)</w:t>
            </w:r>
          </w:p>
        </w:tc>
        <w:tc>
          <w:tcPr>
            <w:tcW w:w="425" w:type="dxa"/>
            <w:shd w:val="clear" w:color="auto" w:fill="auto"/>
          </w:tcPr>
          <w:p w14:paraId="155DB71C" w14:textId="77777777" w:rsidR="00DC5CDE" w:rsidRPr="00C557CB" w:rsidRDefault="00DC5CDE" w:rsidP="00C3674C">
            <w:pPr>
              <w:pStyle w:val="S0"/>
              <w:spacing w:before="120" w:after="120"/>
              <w:ind w:left="-108"/>
            </w:pPr>
            <w:r w:rsidRPr="00C557CB">
              <w:t>-</w:t>
            </w:r>
          </w:p>
        </w:tc>
        <w:tc>
          <w:tcPr>
            <w:tcW w:w="6379" w:type="dxa"/>
            <w:shd w:val="clear" w:color="auto" w:fill="auto"/>
          </w:tcPr>
          <w:p w14:paraId="47467391" w14:textId="77777777" w:rsidR="00DC5CDE" w:rsidRPr="00C557CB" w:rsidRDefault="00DC5CDE" w:rsidP="00C3674C">
            <w:pPr>
              <w:pStyle w:val="S0"/>
              <w:spacing w:before="120" w:after="120"/>
              <w:ind w:left="-108"/>
            </w:pPr>
            <w:r w:rsidRPr="00C557CB">
              <w:t>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tc>
      </w:tr>
      <w:tr w:rsidR="00DC5CDE" w:rsidRPr="00C557CB" w14:paraId="48C8A5D5" w14:textId="77777777" w:rsidTr="00C3674C">
        <w:tc>
          <w:tcPr>
            <w:tcW w:w="3085" w:type="dxa"/>
            <w:shd w:val="clear" w:color="auto" w:fill="auto"/>
          </w:tcPr>
          <w:p w14:paraId="60A2F597" w14:textId="33AC52BD" w:rsidR="00DC5CDE" w:rsidRPr="00C557CB" w:rsidRDefault="00DC5CDE" w:rsidP="00C3674C">
            <w:pPr>
              <w:spacing w:before="80" w:after="80"/>
              <w:jc w:val="both"/>
              <w:rPr>
                <w:szCs w:val="24"/>
              </w:rPr>
            </w:pPr>
            <w:r>
              <w:rPr>
                <w:szCs w:val="24"/>
              </w:rPr>
              <w:t>СУБПОДРЯДНАЯ ОРГАНИЗАЦИЯ (СУБПОДРЯДЧИК)</w:t>
            </w:r>
          </w:p>
        </w:tc>
        <w:tc>
          <w:tcPr>
            <w:tcW w:w="425" w:type="dxa"/>
            <w:shd w:val="clear" w:color="auto" w:fill="auto"/>
          </w:tcPr>
          <w:p w14:paraId="66B496F7" w14:textId="548EBFE2" w:rsidR="00DC5CDE" w:rsidRPr="00DC5CDE" w:rsidRDefault="00DC5CDE" w:rsidP="00C3674C">
            <w:pPr>
              <w:pStyle w:val="S0"/>
              <w:spacing w:before="120" w:after="120"/>
              <w:ind w:left="-108"/>
              <w:rPr>
                <w:lang w:val="ru-RU"/>
              </w:rPr>
            </w:pPr>
            <w:r>
              <w:rPr>
                <w:lang w:val="ru-RU"/>
              </w:rPr>
              <w:t>-</w:t>
            </w:r>
          </w:p>
        </w:tc>
        <w:tc>
          <w:tcPr>
            <w:tcW w:w="6379" w:type="dxa"/>
            <w:shd w:val="clear" w:color="auto" w:fill="auto"/>
          </w:tcPr>
          <w:p w14:paraId="39107E43" w14:textId="38F0901D" w:rsidR="00DC5CDE" w:rsidRPr="00DC5CDE" w:rsidRDefault="00DC5CDE" w:rsidP="00C3674C">
            <w:pPr>
              <w:pStyle w:val="S0"/>
              <w:spacing w:before="120" w:after="120"/>
              <w:ind w:left="-108"/>
              <w:rPr>
                <w:lang w:val="ru-RU"/>
              </w:rPr>
            </w:pPr>
            <w:r w:rsidRPr="00DC5CDE">
              <w:rPr>
                <w:lang w:eastAsia="ru-RU"/>
              </w:rPr>
              <w:t>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tc>
      </w:tr>
    </w:tbl>
    <w:p w14:paraId="5FBE6EA3" w14:textId="0DE4DF4C" w:rsidR="00DC5CDE" w:rsidRPr="00562F15" w:rsidRDefault="00DC5CDE" w:rsidP="00DC5CDE">
      <w:pPr>
        <w:spacing w:before="240" w:after="240" w:line="259" w:lineRule="auto"/>
        <w:rPr>
          <w:szCs w:val="24"/>
        </w:rPr>
      </w:pPr>
      <w:r w:rsidRPr="00562F15">
        <w:rPr>
          <w:szCs w:val="24"/>
        </w:rPr>
        <w:t>ТЕРМИНЫ ИЗ ВНЕШНИХ ДОКУМЕНТОВ</w:t>
      </w:r>
      <w:r w:rsidRPr="00562F15">
        <w:rPr>
          <w:szCs w:val="24"/>
          <w:vertAlign w:val="superscript"/>
        </w:rPr>
        <w:footnoteReference w:id="7"/>
      </w:r>
    </w:p>
    <w:tbl>
      <w:tblPr>
        <w:tblW w:w="9776" w:type="dxa"/>
        <w:tblInd w:w="113" w:type="dxa"/>
        <w:tblLook w:val="04A0" w:firstRow="1" w:lastRow="0" w:firstColumn="1" w:lastColumn="0" w:noHBand="0" w:noVBand="1"/>
      </w:tblPr>
      <w:tblGrid>
        <w:gridCol w:w="3095"/>
        <w:gridCol w:w="336"/>
        <w:gridCol w:w="6345"/>
      </w:tblGrid>
      <w:tr w:rsidR="00DC5CDE" w:rsidRPr="00562F15" w14:paraId="3E57EB8C" w14:textId="77777777" w:rsidTr="00C3674C">
        <w:trPr>
          <w:trHeight w:val="20"/>
        </w:trPr>
        <w:tc>
          <w:tcPr>
            <w:tcW w:w="3095" w:type="dxa"/>
            <w:hideMark/>
          </w:tcPr>
          <w:p w14:paraId="27A75A21" w14:textId="77777777" w:rsidR="00DC5CDE" w:rsidRPr="00562F15" w:rsidRDefault="00DC5CDE" w:rsidP="00C3674C">
            <w:pPr>
              <w:spacing w:before="120" w:after="120" w:line="256" w:lineRule="auto"/>
              <w:ind w:left="-108"/>
              <w:rPr>
                <w:szCs w:val="24"/>
              </w:rPr>
            </w:pPr>
            <w:r w:rsidRPr="00562F15">
              <w:rPr>
                <w:szCs w:val="24"/>
              </w:rPr>
              <w:t>РАБОТНИК</w:t>
            </w:r>
          </w:p>
        </w:tc>
        <w:tc>
          <w:tcPr>
            <w:tcW w:w="336" w:type="dxa"/>
            <w:hideMark/>
          </w:tcPr>
          <w:p w14:paraId="5A396194" w14:textId="77777777" w:rsidR="00DC5CDE" w:rsidRPr="00562F15" w:rsidRDefault="00DC5CDE" w:rsidP="00C3674C">
            <w:pPr>
              <w:spacing w:before="120" w:after="120" w:line="256" w:lineRule="auto"/>
              <w:jc w:val="center"/>
              <w:rPr>
                <w:szCs w:val="24"/>
              </w:rPr>
            </w:pPr>
            <w:r w:rsidRPr="00562F15">
              <w:rPr>
                <w:szCs w:val="24"/>
              </w:rPr>
              <w:t>-</w:t>
            </w:r>
          </w:p>
        </w:tc>
        <w:tc>
          <w:tcPr>
            <w:tcW w:w="6345" w:type="dxa"/>
            <w:hideMark/>
          </w:tcPr>
          <w:p w14:paraId="66615071" w14:textId="77777777" w:rsidR="00DC5CDE" w:rsidRPr="00562F15" w:rsidRDefault="00DC5CDE" w:rsidP="00C3674C">
            <w:pPr>
              <w:autoSpaceDE w:val="0"/>
              <w:autoSpaceDN w:val="0"/>
              <w:adjustRightInd w:val="0"/>
              <w:spacing w:before="120" w:after="120" w:line="256" w:lineRule="auto"/>
              <w:jc w:val="both"/>
              <w:rPr>
                <w:szCs w:val="24"/>
              </w:rPr>
            </w:pPr>
            <w:r w:rsidRPr="00562F15">
              <w:rPr>
                <w:szCs w:val="24"/>
              </w:rPr>
              <w:t>физическое лицо, вступившее в трудовые отношения с работодателем [</w:t>
            </w:r>
            <w:hyperlink r:id="rId76" w:tooltip="Ссылка на КонсультантПлюс" w:history="1">
              <w:r w:rsidRPr="00562F15">
                <w:rPr>
                  <w:iCs/>
                  <w:color w:val="0000FF"/>
                  <w:u w:val="single"/>
                </w:rPr>
                <w:t>Трудовой кодекс Российской Федерации от 30.12.2001 №197-ФЗ</w:t>
              </w:r>
            </w:hyperlink>
            <w:r w:rsidRPr="00562F15">
              <w:rPr>
                <w:szCs w:val="24"/>
              </w:rPr>
              <w:t>].</w:t>
            </w:r>
          </w:p>
        </w:tc>
      </w:tr>
      <w:tr w:rsidR="00DC5CDE" w:rsidRPr="00562F15" w14:paraId="3F4197B8" w14:textId="77777777" w:rsidTr="00C3674C">
        <w:trPr>
          <w:trHeight w:val="20"/>
        </w:trPr>
        <w:tc>
          <w:tcPr>
            <w:tcW w:w="3095" w:type="dxa"/>
          </w:tcPr>
          <w:p w14:paraId="4DF4344C" w14:textId="77777777" w:rsidR="00DC5CDE" w:rsidRPr="00562F15" w:rsidRDefault="00DC5CDE" w:rsidP="00C3674C">
            <w:pPr>
              <w:spacing w:before="120" w:after="120" w:line="256" w:lineRule="auto"/>
              <w:ind w:left="-108"/>
              <w:rPr>
                <w:szCs w:val="24"/>
              </w:rPr>
            </w:pPr>
            <w:r w:rsidRPr="00562F15">
              <w:rPr>
                <w:szCs w:val="24"/>
              </w:rPr>
              <w:t>ОПАСНЫЙ ПРОИЗВОДСТВЕННЫЙ ОБЪЕКТ</w:t>
            </w:r>
          </w:p>
        </w:tc>
        <w:tc>
          <w:tcPr>
            <w:tcW w:w="336" w:type="dxa"/>
          </w:tcPr>
          <w:p w14:paraId="2C872AAB" w14:textId="77777777" w:rsidR="00DC5CDE" w:rsidRPr="00562F15" w:rsidRDefault="00DC5CDE" w:rsidP="00C3674C">
            <w:pPr>
              <w:spacing w:before="120" w:after="120" w:line="256" w:lineRule="auto"/>
              <w:jc w:val="center"/>
              <w:rPr>
                <w:szCs w:val="24"/>
              </w:rPr>
            </w:pPr>
            <w:r w:rsidRPr="00562F15">
              <w:rPr>
                <w:szCs w:val="24"/>
              </w:rPr>
              <w:t>-</w:t>
            </w:r>
          </w:p>
        </w:tc>
        <w:tc>
          <w:tcPr>
            <w:tcW w:w="6345" w:type="dxa"/>
          </w:tcPr>
          <w:p w14:paraId="587C9A8A" w14:textId="5F0FF8C3" w:rsidR="00DC5CDE" w:rsidRPr="00562F15" w:rsidRDefault="00DC5CDE" w:rsidP="00C3674C">
            <w:pPr>
              <w:autoSpaceDE w:val="0"/>
              <w:autoSpaceDN w:val="0"/>
              <w:adjustRightInd w:val="0"/>
              <w:spacing w:before="120" w:after="120" w:line="256" w:lineRule="auto"/>
              <w:jc w:val="both"/>
              <w:rPr>
                <w:szCs w:val="24"/>
              </w:rPr>
            </w:pPr>
            <w:r w:rsidRPr="00562F15">
              <w:rPr>
                <w:szCs w:val="24"/>
              </w:rPr>
              <w:t>предприятия или их цех, участки, площадки, а также иные произво</w:t>
            </w:r>
            <w:r w:rsidR="006656D5">
              <w:rPr>
                <w:szCs w:val="24"/>
              </w:rPr>
              <w:t>дственные объекты, указанные в П</w:t>
            </w:r>
            <w:r w:rsidRPr="00562F15">
              <w:rPr>
                <w:szCs w:val="24"/>
              </w:rPr>
              <w:t xml:space="preserve">риложении 1 к </w:t>
            </w:r>
            <w:hyperlink r:id="rId77" w:tooltip="Ссылка на КонсультантПлюс" w:history="1">
              <w:r w:rsidRPr="00562F15">
                <w:rPr>
                  <w:iCs/>
                  <w:color w:val="0000FF"/>
                  <w:u w:val="single"/>
                </w:rPr>
                <w:t>Федеральному закону от 21.07.1997 №116-ФЗ «О промышленной безопасности опасных производственных объектов»</w:t>
              </w:r>
            </w:hyperlink>
            <w:r w:rsidRPr="00562F15">
              <w:rPr>
                <w:iCs/>
                <w:color w:val="0000FF"/>
                <w:u w:val="single"/>
              </w:rPr>
              <w:t>.</w:t>
            </w:r>
          </w:p>
        </w:tc>
      </w:tr>
      <w:tr w:rsidR="00DC5CDE" w:rsidRPr="00562F15" w14:paraId="77EA0F79" w14:textId="77777777" w:rsidTr="00C3674C">
        <w:trPr>
          <w:trHeight w:val="20"/>
        </w:trPr>
        <w:tc>
          <w:tcPr>
            <w:tcW w:w="3095" w:type="dxa"/>
          </w:tcPr>
          <w:p w14:paraId="526643C9" w14:textId="77777777" w:rsidR="00DC5CDE" w:rsidRPr="00563AB7" w:rsidRDefault="00DC5CDE" w:rsidP="00C3674C">
            <w:pPr>
              <w:spacing w:before="120" w:after="120" w:line="256" w:lineRule="auto"/>
              <w:ind w:left="-108"/>
              <w:rPr>
                <w:szCs w:val="24"/>
              </w:rPr>
            </w:pPr>
            <w:r w:rsidRPr="00563AB7">
              <w:rPr>
                <w:szCs w:val="24"/>
              </w:rPr>
              <w:t>ТЕХНИЧЕСКОЕ ОБСЛУЖИВАНИЕ (ТО)</w:t>
            </w:r>
          </w:p>
        </w:tc>
        <w:tc>
          <w:tcPr>
            <w:tcW w:w="336" w:type="dxa"/>
            <w:vAlign w:val="center"/>
          </w:tcPr>
          <w:p w14:paraId="38435CF9" w14:textId="77777777" w:rsidR="00DC5CDE" w:rsidRPr="00563AB7" w:rsidRDefault="00DC5CDE" w:rsidP="00C3674C">
            <w:pPr>
              <w:spacing w:before="120" w:after="120" w:line="256" w:lineRule="auto"/>
              <w:jc w:val="center"/>
              <w:rPr>
                <w:szCs w:val="24"/>
              </w:rPr>
            </w:pPr>
            <w:r w:rsidRPr="00563AB7">
              <w:rPr>
                <w:szCs w:val="24"/>
              </w:rPr>
              <w:t> </w:t>
            </w:r>
          </w:p>
        </w:tc>
        <w:tc>
          <w:tcPr>
            <w:tcW w:w="6345" w:type="dxa"/>
          </w:tcPr>
          <w:p w14:paraId="0B5285F7" w14:textId="77777777" w:rsidR="00DC5CDE" w:rsidRPr="00563AB7" w:rsidRDefault="00DC5CDE" w:rsidP="00C3674C">
            <w:pPr>
              <w:autoSpaceDE w:val="0"/>
              <w:autoSpaceDN w:val="0"/>
              <w:adjustRightInd w:val="0"/>
              <w:spacing w:before="120" w:after="120" w:line="256" w:lineRule="auto"/>
              <w:jc w:val="both"/>
              <w:rPr>
                <w:szCs w:val="24"/>
              </w:rPr>
            </w:pPr>
            <w:r w:rsidRPr="00563AB7">
              <w:rPr>
                <w:szCs w:val="24"/>
              </w:rPr>
              <w:t xml:space="preserve">комплекс технологических операций и организационных действий по поддержанию работоспособности или исправности объекта при использовании по назначению, </w:t>
            </w:r>
            <w:r w:rsidRPr="00563AB7">
              <w:rPr>
                <w:szCs w:val="24"/>
              </w:rPr>
              <w:lastRenderedPageBreak/>
              <w:t>ожидании, хранении и транспортировании [</w:t>
            </w:r>
            <w:hyperlink r:id="rId78" w:tooltip="Ссылка на КонсультантПлюс" w:history="1">
              <w:r w:rsidRPr="00563AB7">
                <w:rPr>
                  <w:rStyle w:val="ab"/>
                  <w:iCs/>
                  <w:szCs w:val="24"/>
                </w:rPr>
                <w:t>ГОСТ 18322-2016</w:t>
              </w:r>
            </w:hyperlink>
            <w:r w:rsidRPr="00563AB7">
              <w:rPr>
                <w:szCs w:val="24"/>
              </w:rPr>
              <w:t>]</w:t>
            </w:r>
          </w:p>
        </w:tc>
      </w:tr>
      <w:tr w:rsidR="00DC5CDE" w:rsidRPr="00562F15" w14:paraId="3A0A59A7" w14:textId="77777777" w:rsidTr="00C3674C">
        <w:trPr>
          <w:trHeight w:val="20"/>
        </w:trPr>
        <w:tc>
          <w:tcPr>
            <w:tcW w:w="3095" w:type="dxa"/>
          </w:tcPr>
          <w:p w14:paraId="69607E61" w14:textId="77777777" w:rsidR="00DC5CDE" w:rsidRPr="00562F15" w:rsidRDefault="00DC5CDE" w:rsidP="00C3674C">
            <w:pPr>
              <w:spacing w:before="120" w:after="120" w:line="256" w:lineRule="auto"/>
              <w:ind w:left="-108"/>
              <w:rPr>
                <w:szCs w:val="24"/>
              </w:rPr>
            </w:pPr>
            <w:r w:rsidRPr="00562F15">
              <w:rPr>
                <w:szCs w:val="24"/>
              </w:rPr>
              <w:lastRenderedPageBreak/>
              <w:t>ТЕХНИЧЕСКИЕ УСТРОЙСТВА, ПРИМЕНЯЕМЫЕ НА ОПАСНОМ ПРОИЗВОДСТВЕННОМ ОБЪЕКТЕ</w:t>
            </w:r>
          </w:p>
        </w:tc>
        <w:tc>
          <w:tcPr>
            <w:tcW w:w="336" w:type="dxa"/>
          </w:tcPr>
          <w:p w14:paraId="35DD3EF5" w14:textId="77777777" w:rsidR="00DC5CDE" w:rsidRPr="00562F15" w:rsidRDefault="00DC5CDE" w:rsidP="00C3674C">
            <w:pPr>
              <w:spacing w:before="120" w:after="120" w:line="256" w:lineRule="auto"/>
              <w:jc w:val="center"/>
              <w:rPr>
                <w:szCs w:val="24"/>
              </w:rPr>
            </w:pPr>
            <w:r w:rsidRPr="00562F15">
              <w:rPr>
                <w:szCs w:val="24"/>
              </w:rPr>
              <w:t>-</w:t>
            </w:r>
          </w:p>
        </w:tc>
        <w:tc>
          <w:tcPr>
            <w:tcW w:w="6345" w:type="dxa"/>
          </w:tcPr>
          <w:p w14:paraId="03C5102E" w14:textId="77777777" w:rsidR="00DC5CDE" w:rsidRPr="00562F15" w:rsidRDefault="00DC5CDE" w:rsidP="00C3674C">
            <w:pPr>
              <w:autoSpaceDE w:val="0"/>
              <w:autoSpaceDN w:val="0"/>
              <w:adjustRightInd w:val="0"/>
              <w:spacing w:before="120" w:after="120" w:line="256" w:lineRule="auto"/>
              <w:jc w:val="both"/>
              <w:rPr>
                <w:szCs w:val="24"/>
              </w:rPr>
            </w:pPr>
            <w:r w:rsidRPr="00562F15">
              <w:t xml:space="preserve">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 </w:t>
            </w:r>
            <w:r w:rsidRPr="00562F15">
              <w:rPr>
                <w:szCs w:val="24"/>
              </w:rPr>
              <w:t>[</w:t>
            </w:r>
            <w:hyperlink r:id="rId79" w:tooltip="Ссылка на КонсультантПлюс" w:history="1">
              <w:r w:rsidRPr="00562F15">
                <w:rPr>
                  <w:iCs/>
                  <w:color w:val="0000FF"/>
                  <w:u w:val="single"/>
                </w:rPr>
                <w:t>Федеральный закон от 21.07.1997 №116-ФЗ «О промышленной безопасности опасных производственных объектов»</w:t>
              </w:r>
            </w:hyperlink>
            <w:r w:rsidRPr="00562F15">
              <w:rPr>
                <w:iCs/>
                <w:color w:val="0000FF"/>
                <w:u w:val="single"/>
              </w:rPr>
              <w:t>.</w:t>
            </w:r>
            <w:r w:rsidRPr="00562F15">
              <w:rPr>
                <w:szCs w:val="24"/>
              </w:rPr>
              <w:t>]</w:t>
            </w:r>
          </w:p>
        </w:tc>
      </w:tr>
      <w:tr w:rsidR="00DC5CDE" w:rsidRPr="00562F15" w14:paraId="626BCB7B" w14:textId="77777777" w:rsidTr="00C3674C">
        <w:trPr>
          <w:trHeight w:val="20"/>
        </w:trPr>
        <w:tc>
          <w:tcPr>
            <w:tcW w:w="3095" w:type="dxa"/>
          </w:tcPr>
          <w:p w14:paraId="7022AD01" w14:textId="58A01AC8" w:rsidR="00DC5CDE" w:rsidRPr="00562F15" w:rsidRDefault="00DC5CDE" w:rsidP="00DC5CDE">
            <w:pPr>
              <w:spacing w:before="120" w:after="120" w:line="256" w:lineRule="auto"/>
              <w:ind w:left="-108"/>
              <w:rPr>
                <w:szCs w:val="24"/>
              </w:rPr>
            </w:pPr>
            <w:r w:rsidRPr="003579D2">
              <w:rPr>
                <w:szCs w:val="24"/>
              </w:rPr>
              <w:t>АВАРИЯ</w:t>
            </w:r>
          </w:p>
        </w:tc>
        <w:tc>
          <w:tcPr>
            <w:tcW w:w="336" w:type="dxa"/>
          </w:tcPr>
          <w:p w14:paraId="7D53E125" w14:textId="113048EB" w:rsidR="00DC5CDE" w:rsidRPr="00562F15" w:rsidRDefault="00DC5CDE" w:rsidP="00DC5CDE">
            <w:pPr>
              <w:spacing w:before="120" w:after="120" w:line="256" w:lineRule="auto"/>
              <w:jc w:val="center"/>
              <w:rPr>
                <w:szCs w:val="24"/>
              </w:rPr>
            </w:pPr>
            <w:r w:rsidRPr="003579D2">
              <w:rPr>
                <w:szCs w:val="24"/>
              </w:rPr>
              <w:t>-</w:t>
            </w:r>
          </w:p>
        </w:tc>
        <w:tc>
          <w:tcPr>
            <w:tcW w:w="6345" w:type="dxa"/>
          </w:tcPr>
          <w:p w14:paraId="15F13ADC" w14:textId="046A262F" w:rsidR="00DC5CDE" w:rsidRPr="00562F15" w:rsidRDefault="00DC5CDE" w:rsidP="00DC5CDE">
            <w:pPr>
              <w:autoSpaceDE w:val="0"/>
              <w:autoSpaceDN w:val="0"/>
              <w:adjustRightInd w:val="0"/>
              <w:spacing w:before="120" w:after="120" w:line="256" w:lineRule="auto"/>
              <w:jc w:val="both"/>
            </w:pPr>
            <w:r w:rsidRPr="003579D2">
              <w:rPr>
                <w:rFonts w:eastAsia="Times New Roman"/>
                <w:szCs w:val="24"/>
                <w:lang w:eastAsia="ru-RU"/>
              </w:rPr>
              <w:t>разрушение</w:t>
            </w:r>
            <w:r w:rsidRPr="003579D2">
              <w:rPr>
                <w:szCs w:val="24"/>
              </w:rPr>
              <w:t xml:space="preserve"> сооружений и (или) технических устройств, применяемых на опасном производственном объекте, неконтролируемые взрыв и (или) выброс опасных веществ [</w:t>
            </w:r>
            <w:hyperlink r:id="rId80" w:tooltip="Ссылка на КонсультантПлюс" w:history="1">
              <w:r w:rsidRPr="003579D2">
                <w:rPr>
                  <w:rStyle w:val="ab"/>
                  <w:iCs/>
                  <w:szCs w:val="24"/>
                </w:rPr>
                <w:t>Федеральный закон от 21.07.1997 №116-ФЗ «О промышленной безопасности опасных производственных объектов»</w:t>
              </w:r>
            </w:hyperlink>
            <w:r w:rsidRPr="003579D2">
              <w:rPr>
                <w:szCs w:val="24"/>
              </w:rPr>
              <w:t>].</w:t>
            </w:r>
          </w:p>
        </w:tc>
      </w:tr>
      <w:tr w:rsidR="00DC5CDE" w:rsidRPr="00562F15" w14:paraId="4C61CDBC" w14:textId="77777777" w:rsidTr="00C3674C">
        <w:trPr>
          <w:trHeight w:val="20"/>
        </w:trPr>
        <w:tc>
          <w:tcPr>
            <w:tcW w:w="3095" w:type="dxa"/>
          </w:tcPr>
          <w:p w14:paraId="363EEDEE" w14:textId="20EF1061" w:rsidR="00DC5CDE" w:rsidRPr="003579D2" w:rsidRDefault="00DC5CDE" w:rsidP="00DC5CDE">
            <w:pPr>
              <w:spacing w:before="120" w:after="120" w:line="256" w:lineRule="auto"/>
              <w:ind w:left="-108"/>
              <w:rPr>
                <w:szCs w:val="24"/>
              </w:rPr>
            </w:pPr>
            <w:r w:rsidRPr="003579D2">
              <w:rPr>
                <w:szCs w:val="24"/>
              </w:rPr>
              <w:t>ИНЦИДЕНТ</w:t>
            </w:r>
          </w:p>
        </w:tc>
        <w:tc>
          <w:tcPr>
            <w:tcW w:w="336" w:type="dxa"/>
          </w:tcPr>
          <w:p w14:paraId="273A9BA7" w14:textId="0E542B10" w:rsidR="00DC5CDE" w:rsidRPr="003579D2" w:rsidRDefault="00DC5CDE" w:rsidP="00DC5CDE">
            <w:pPr>
              <w:spacing w:before="120" w:after="120" w:line="256" w:lineRule="auto"/>
              <w:jc w:val="center"/>
              <w:rPr>
                <w:szCs w:val="24"/>
              </w:rPr>
            </w:pPr>
            <w:r w:rsidRPr="003579D2">
              <w:rPr>
                <w:szCs w:val="24"/>
              </w:rPr>
              <w:t>-</w:t>
            </w:r>
          </w:p>
        </w:tc>
        <w:tc>
          <w:tcPr>
            <w:tcW w:w="6345" w:type="dxa"/>
          </w:tcPr>
          <w:p w14:paraId="0E72277E" w14:textId="4E04C5C6" w:rsidR="00DC5CDE" w:rsidRPr="003579D2" w:rsidRDefault="00DC5CDE" w:rsidP="00DC5CDE">
            <w:pPr>
              <w:autoSpaceDE w:val="0"/>
              <w:autoSpaceDN w:val="0"/>
              <w:adjustRightInd w:val="0"/>
              <w:spacing w:before="120" w:after="120" w:line="256" w:lineRule="auto"/>
              <w:jc w:val="both"/>
              <w:rPr>
                <w:rFonts w:eastAsia="Times New Roman"/>
                <w:szCs w:val="24"/>
                <w:lang w:eastAsia="ru-RU"/>
              </w:rPr>
            </w:pPr>
            <w:r w:rsidRPr="003579D2">
              <w:rPr>
                <w:szCs w:val="24"/>
              </w:rPr>
              <w:t xml:space="preserve">отказ или </w:t>
            </w:r>
            <w:r w:rsidRPr="003579D2">
              <w:rPr>
                <w:rFonts w:eastAsia="Times New Roman"/>
                <w:szCs w:val="24"/>
                <w:lang w:eastAsia="ru-RU"/>
              </w:rPr>
              <w:t>повреждение</w:t>
            </w:r>
            <w:r w:rsidRPr="003579D2">
              <w:rPr>
                <w:szCs w:val="24"/>
              </w:rPr>
              <w:t xml:space="preserve"> технических устройств, применяемых на опасных производственных объектах, отклонение от установленного режима технологического процесса </w:t>
            </w:r>
            <w:r w:rsidRPr="003579D2">
              <w:rPr>
                <w:szCs w:val="24"/>
                <w:lang w:eastAsia="ru-RU"/>
              </w:rPr>
              <w:t>[</w:t>
            </w:r>
            <w:hyperlink r:id="rId81" w:tooltip="Ссылка на КонсультантПлюс" w:history="1">
              <w:r w:rsidRPr="003579D2">
                <w:rPr>
                  <w:rStyle w:val="ab"/>
                  <w:iCs/>
                  <w:szCs w:val="24"/>
                </w:rPr>
                <w:t>Федеральный закон от 21.07.1997 №116-ФЗ «О промышленной безопасности опасных производственных объектов»</w:t>
              </w:r>
            </w:hyperlink>
            <w:r w:rsidRPr="003579D2">
              <w:rPr>
                <w:szCs w:val="24"/>
                <w:lang w:eastAsia="ru-RU"/>
              </w:rPr>
              <w:t>]</w:t>
            </w:r>
            <w:r w:rsidRPr="003579D2">
              <w:rPr>
                <w:szCs w:val="24"/>
              </w:rPr>
              <w:t>.</w:t>
            </w:r>
          </w:p>
        </w:tc>
      </w:tr>
      <w:tr w:rsidR="00AF2E54" w:rsidRPr="00562F15" w14:paraId="1A66A248" w14:textId="77777777" w:rsidTr="00C3674C">
        <w:trPr>
          <w:trHeight w:val="20"/>
        </w:trPr>
        <w:tc>
          <w:tcPr>
            <w:tcW w:w="3095" w:type="dxa"/>
          </w:tcPr>
          <w:p w14:paraId="1C21994C" w14:textId="40E5FED2" w:rsidR="00AF2E54" w:rsidRPr="003579D2" w:rsidRDefault="00AF2E54" w:rsidP="00AF2E54">
            <w:pPr>
              <w:spacing w:before="120" w:after="120" w:line="256" w:lineRule="auto"/>
              <w:ind w:left="-108"/>
              <w:rPr>
                <w:szCs w:val="24"/>
              </w:rPr>
            </w:pPr>
            <w:r w:rsidRPr="00113EB0">
              <w:rPr>
                <w:szCs w:val="24"/>
              </w:rPr>
              <w:t>ЭКСПЕРТИЗА ПРОМЫШЛЕННОЙ БЕЗОПАСНОСТИ</w:t>
            </w:r>
          </w:p>
        </w:tc>
        <w:tc>
          <w:tcPr>
            <w:tcW w:w="336" w:type="dxa"/>
          </w:tcPr>
          <w:p w14:paraId="5002BB12" w14:textId="526D9308" w:rsidR="00AF2E54" w:rsidRPr="003579D2" w:rsidRDefault="00AF2E54" w:rsidP="00AF2E54">
            <w:pPr>
              <w:spacing w:before="120" w:after="120" w:line="256" w:lineRule="auto"/>
              <w:jc w:val="center"/>
              <w:rPr>
                <w:szCs w:val="24"/>
              </w:rPr>
            </w:pPr>
            <w:r w:rsidRPr="00113EB0">
              <w:rPr>
                <w:szCs w:val="24"/>
              </w:rPr>
              <w:t>-</w:t>
            </w:r>
          </w:p>
        </w:tc>
        <w:tc>
          <w:tcPr>
            <w:tcW w:w="6345" w:type="dxa"/>
          </w:tcPr>
          <w:p w14:paraId="13CF7FCD" w14:textId="50AE8474" w:rsidR="00AF2E54" w:rsidRPr="003579D2" w:rsidRDefault="00AF2E54" w:rsidP="00AF2E54">
            <w:pPr>
              <w:autoSpaceDE w:val="0"/>
              <w:autoSpaceDN w:val="0"/>
              <w:adjustRightInd w:val="0"/>
              <w:spacing w:before="120" w:after="120" w:line="256" w:lineRule="auto"/>
              <w:jc w:val="both"/>
              <w:rPr>
                <w:szCs w:val="24"/>
              </w:rPr>
            </w:pPr>
            <w:r w:rsidRPr="00113EB0">
              <w:rPr>
                <w:szCs w:val="24"/>
              </w:rPr>
              <w:t>определение соответствия объектов экспертизы промышленной безопасности, указанных в пункте</w:t>
            </w:r>
            <w:hyperlink w:anchor="P271" w:history="1">
              <w:r w:rsidRPr="00113EB0">
                <w:rPr>
                  <w:szCs w:val="24"/>
                </w:rPr>
                <w:t xml:space="preserve"> 1 статьи 13</w:t>
              </w:r>
            </w:hyperlink>
            <w:r w:rsidRPr="00113EB0">
              <w:rPr>
                <w:szCs w:val="24"/>
              </w:rPr>
              <w:t xml:space="preserve"> настоящего </w:t>
            </w:r>
            <w:hyperlink r:id="rId82" w:tooltip="Ссылка на КонсультантПлюс" w:history="1">
              <w:r w:rsidRPr="00113EB0">
                <w:rPr>
                  <w:rStyle w:val="ab"/>
                  <w:iCs/>
                  <w:szCs w:val="24"/>
                </w:rPr>
                <w:t>Федерального закона от 21.07.1997 №116-ФЗ «О промышленной безопасности опасных производственных объектов»</w:t>
              </w:r>
            </w:hyperlink>
            <w:r w:rsidRPr="00113EB0">
              <w:rPr>
                <w:szCs w:val="24"/>
              </w:rPr>
              <w:t>, предъявляемым к ним требованиям промышленной безопасности.</w:t>
            </w:r>
          </w:p>
        </w:tc>
      </w:tr>
      <w:tr w:rsidR="00AF2E54" w:rsidRPr="00562F15" w14:paraId="3B69EA8F" w14:textId="77777777" w:rsidTr="00C3674C">
        <w:trPr>
          <w:trHeight w:val="20"/>
        </w:trPr>
        <w:tc>
          <w:tcPr>
            <w:tcW w:w="3095" w:type="dxa"/>
          </w:tcPr>
          <w:p w14:paraId="3F96A99B" w14:textId="22026059" w:rsidR="00AF2E54" w:rsidRPr="00113EB0" w:rsidRDefault="00AF2E54" w:rsidP="00AF2E54">
            <w:pPr>
              <w:spacing w:before="120" w:after="120" w:line="256" w:lineRule="auto"/>
              <w:ind w:left="-108"/>
              <w:rPr>
                <w:szCs w:val="24"/>
              </w:rPr>
            </w:pPr>
            <w:r w:rsidRPr="00BA3B33">
              <w:rPr>
                <w:bCs/>
                <w:szCs w:val="20"/>
              </w:rPr>
              <w:t>СИСТЕМА УПРАВЛЕНИЯ ПРОМЫШЛЕННОЙ БЕЗОПАСНОСТЬЮ (СУПБ)</w:t>
            </w:r>
          </w:p>
        </w:tc>
        <w:tc>
          <w:tcPr>
            <w:tcW w:w="336" w:type="dxa"/>
          </w:tcPr>
          <w:p w14:paraId="11F580CB" w14:textId="5036F772" w:rsidR="00AF2E54" w:rsidRPr="00113EB0" w:rsidRDefault="00AF2E54" w:rsidP="00AF2E54">
            <w:pPr>
              <w:spacing w:before="120" w:after="120" w:line="256" w:lineRule="auto"/>
              <w:jc w:val="center"/>
              <w:rPr>
                <w:szCs w:val="24"/>
              </w:rPr>
            </w:pPr>
            <w:r w:rsidRPr="00BA3B33">
              <w:t>-</w:t>
            </w:r>
          </w:p>
        </w:tc>
        <w:tc>
          <w:tcPr>
            <w:tcW w:w="6345" w:type="dxa"/>
          </w:tcPr>
          <w:p w14:paraId="125AAB4A" w14:textId="67BFA455" w:rsidR="00AF2E54" w:rsidRPr="00113EB0" w:rsidRDefault="00AF2E54" w:rsidP="00AF2E54">
            <w:pPr>
              <w:autoSpaceDE w:val="0"/>
              <w:autoSpaceDN w:val="0"/>
              <w:adjustRightInd w:val="0"/>
              <w:spacing w:before="120" w:after="120" w:line="256" w:lineRule="auto"/>
              <w:jc w:val="both"/>
              <w:rPr>
                <w:szCs w:val="24"/>
              </w:rPr>
            </w:pPr>
            <w:r w:rsidRPr="00BA3B33">
              <w:t>комплекс взаимосвязанных организационных и технических мероприятий, осуществляемых организацией, эксплуатирующей опасные производственные объекты, в целях предупреждения аварий и инцидентов на опасных производственных объектах, локализации и ликвидации последствий таких аварий [</w:t>
            </w:r>
            <w:hyperlink r:id="rId83" w:tooltip="Ссылка на КонсультантПлюс" w:history="1">
              <w:r w:rsidRPr="00BA3B33">
                <w:rPr>
                  <w:rStyle w:val="ab"/>
                  <w:iCs/>
                </w:rPr>
                <w:t>Федеральный закон от 21.07.1997 №116-ФЗ «О промышленной безопасности опасных производственных объектов»</w:t>
              </w:r>
            </w:hyperlink>
            <w:r w:rsidRPr="00BA3B33">
              <w:t>].</w:t>
            </w:r>
          </w:p>
        </w:tc>
      </w:tr>
    </w:tbl>
    <w:p w14:paraId="14C03A19" w14:textId="77777777" w:rsidR="00DC5CDE" w:rsidRPr="00DC5CDE" w:rsidRDefault="00DC5CDE" w:rsidP="00580F1C">
      <w:pPr>
        <w:pStyle w:val="S0"/>
        <w:spacing w:after="240"/>
        <w:rPr>
          <w:lang w:val="ru-RU"/>
        </w:rPr>
      </w:pPr>
    </w:p>
    <w:p w14:paraId="5523B40C" w14:textId="77777777" w:rsidR="0046494A" w:rsidRDefault="0046494A" w:rsidP="0046494A">
      <w:pPr>
        <w:spacing w:before="240"/>
        <w:jc w:val="both"/>
        <w:rPr>
          <w:rStyle w:val="ab"/>
          <w:color w:val="auto"/>
        </w:rPr>
        <w:sectPr w:rsidR="0046494A" w:rsidSect="006B5839">
          <w:headerReference w:type="even" r:id="rId84"/>
          <w:headerReference w:type="first" r:id="rId85"/>
          <w:pgSz w:w="11906" w:h="16838" w:code="9"/>
          <w:pgMar w:top="510" w:right="1021" w:bottom="567" w:left="1247" w:header="737" w:footer="680" w:gutter="0"/>
          <w:cols w:space="708"/>
          <w:docGrid w:linePitch="360"/>
        </w:sectPr>
      </w:pPr>
    </w:p>
    <w:p w14:paraId="42E035A2" w14:textId="77777777" w:rsidR="0046494A" w:rsidRPr="00580F1C" w:rsidRDefault="0046494A" w:rsidP="00580F1C">
      <w:pPr>
        <w:pStyle w:val="1"/>
        <w:tabs>
          <w:tab w:val="left" w:pos="567"/>
        </w:tabs>
        <w:spacing w:before="0" w:after="0"/>
        <w:jc w:val="both"/>
        <w:rPr>
          <w:rFonts w:ascii="Times New Roman" w:hAnsi="Times New Roman" w:cs="Times New Roman"/>
          <w:kern w:val="0"/>
          <w:sz w:val="28"/>
          <w:szCs w:val="28"/>
        </w:rPr>
      </w:pPr>
      <w:r w:rsidRPr="00580F1C">
        <w:rPr>
          <w:rFonts w:ascii="Times New Roman" w:hAnsi="Times New Roman" w:cs="Times New Roman"/>
          <w:kern w:val="0"/>
          <w:sz w:val="28"/>
          <w:szCs w:val="28"/>
        </w:rPr>
        <w:lastRenderedPageBreak/>
        <w:t>ЛИСТ РЕГИСТРАЦИИ ИЗМЕНЕНИЙ ЛНД</w:t>
      </w:r>
    </w:p>
    <w:p w14:paraId="2E76563A" w14:textId="77777777" w:rsidR="0046494A" w:rsidRPr="00660486" w:rsidRDefault="0046494A" w:rsidP="0046494A">
      <w:pPr>
        <w:spacing w:before="240" w:after="240"/>
        <w:jc w:val="both"/>
        <w:rPr>
          <w:caps/>
        </w:rPr>
      </w:pPr>
      <w:r>
        <w:rPr>
          <w:caps/>
        </w:rPr>
        <w:t>ПОЛОЖЕНИЕ</w:t>
      </w:r>
      <w:r w:rsidRPr="004902FB">
        <w:rPr>
          <w:caps/>
        </w:rPr>
        <w:t xml:space="preserve"> АО «ВОСТСИБНЕФТЕГАЗ» </w:t>
      </w:r>
      <w:r>
        <w:rPr>
          <w:caps/>
        </w:rPr>
        <w:t>№ </w:t>
      </w:r>
      <w:r w:rsidRPr="00726D76">
        <w:rPr>
          <w:caps/>
        </w:rPr>
        <w:t>П3-05 Р-0032 ЮЛ-107</w:t>
      </w:r>
      <w:r w:rsidRPr="000073C5">
        <w:rPr>
          <w:caps/>
        </w:rPr>
        <w:t xml:space="preserve"> «</w:t>
      </w:r>
      <w:r w:rsidRPr="00DC151D">
        <w:rPr>
          <w:caps/>
        </w:rPr>
        <w:t>О ПРОИЗВОДСТВЕННОМ КОНТРОЛЕ ЗА СОСТОЯНИЕМ ПРОМЫШЛЕННОЙ БЕЗОПАСНОСТИ НА ОПАСНЫХ ПРОИЗВОДСТВЕННЫХ ОБЪЕКТАХ</w:t>
      </w:r>
      <w:r w:rsidRPr="000073C5">
        <w:rPr>
          <w:caps/>
        </w:rPr>
        <w: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98"/>
        <w:gridCol w:w="1440"/>
        <w:gridCol w:w="1246"/>
        <w:gridCol w:w="2719"/>
        <w:gridCol w:w="4400"/>
        <w:gridCol w:w="3437"/>
      </w:tblGrid>
      <w:tr w:rsidR="0046494A" w:rsidRPr="00F34FF0" w14:paraId="5EEF35AC" w14:textId="77777777" w:rsidTr="004573A4">
        <w:trPr>
          <w:tblHeader/>
        </w:trPr>
        <w:tc>
          <w:tcPr>
            <w:tcW w:w="446" w:type="pct"/>
            <w:tcBorders>
              <w:top w:val="single" w:sz="12" w:space="0" w:color="auto"/>
              <w:bottom w:val="single" w:sz="12" w:space="0" w:color="auto"/>
            </w:tcBorders>
            <w:shd w:val="clear" w:color="auto" w:fill="FFD200"/>
            <w:vAlign w:val="center"/>
          </w:tcPr>
          <w:p w14:paraId="0CD6C8C3" w14:textId="77777777" w:rsidR="0046494A" w:rsidRPr="00F34FF0" w:rsidRDefault="0046494A" w:rsidP="004573A4">
            <w:pPr>
              <w:snapToGrid w:val="0"/>
              <w:jc w:val="center"/>
              <w:rPr>
                <w:rFonts w:ascii="Arial" w:hAnsi="Arial" w:cs="Arial"/>
                <w:b/>
                <w:caps/>
                <w:sz w:val="16"/>
                <w:szCs w:val="16"/>
                <w:u w:color="000000"/>
              </w:rPr>
            </w:pPr>
            <w:r w:rsidRPr="00F34FF0">
              <w:rPr>
                <w:rFonts w:ascii="Arial" w:hAnsi="Arial" w:cs="Arial"/>
                <w:b/>
                <w:caps/>
                <w:sz w:val="16"/>
                <w:szCs w:val="16"/>
                <w:u w:color="000000"/>
              </w:rPr>
              <w:t>версия</w:t>
            </w:r>
            <w:r>
              <w:rPr>
                <w:rFonts w:ascii="Arial" w:hAnsi="Arial" w:cs="Arial"/>
                <w:b/>
                <w:caps/>
                <w:sz w:val="16"/>
                <w:szCs w:val="16"/>
                <w:u w:color="000000"/>
              </w:rPr>
              <w:t xml:space="preserve"> (номер изменения)</w:t>
            </w:r>
          </w:p>
        </w:tc>
        <w:tc>
          <w:tcPr>
            <w:tcW w:w="495" w:type="pct"/>
            <w:tcBorders>
              <w:top w:val="single" w:sz="12" w:space="0" w:color="auto"/>
              <w:bottom w:val="single" w:sz="12" w:space="0" w:color="auto"/>
            </w:tcBorders>
            <w:shd w:val="clear" w:color="auto" w:fill="FFD200"/>
            <w:vAlign w:val="center"/>
          </w:tcPr>
          <w:p w14:paraId="26E0A494" w14:textId="77777777" w:rsidR="0046494A" w:rsidRDefault="0046494A" w:rsidP="004573A4">
            <w:pPr>
              <w:snapToGrid w:val="0"/>
              <w:jc w:val="center"/>
              <w:rPr>
                <w:rFonts w:ascii="Arial" w:hAnsi="Arial" w:cs="Arial"/>
                <w:b/>
                <w:caps/>
                <w:sz w:val="16"/>
                <w:szCs w:val="16"/>
                <w:u w:color="000000"/>
              </w:rPr>
            </w:pPr>
            <w:r w:rsidRPr="00F34FF0">
              <w:rPr>
                <w:rFonts w:ascii="Arial" w:hAnsi="Arial" w:cs="Arial"/>
                <w:b/>
                <w:caps/>
                <w:sz w:val="16"/>
                <w:szCs w:val="16"/>
                <w:u w:color="000000"/>
              </w:rPr>
              <w:t>ДАТА УТВЕРЖДЕНИЯ</w:t>
            </w:r>
            <w:r>
              <w:rPr>
                <w:rFonts w:ascii="Arial" w:hAnsi="Arial" w:cs="Arial"/>
                <w:b/>
                <w:caps/>
                <w:sz w:val="16"/>
                <w:szCs w:val="16"/>
                <w:u w:color="000000"/>
              </w:rPr>
              <w:t>/</w:t>
            </w:r>
          </w:p>
          <w:p w14:paraId="13167D09" w14:textId="77777777" w:rsidR="0046494A" w:rsidRPr="00F34FF0" w:rsidRDefault="0046494A" w:rsidP="004573A4">
            <w:pPr>
              <w:snapToGrid w:val="0"/>
              <w:jc w:val="center"/>
              <w:rPr>
                <w:rFonts w:ascii="Arial" w:hAnsi="Arial" w:cs="Arial"/>
                <w:b/>
                <w:caps/>
                <w:sz w:val="16"/>
                <w:szCs w:val="16"/>
                <w:u w:color="000000"/>
              </w:rPr>
            </w:pPr>
            <w:r>
              <w:rPr>
                <w:rFonts w:ascii="Arial" w:hAnsi="Arial" w:cs="Arial"/>
                <w:b/>
                <w:caps/>
                <w:sz w:val="16"/>
                <w:szCs w:val="16"/>
                <w:u w:color="000000"/>
              </w:rPr>
              <w:t>утраты силы</w:t>
            </w:r>
          </w:p>
        </w:tc>
        <w:tc>
          <w:tcPr>
            <w:tcW w:w="428" w:type="pct"/>
            <w:tcBorders>
              <w:top w:val="single" w:sz="12" w:space="0" w:color="auto"/>
              <w:bottom w:val="single" w:sz="12" w:space="0" w:color="auto"/>
            </w:tcBorders>
            <w:shd w:val="clear" w:color="auto" w:fill="FFD200"/>
            <w:vAlign w:val="center"/>
          </w:tcPr>
          <w:p w14:paraId="60C78FBE" w14:textId="77777777" w:rsidR="0046494A" w:rsidRPr="00F34FF0" w:rsidRDefault="0046494A" w:rsidP="004573A4">
            <w:pPr>
              <w:snapToGrid w:val="0"/>
              <w:jc w:val="center"/>
              <w:rPr>
                <w:rFonts w:ascii="Arial" w:hAnsi="Arial" w:cs="Arial"/>
                <w:b/>
                <w:caps/>
                <w:sz w:val="16"/>
                <w:szCs w:val="16"/>
                <w:u w:color="000000"/>
              </w:rPr>
            </w:pPr>
            <w:r w:rsidRPr="00F34FF0">
              <w:rPr>
                <w:rFonts w:ascii="Arial" w:hAnsi="Arial" w:cs="Arial"/>
                <w:b/>
                <w:caps/>
                <w:sz w:val="16"/>
                <w:szCs w:val="16"/>
                <w:u w:color="000000"/>
              </w:rPr>
              <w:t>дата ввЕДЕНИЯ в действие</w:t>
            </w:r>
          </w:p>
        </w:tc>
        <w:tc>
          <w:tcPr>
            <w:tcW w:w="935" w:type="pct"/>
            <w:tcBorders>
              <w:top w:val="single" w:sz="12" w:space="0" w:color="auto"/>
              <w:bottom w:val="single" w:sz="12" w:space="0" w:color="auto"/>
            </w:tcBorders>
            <w:shd w:val="clear" w:color="auto" w:fill="FFD200"/>
            <w:vAlign w:val="center"/>
          </w:tcPr>
          <w:p w14:paraId="62E2652E" w14:textId="77777777" w:rsidR="0046494A" w:rsidRPr="00F34FF0" w:rsidRDefault="0046494A" w:rsidP="004573A4">
            <w:pPr>
              <w:snapToGrid w:val="0"/>
              <w:jc w:val="center"/>
              <w:rPr>
                <w:rFonts w:ascii="Arial" w:hAnsi="Arial" w:cs="Arial"/>
                <w:b/>
                <w:caps/>
                <w:sz w:val="16"/>
                <w:szCs w:val="16"/>
                <w:u w:color="000000"/>
              </w:rPr>
            </w:pPr>
            <w:r w:rsidRPr="00F34FF0">
              <w:rPr>
                <w:rFonts w:ascii="Arial" w:hAnsi="Arial" w:cs="Arial"/>
                <w:b/>
                <w:caps/>
                <w:sz w:val="16"/>
                <w:szCs w:val="16"/>
                <w:u w:color="000000"/>
              </w:rPr>
              <w:t>РЕКВИЗИТЫ РД</w:t>
            </w:r>
          </w:p>
        </w:tc>
        <w:tc>
          <w:tcPr>
            <w:tcW w:w="1513" w:type="pct"/>
            <w:tcBorders>
              <w:top w:val="single" w:sz="12" w:space="0" w:color="auto"/>
              <w:bottom w:val="single" w:sz="12" w:space="0" w:color="auto"/>
            </w:tcBorders>
            <w:shd w:val="clear" w:color="auto" w:fill="FFD200"/>
            <w:vAlign w:val="center"/>
          </w:tcPr>
          <w:p w14:paraId="22508AE7" w14:textId="77777777" w:rsidR="0046494A" w:rsidRPr="00F34FF0" w:rsidRDefault="0046494A" w:rsidP="004573A4">
            <w:pPr>
              <w:snapToGrid w:val="0"/>
              <w:jc w:val="center"/>
              <w:rPr>
                <w:rFonts w:ascii="Arial" w:hAnsi="Arial" w:cs="Arial"/>
                <w:b/>
                <w:caps/>
                <w:sz w:val="16"/>
                <w:szCs w:val="16"/>
                <w:u w:color="000000"/>
              </w:rPr>
            </w:pPr>
            <w:r>
              <w:rPr>
                <w:rFonts w:ascii="Arial" w:hAnsi="Arial" w:cs="Arial"/>
                <w:b/>
                <w:caps/>
                <w:sz w:val="16"/>
                <w:szCs w:val="16"/>
                <w:u w:color="000000"/>
              </w:rPr>
              <w:t>Краткая АННОТАЦИЯ</w:t>
            </w:r>
          </w:p>
        </w:tc>
        <w:tc>
          <w:tcPr>
            <w:tcW w:w="1182" w:type="pct"/>
            <w:tcBorders>
              <w:top w:val="single" w:sz="12" w:space="0" w:color="auto"/>
              <w:bottom w:val="single" w:sz="12" w:space="0" w:color="auto"/>
            </w:tcBorders>
            <w:shd w:val="clear" w:color="auto" w:fill="FFD200"/>
            <w:vAlign w:val="center"/>
          </w:tcPr>
          <w:p w14:paraId="06ED76B2" w14:textId="77777777" w:rsidR="0046494A" w:rsidRDefault="0046494A" w:rsidP="004573A4">
            <w:pPr>
              <w:snapToGrid w:val="0"/>
              <w:jc w:val="center"/>
              <w:rPr>
                <w:rFonts w:ascii="Arial" w:hAnsi="Arial" w:cs="Arial"/>
                <w:b/>
                <w:caps/>
                <w:sz w:val="16"/>
                <w:szCs w:val="16"/>
                <w:u w:color="000000"/>
              </w:rPr>
            </w:pPr>
            <w:r>
              <w:rPr>
                <w:rFonts w:ascii="Arial" w:hAnsi="Arial" w:cs="Arial"/>
                <w:b/>
                <w:caps/>
                <w:sz w:val="16"/>
                <w:szCs w:val="16"/>
                <w:u w:color="000000"/>
              </w:rPr>
              <w:t>РаЗРАБОТЧИК</w:t>
            </w:r>
          </w:p>
        </w:tc>
      </w:tr>
      <w:tr w:rsidR="0046494A" w:rsidRPr="004902FB" w14:paraId="2BD20E0D" w14:textId="77777777" w:rsidTr="004573A4">
        <w:tc>
          <w:tcPr>
            <w:tcW w:w="446" w:type="pct"/>
            <w:shd w:val="clear" w:color="auto" w:fill="auto"/>
          </w:tcPr>
          <w:p w14:paraId="19EAEB5E" w14:textId="77777777" w:rsidR="0046494A" w:rsidRPr="00726D76" w:rsidRDefault="0046494A" w:rsidP="004573A4">
            <w:pPr>
              <w:snapToGrid w:val="0"/>
              <w:rPr>
                <w:sz w:val="20"/>
                <w:szCs w:val="20"/>
              </w:rPr>
            </w:pPr>
            <w:r>
              <w:rPr>
                <w:sz w:val="20"/>
                <w:szCs w:val="20"/>
              </w:rPr>
              <w:t>1.00</w:t>
            </w:r>
          </w:p>
        </w:tc>
        <w:tc>
          <w:tcPr>
            <w:tcW w:w="495" w:type="pct"/>
            <w:shd w:val="clear" w:color="auto" w:fill="auto"/>
          </w:tcPr>
          <w:p w14:paraId="64542D7E" w14:textId="77777777" w:rsidR="0046494A" w:rsidRPr="00EB7440" w:rsidRDefault="0046494A" w:rsidP="004573A4">
            <w:pPr>
              <w:spacing w:before="60"/>
              <w:rPr>
                <w:color w:val="000000"/>
                <w:sz w:val="20"/>
                <w:szCs w:val="20"/>
              </w:rPr>
            </w:pPr>
            <w:r w:rsidRPr="00EB7440">
              <w:rPr>
                <w:color w:val="000000"/>
                <w:sz w:val="20"/>
                <w:szCs w:val="20"/>
              </w:rPr>
              <w:t>30.04.2010</w:t>
            </w:r>
            <w:r>
              <w:rPr>
                <w:color w:val="000000"/>
                <w:sz w:val="20"/>
                <w:szCs w:val="20"/>
              </w:rPr>
              <w:t xml:space="preserve"> </w:t>
            </w:r>
          </w:p>
        </w:tc>
        <w:tc>
          <w:tcPr>
            <w:tcW w:w="428" w:type="pct"/>
            <w:shd w:val="clear" w:color="auto" w:fill="auto"/>
          </w:tcPr>
          <w:p w14:paraId="0C622B65" w14:textId="77777777" w:rsidR="0046494A" w:rsidRPr="00EB7440" w:rsidRDefault="0046494A" w:rsidP="004573A4">
            <w:pPr>
              <w:spacing w:before="60"/>
              <w:rPr>
                <w:color w:val="000000"/>
                <w:sz w:val="20"/>
                <w:szCs w:val="20"/>
              </w:rPr>
            </w:pPr>
            <w:r w:rsidRPr="00EB7440">
              <w:rPr>
                <w:color w:val="000000"/>
                <w:sz w:val="20"/>
                <w:szCs w:val="20"/>
              </w:rPr>
              <w:t>01.05.2010</w:t>
            </w:r>
            <w:r>
              <w:rPr>
                <w:color w:val="000000"/>
                <w:sz w:val="20"/>
                <w:szCs w:val="20"/>
              </w:rPr>
              <w:t xml:space="preserve"> </w:t>
            </w:r>
          </w:p>
        </w:tc>
        <w:tc>
          <w:tcPr>
            <w:tcW w:w="935" w:type="pct"/>
            <w:shd w:val="clear" w:color="auto" w:fill="auto"/>
          </w:tcPr>
          <w:p w14:paraId="2D277565" w14:textId="77777777" w:rsidR="0046494A" w:rsidRPr="00EB7440" w:rsidRDefault="0046494A" w:rsidP="004573A4">
            <w:pPr>
              <w:spacing w:before="60"/>
              <w:rPr>
                <w:color w:val="000000"/>
                <w:sz w:val="20"/>
                <w:szCs w:val="20"/>
              </w:rPr>
            </w:pPr>
            <w:r w:rsidRPr="00EB7440">
              <w:rPr>
                <w:color w:val="000000"/>
                <w:sz w:val="20"/>
                <w:szCs w:val="20"/>
              </w:rPr>
              <w:t xml:space="preserve">Приказ </w:t>
            </w:r>
            <w:r>
              <w:rPr>
                <w:color w:val="000000"/>
                <w:sz w:val="20"/>
                <w:szCs w:val="20"/>
              </w:rPr>
              <w:t xml:space="preserve">АО «Востсибнефтегаз» </w:t>
            </w:r>
            <w:r w:rsidRPr="00EB7440">
              <w:rPr>
                <w:color w:val="000000"/>
                <w:sz w:val="20"/>
                <w:szCs w:val="20"/>
              </w:rPr>
              <w:t>от 30.04.2010</w:t>
            </w:r>
            <w:r>
              <w:rPr>
                <w:color w:val="000000"/>
                <w:sz w:val="20"/>
                <w:szCs w:val="20"/>
              </w:rPr>
              <w:t xml:space="preserve"> </w:t>
            </w:r>
            <w:r w:rsidRPr="00EB7440">
              <w:rPr>
                <w:color w:val="000000"/>
                <w:sz w:val="20"/>
                <w:szCs w:val="20"/>
              </w:rPr>
              <w:t>№166</w:t>
            </w:r>
          </w:p>
        </w:tc>
        <w:tc>
          <w:tcPr>
            <w:tcW w:w="1513" w:type="pct"/>
            <w:shd w:val="clear" w:color="auto" w:fill="auto"/>
          </w:tcPr>
          <w:p w14:paraId="5DCF63E7" w14:textId="77777777" w:rsidR="0046494A" w:rsidRPr="000073C5" w:rsidRDefault="0046494A" w:rsidP="004573A4">
            <w:pPr>
              <w:snapToGrid w:val="0"/>
              <w:rPr>
                <w:sz w:val="20"/>
                <w:szCs w:val="20"/>
              </w:rPr>
            </w:pPr>
            <w:r>
              <w:rPr>
                <w:sz w:val="20"/>
                <w:szCs w:val="20"/>
              </w:rPr>
              <w:t>-</w:t>
            </w:r>
          </w:p>
        </w:tc>
        <w:tc>
          <w:tcPr>
            <w:tcW w:w="1182" w:type="pct"/>
          </w:tcPr>
          <w:p w14:paraId="7838884E" w14:textId="77777777" w:rsidR="0046494A" w:rsidRDefault="0046494A" w:rsidP="004573A4">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4902FB" w14:paraId="1540F5A6" w14:textId="77777777" w:rsidTr="004573A4">
        <w:tc>
          <w:tcPr>
            <w:tcW w:w="446" w:type="pct"/>
            <w:shd w:val="clear" w:color="auto" w:fill="auto"/>
          </w:tcPr>
          <w:p w14:paraId="3471C9FC" w14:textId="77777777" w:rsidR="0046494A" w:rsidRPr="00726D76" w:rsidRDefault="0046494A" w:rsidP="004573A4">
            <w:pPr>
              <w:snapToGrid w:val="0"/>
              <w:rPr>
                <w:sz w:val="20"/>
                <w:szCs w:val="20"/>
              </w:rPr>
            </w:pPr>
            <w:r>
              <w:rPr>
                <w:sz w:val="20"/>
                <w:szCs w:val="20"/>
              </w:rPr>
              <w:t>2.00</w:t>
            </w:r>
          </w:p>
        </w:tc>
        <w:tc>
          <w:tcPr>
            <w:tcW w:w="495" w:type="pct"/>
            <w:shd w:val="clear" w:color="auto" w:fill="auto"/>
          </w:tcPr>
          <w:p w14:paraId="0C5EAA68" w14:textId="77777777" w:rsidR="0046494A" w:rsidRDefault="0046494A" w:rsidP="004573A4">
            <w:r w:rsidRPr="007E676A">
              <w:rPr>
                <w:sz w:val="20"/>
                <w:szCs w:val="20"/>
              </w:rPr>
              <w:t>14.01.2013</w:t>
            </w:r>
          </w:p>
        </w:tc>
        <w:tc>
          <w:tcPr>
            <w:tcW w:w="428" w:type="pct"/>
            <w:shd w:val="clear" w:color="auto" w:fill="auto"/>
          </w:tcPr>
          <w:p w14:paraId="26BC13CD" w14:textId="77777777" w:rsidR="0046494A" w:rsidRDefault="0046494A" w:rsidP="004573A4">
            <w:r w:rsidRPr="007E676A">
              <w:rPr>
                <w:sz w:val="20"/>
                <w:szCs w:val="20"/>
              </w:rPr>
              <w:t>14.01.2013</w:t>
            </w:r>
          </w:p>
        </w:tc>
        <w:tc>
          <w:tcPr>
            <w:tcW w:w="935" w:type="pct"/>
            <w:shd w:val="clear" w:color="auto" w:fill="auto"/>
          </w:tcPr>
          <w:p w14:paraId="185065E8" w14:textId="77777777" w:rsidR="0046494A" w:rsidRPr="00726D76" w:rsidRDefault="0046494A" w:rsidP="004573A4">
            <w:pPr>
              <w:snapToGrid w:val="0"/>
              <w:jc w:val="both"/>
              <w:rPr>
                <w:sz w:val="20"/>
                <w:szCs w:val="20"/>
              </w:rPr>
            </w:pPr>
            <w:r w:rsidRPr="00726D76">
              <w:rPr>
                <w:sz w:val="20"/>
                <w:szCs w:val="20"/>
              </w:rPr>
              <w:t>Приказ АО «Востсибнефтегаз»</w:t>
            </w:r>
            <w:r>
              <w:rPr>
                <w:sz w:val="20"/>
                <w:szCs w:val="20"/>
              </w:rPr>
              <w:t xml:space="preserve"> </w:t>
            </w:r>
            <w:r w:rsidRPr="00726D76">
              <w:rPr>
                <w:sz w:val="20"/>
                <w:szCs w:val="20"/>
              </w:rPr>
              <w:t xml:space="preserve">от </w:t>
            </w:r>
            <w:r w:rsidRPr="006E0071">
              <w:rPr>
                <w:sz w:val="20"/>
                <w:szCs w:val="20"/>
              </w:rPr>
              <w:t>14.01.2013 № 6</w:t>
            </w:r>
          </w:p>
        </w:tc>
        <w:tc>
          <w:tcPr>
            <w:tcW w:w="1513" w:type="pct"/>
            <w:shd w:val="clear" w:color="auto" w:fill="auto"/>
          </w:tcPr>
          <w:p w14:paraId="5F62453A" w14:textId="77777777" w:rsidR="0046494A" w:rsidRPr="000073C5" w:rsidRDefault="0046494A" w:rsidP="004573A4">
            <w:pPr>
              <w:snapToGrid w:val="0"/>
              <w:rPr>
                <w:sz w:val="20"/>
                <w:szCs w:val="20"/>
              </w:rPr>
            </w:pPr>
            <w:r>
              <w:rPr>
                <w:sz w:val="20"/>
                <w:szCs w:val="20"/>
              </w:rPr>
              <w:t>-</w:t>
            </w:r>
          </w:p>
        </w:tc>
        <w:tc>
          <w:tcPr>
            <w:tcW w:w="1182" w:type="pct"/>
          </w:tcPr>
          <w:p w14:paraId="5806BB01" w14:textId="77777777" w:rsidR="0046494A" w:rsidRDefault="0046494A" w:rsidP="004573A4">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4902FB" w14:paraId="514617A1" w14:textId="77777777" w:rsidTr="004573A4">
        <w:tc>
          <w:tcPr>
            <w:tcW w:w="446" w:type="pct"/>
            <w:shd w:val="clear" w:color="auto" w:fill="auto"/>
          </w:tcPr>
          <w:p w14:paraId="781CA470" w14:textId="77777777" w:rsidR="0046494A" w:rsidRPr="00726D76" w:rsidRDefault="0046494A" w:rsidP="004573A4">
            <w:pPr>
              <w:snapToGrid w:val="0"/>
              <w:rPr>
                <w:sz w:val="20"/>
                <w:szCs w:val="20"/>
              </w:rPr>
            </w:pPr>
            <w:r>
              <w:rPr>
                <w:sz w:val="20"/>
                <w:szCs w:val="20"/>
              </w:rPr>
              <w:t>3.00</w:t>
            </w:r>
          </w:p>
        </w:tc>
        <w:tc>
          <w:tcPr>
            <w:tcW w:w="495" w:type="pct"/>
            <w:shd w:val="clear" w:color="auto" w:fill="auto"/>
          </w:tcPr>
          <w:p w14:paraId="7DDD534C" w14:textId="77777777" w:rsidR="0046494A" w:rsidRPr="00F70763" w:rsidRDefault="0046494A" w:rsidP="004573A4">
            <w:pPr>
              <w:snapToGrid w:val="0"/>
              <w:rPr>
                <w:color w:val="000000"/>
                <w:sz w:val="20"/>
                <w:szCs w:val="20"/>
              </w:rPr>
            </w:pPr>
            <w:r>
              <w:rPr>
                <w:color w:val="000000"/>
                <w:sz w:val="20"/>
                <w:szCs w:val="20"/>
              </w:rPr>
              <w:t>13.03.2019</w:t>
            </w:r>
          </w:p>
        </w:tc>
        <w:tc>
          <w:tcPr>
            <w:tcW w:w="428" w:type="pct"/>
            <w:shd w:val="clear" w:color="auto" w:fill="auto"/>
          </w:tcPr>
          <w:p w14:paraId="2ED17921" w14:textId="77777777" w:rsidR="0046494A" w:rsidRPr="00F70763" w:rsidRDefault="0046494A" w:rsidP="004573A4">
            <w:pPr>
              <w:snapToGrid w:val="0"/>
              <w:rPr>
                <w:color w:val="000000"/>
                <w:sz w:val="20"/>
                <w:szCs w:val="20"/>
              </w:rPr>
            </w:pPr>
            <w:r>
              <w:rPr>
                <w:color w:val="000000"/>
                <w:sz w:val="20"/>
                <w:szCs w:val="20"/>
              </w:rPr>
              <w:t>13.03.2019</w:t>
            </w:r>
          </w:p>
        </w:tc>
        <w:tc>
          <w:tcPr>
            <w:tcW w:w="935" w:type="pct"/>
            <w:shd w:val="clear" w:color="auto" w:fill="auto"/>
          </w:tcPr>
          <w:p w14:paraId="3520BDD5" w14:textId="77777777" w:rsidR="0046494A" w:rsidRPr="00F70763" w:rsidRDefault="0046494A" w:rsidP="004573A4">
            <w:pPr>
              <w:snapToGrid w:val="0"/>
              <w:rPr>
                <w:color w:val="000000"/>
                <w:sz w:val="20"/>
                <w:szCs w:val="20"/>
              </w:rPr>
            </w:pPr>
            <w:r>
              <w:rPr>
                <w:color w:val="000000"/>
                <w:sz w:val="20"/>
                <w:szCs w:val="20"/>
              </w:rPr>
              <w:t>Приказ</w:t>
            </w:r>
            <w:r w:rsidRPr="00690D1A">
              <w:rPr>
                <w:color w:val="000000"/>
                <w:sz w:val="20"/>
                <w:szCs w:val="20"/>
              </w:rPr>
              <w:t xml:space="preserve"> АО «Вост</w:t>
            </w:r>
            <w:r>
              <w:rPr>
                <w:color w:val="000000"/>
                <w:sz w:val="20"/>
                <w:szCs w:val="20"/>
              </w:rPr>
              <w:t>сибнефтегаз» от 13.03.2019 №315</w:t>
            </w:r>
          </w:p>
        </w:tc>
        <w:tc>
          <w:tcPr>
            <w:tcW w:w="1513" w:type="pct"/>
            <w:shd w:val="clear" w:color="auto" w:fill="auto"/>
          </w:tcPr>
          <w:p w14:paraId="441F5BDC" w14:textId="77777777" w:rsidR="0046494A" w:rsidRPr="000073C5" w:rsidRDefault="0046494A" w:rsidP="004573A4">
            <w:pPr>
              <w:snapToGrid w:val="0"/>
              <w:rPr>
                <w:sz w:val="20"/>
                <w:szCs w:val="20"/>
              </w:rPr>
            </w:pPr>
            <w:r>
              <w:rPr>
                <w:sz w:val="20"/>
                <w:szCs w:val="20"/>
              </w:rPr>
              <w:t>-</w:t>
            </w:r>
          </w:p>
        </w:tc>
        <w:tc>
          <w:tcPr>
            <w:tcW w:w="1182" w:type="pct"/>
          </w:tcPr>
          <w:p w14:paraId="0213EBB4" w14:textId="77777777" w:rsidR="0046494A" w:rsidRDefault="0046494A" w:rsidP="004573A4">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4902FB" w14:paraId="7A97F1D1" w14:textId="77777777" w:rsidTr="004573A4">
        <w:tc>
          <w:tcPr>
            <w:tcW w:w="446" w:type="pct"/>
            <w:shd w:val="clear" w:color="auto" w:fill="auto"/>
          </w:tcPr>
          <w:p w14:paraId="09056106" w14:textId="77777777" w:rsidR="0046494A" w:rsidRPr="00726D76" w:rsidRDefault="0046494A" w:rsidP="004573A4">
            <w:pPr>
              <w:snapToGrid w:val="0"/>
              <w:rPr>
                <w:sz w:val="20"/>
                <w:szCs w:val="20"/>
              </w:rPr>
            </w:pPr>
            <w:r>
              <w:rPr>
                <w:sz w:val="20"/>
                <w:szCs w:val="20"/>
              </w:rPr>
              <w:t>4.00</w:t>
            </w:r>
          </w:p>
        </w:tc>
        <w:tc>
          <w:tcPr>
            <w:tcW w:w="495" w:type="pct"/>
            <w:shd w:val="clear" w:color="auto" w:fill="auto"/>
          </w:tcPr>
          <w:p w14:paraId="2E67CC04" w14:textId="77777777" w:rsidR="0046494A" w:rsidRPr="006E0071" w:rsidRDefault="0046494A" w:rsidP="004573A4">
            <w:pPr>
              <w:snapToGrid w:val="0"/>
              <w:rPr>
                <w:color w:val="000000"/>
                <w:sz w:val="20"/>
                <w:szCs w:val="20"/>
              </w:rPr>
            </w:pPr>
            <w:r w:rsidRPr="006E0071">
              <w:rPr>
                <w:color w:val="000000"/>
                <w:sz w:val="20"/>
                <w:szCs w:val="20"/>
              </w:rPr>
              <w:t>09.11.2020</w:t>
            </w:r>
          </w:p>
        </w:tc>
        <w:tc>
          <w:tcPr>
            <w:tcW w:w="428" w:type="pct"/>
            <w:shd w:val="clear" w:color="auto" w:fill="auto"/>
          </w:tcPr>
          <w:p w14:paraId="5F0A8F11" w14:textId="77777777" w:rsidR="0046494A" w:rsidRPr="006E0071" w:rsidRDefault="0046494A" w:rsidP="004573A4">
            <w:pPr>
              <w:snapToGrid w:val="0"/>
              <w:rPr>
                <w:color w:val="000000"/>
                <w:sz w:val="20"/>
                <w:szCs w:val="20"/>
              </w:rPr>
            </w:pPr>
            <w:r w:rsidRPr="006E0071">
              <w:rPr>
                <w:color w:val="000000"/>
                <w:sz w:val="20"/>
                <w:szCs w:val="20"/>
              </w:rPr>
              <w:t>09.11.2020</w:t>
            </w:r>
          </w:p>
        </w:tc>
        <w:tc>
          <w:tcPr>
            <w:tcW w:w="935" w:type="pct"/>
            <w:shd w:val="clear" w:color="auto" w:fill="auto"/>
          </w:tcPr>
          <w:p w14:paraId="331F624F" w14:textId="77777777" w:rsidR="0046494A" w:rsidRPr="006E0071" w:rsidRDefault="0046494A" w:rsidP="004573A4">
            <w:pPr>
              <w:snapToGrid w:val="0"/>
              <w:jc w:val="both"/>
              <w:rPr>
                <w:color w:val="000000"/>
                <w:sz w:val="20"/>
                <w:szCs w:val="20"/>
              </w:rPr>
            </w:pPr>
            <w:r>
              <w:rPr>
                <w:color w:val="000000"/>
                <w:sz w:val="20"/>
                <w:szCs w:val="20"/>
              </w:rPr>
              <w:t>Приказ</w:t>
            </w:r>
            <w:r w:rsidRPr="00690D1A">
              <w:rPr>
                <w:color w:val="000000"/>
                <w:sz w:val="20"/>
                <w:szCs w:val="20"/>
              </w:rPr>
              <w:t xml:space="preserve"> АО «Вост</w:t>
            </w:r>
            <w:r>
              <w:rPr>
                <w:color w:val="000000"/>
                <w:sz w:val="20"/>
                <w:szCs w:val="20"/>
              </w:rPr>
              <w:t xml:space="preserve">сибнефтегаз» от </w:t>
            </w:r>
            <w:r w:rsidRPr="006E0071">
              <w:rPr>
                <w:color w:val="000000"/>
                <w:sz w:val="20"/>
                <w:szCs w:val="20"/>
              </w:rPr>
              <w:t>09.11.2020 №1254</w:t>
            </w:r>
          </w:p>
        </w:tc>
        <w:tc>
          <w:tcPr>
            <w:tcW w:w="1513" w:type="pct"/>
            <w:shd w:val="clear" w:color="auto" w:fill="auto"/>
          </w:tcPr>
          <w:p w14:paraId="560B3016" w14:textId="77777777" w:rsidR="0046494A" w:rsidRPr="000073C5" w:rsidRDefault="0046494A" w:rsidP="004573A4">
            <w:pPr>
              <w:snapToGrid w:val="0"/>
              <w:rPr>
                <w:sz w:val="20"/>
                <w:szCs w:val="20"/>
              </w:rPr>
            </w:pPr>
            <w:r>
              <w:rPr>
                <w:sz w:val="20"/>
                <w:szCs w:val="20"/>
              </w:rPr>
              <w:t>-</w:t>
            </w:r>
          </w:p>
        </w:tc>
        <w:tc>
          <w:tcPr>
            <w:tcW w:w="1182" w:type="pct"/>
          </w:tcPr>
          <w:p w14:paraId="0640AF76" w14:textId="77777777" w:rsidR="0046494A" w:rsidRDefault="0046494A" w:rsidP="004573A4">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4902FB" w14:paraId="11A2F926" w14:textId="77777777" w:rsidTr="004573A4">
        <w:tc>
          <w:tcPr>
            <w:tcW w:w="446" w:type="pct"/>
            <w:shd w:val="clear" w:color="auto" w:fill="auto"/>
          </w:tcPr>
          <w:p w14:paraId="3224E8B8" w14:textId="77777777" w:rsidR="0046494A" w:rsidRPr="00726D76" w:rsidRDefault="0046494A" w:rsidP="004573A4">
            <w:pPr>
              <w:snapToGrid w:val="0"/>
              <w:rPr>
                <w:sz w:val="20"/>
                <w:szCs w:val="20"/>
              </w:rPr>
            </w:pPr>
            <w:r w:rsidRPr="00726D76">
              <w:rPr>
                <w:sz w:val="20"/>
                <w:szCs w:val="20"/>
              </w:rPr>
              <w:t>5</w:t>
            </w:r>
          </w:p>
        </w:tc>
        <w:tc>
          <w:tcPr>
            <w:tcW w:w="495" w:type="pct"/>
            <w:shd w:val="clear" w:color="auto" w:fill="auto"/>
          </w:tcPr>
          <w:p w14:paraId="4D00B62E" w14:textId="77777777" w:rsidR="0046494A" w:rsidRPr="00726D76" w:rsidRDefault="0046494A" w:rsidP="004573A4">
            <w:pPr>
              <w:snapToGrid w:val="0"/>
              <w:jc w:val="both"/>
              <w:rPr>
                <w:sz w:val="20"/>
                <w:szCs w:val="20"/>
              </w:rPr>
            </w:pPr>
            <w:r w:rsidRPr="00726D76">
              <w:rPr>
                <w:sz w:val="20"/>
                <w:szCs w:val="20"/>
              </w:rPr>
              <w:t>09.08.2021</w:t>
            </w:r>
          </w:p>
        </w:tc>
        <w:tc>
          <w:tcPr>
            <w:tcW w:w="428" w:type="pct"/>
            <w:shd w:val="clear" w:color="auto" w:fill="auto"/>
          </w:tcPr>
          <w:p w14:paraId="2F59ECA9" w14:textId="77777777" w:rsidR="0046494A" w:rsidRPr="00726D76" w:rsidRDefault="0046494A" w:rsidP="004573A4">
            <w:pPr>
              <w:snapToGrid w:val="0"/>
              <w:jc w:val="both"/>
              <w:rPr>
                <w:sz w:val="20"/>
                <w:szCs w:val="20"/>
              </w:rPr>
            </w:pPr>
            <w:r w:rsidRPr="00726D76">
              <w:rPr>
                <w:sz w:val="20"/>
                <w:szCs w:val="20"/>
              </w:rPr>
              <w:t>09.08.2021</w:t>
            </w:r>
          </w:p>
        </w:tc>
        <w:tc>
          <w:tcPr>
            <w:tcW w:w="935" w:type="pct"/>
            <w:shd w:val="clear" w:color="auto" w:fill="auto"/>
          </w:tcPr>
          <w:p w14:paraId="27D8E317" w14:textId="77777777" w:rsidR="0046494A" w:rsidRPr="00726D76" w:rsidRDefault="0046494A" w:rsidP="004573A4">
            <w:pPr>
              <w:snapToGrid w:val="0"/>
              <w:jc w:val="both"/>
              <w:rPr>
                <w:sz w:val="20"/>
                <w:szCs w:val="20"/>
              </w:rPr>
            </w:pPr>
            <w:r w:rsidRPr="00726D76">
              <w:rPr>
                <w:sz w:val="20"/>
                <w:szCs w:val="20"/>
              </w:rPr>
              <w:t>Приказ АО «Востсибнефтегаз» от 09.08.2021 №1129</w:t>
            </w:r>
          </w:p>
        </w:tc>
        <w:tc>
          <w:tcPr>
            <w:tcW w:w="1513" w:type="pct"/>
            <w:shd w:val="clear" w:color="auto" w:fill="auto"/>
          </w:tcPr>
          <w:p w14:paraId="468CBF13" w14:textId="77777777" w:rsidR="0046494A" w:rsidRDefault="0046494A" w:rsidP="004573A4">
            <w:pPr>
              <w:snapToGrid w:val="0"/>
              <w:jc w:val="both"/>
              <w:rPr>
                <w:sz w:val="20"/>
                <w:szCs w:val="20"/>
              </w:rPr>
            </w:pPr>
            <w:r w:rsidRPr="00660486">
              <w:rPr>
                <w:sz w:val="20"/>
                <w:szCs w:val="20"/>
              </w:rPr>
              <w:t>Положение устанавливает</w:t>
            </w:r>
            <w:r w:rsidRPr="00660486" w:rsidDel="00DE7A55">
              <w:rPr>
                <w:sz w:val="20"/>
                <w:szCs w:val="20"/>
              </w:rPr>
              <w:t xml:space="preserve"> </w:t>
            </w:r>
            <w:r w:rsidRPr="00DC151D">
              <w:rPr>
                <w:sz w:val="20"/>
                <w:szCs w:val="20"/>
              </w:rPr>
              <w:t>требования к организации и проведению контроля в области промышленной безопасности, охраны труда и окружающей среды на объектах производственной деятельности АО</w:t>
            </w:r>
            <w:r>
              <w:rPr>
                <w:sz w:val="20"/>
                <w:szCs w:val="20"/>
              </w:rPr>
              <w:t> </w:t>
            </w:r>
            <w:r w:rsidRPr="00DC151D">
              <w:rPr>
                <w:sz w:val="20"/>
                <w:szCs w:val="20"/>
              </w:rPr>
              <w:t>«Востсибнефтегаз».</w:t>
            </w:r>
          </w:p>
        </w:tc>
        <w:tc>
          <w:tcPr>
            <w:tcW w:w="1182" w:type="pct"/>
          </w:tcPr>
          <w:p w14:paraId="208B0DF3" w14:textId="77777777" w:rsidR="0046494A" w:rsidRPr="00D958AA" w:rsidRDefault="0046494A" w:rsidP="004573A4">
            <w:pPr>
              <w:snapToGrid w:val="0"/>
              <w:jc w:val="both"/>
              <w:rPr>
                <w:sz w:val="20"/>
                <w:szCs w:val="20"/>
              </w:rPr>
            </w:pPr>
            <w:r w:rsidRPr="00F5154F">
              <w:rPr>
                <w:sz w:val="20"/>
                <w:szCs w:val="20"/>
              </w:rPr>
              <w:t xml:space="preserve">Начальник </w:t>
            </w:r>
            <w:r>
              <w:rPr>
                <w:sz w:val="20"/>
                <w:szCs w:val="20"/>
              </w:rPr>
              <w:t>управления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95119E" w14:paraId="6B2C65F1" w14:textId="77777777" w:rsidTr="004573A4">
        <w:tc>
          <w:tcPr>
            <w:tcW w:w="446" w:type="pct"/>
            <w:shd w:val="clear" w:color="auto" w:fill="auto"/>
          </w:tcPr>
          <w:p w14:paraId="343CE06D" w14:textId="77777777" w:rsidR="0046494A" w:rsidRPr="00F34FF0" w:rsidRDefault="0046494A" w:rsidP="004573A4">
            <w:pPr>
              <w:snapToGrid w:val="0"/>
              <w:rPr>
                <w:sz w:val="20"/>
                <w:szCs w:val="20"/>
              </w:rPr>
            </w:pPr>
            <w:r>
              <w:rPr>
                <w:sz w:val="20"/>
                <w:szCs w:val="20"/>
              </w:rPr>
              <w:t>5 изм.1</w:t>
            </w:r>
          </w:p>
        </w:tc>
        <w:tc>
          <w:tcPr>
            <w:tcW w:w="495" w:type="pct"/>
            <w:shd w:val="clear" w:color="auto" w:fill="auto"/>
          </w:tcPr>
          <w:p w14:paraId="1E7A833A" w14:textId="77777777" w:rsidR="0046494A" w:rsidRDefault="0046494A" w:rsidP="004573A4">
            <w:pPr>
              <w:snapToGrid w:val="0"/>
              <w:rPr>
                <w:sz w:val="20"/>
                <w:szCs w:val="20"/>
              </w:rPr>
            </w:pPr>
            <w:r>
              <w:rPr>
                <w:sz w:val="20"/>
                <w:szCs w:val="20"/>
              </w:rPr>
              <w:t>26.04.2022</w:t>
            </w:r>
          </w:p>
        </w:tc>
        <w:tc>
          <w:tcPr>
            <w:tcW w:w="428" w:type="pct"/>
            <w:shd w:val="clear" w:color="auto" w:fill="auto"/>
          </w:tcPr>
          <w:p w14:paraId="5D090270" w14:textId="77777777" w:rsidR="0046494A" w:rsidRDefault="0046494A" w:rsidP="004573A4">
            <w:pPr>
              <w:snapToGrid w:val="0"/>
              <w:rPr>
                <w:sz w:val="20"/>
                <w:szCs w:val="20"/>
              </w:rPr>
            </w:pPr>
            <w:r>
              <w:rPr>
                <w:sz w:val="20"/>
                <w:szCs w:val="20"/>
              </w:rPr>
              <w:t>26.04.2022</w:t>
            </w:r>
          </w:p>
        </w:tc>
        <w:tc>
          <w:tcPr>
            <w:tcW w:w="935" w:type="pct"/>
            <w:shd w:val="clear" w:color="auto" w:fill="auto"/>
          </w:tcPr>
          <w:p w14:paraId="3DAF6FA2" w14:textId="77777777" w:rsidR="0046494A" w:rsidRDefault="0046494A" w:rsidP="004573A4">
            <w:pPr>
              <w:snapToGrid w:val="0"/>
              <w:rPr>
                <w:sz w:val="20"/>
                <w:szCs w:val="20"/>
              </w:rPr>
            </w:pPr>
            <w:r w:rsidRPr="00726D76">
              <w:rPr>
                <w:sz w:val="20"/>
                <w:szCs w:val="20"/>
              </w:rPr>
              <w:t>Приказ АО «Востсибнефтегаз» от</w:t>
            </w:r>
            <w:r>
              <w:rPr>
                <w:sz w:val="20"/>
                <w:szCs w:val="20"/>
              </w:rPr>
              <w:t xml:space="preserve"> 26.04.2022 №634</w:t>
            </w:r>
          </w:p>
        </w:tc>
        <w:tc>
          <w:tcPr>
            <w:tcW w:w="1513" w:type="pct"/>
            <w:shd w:val="clear" w:color="auto" w:fill="auto"/>
          </w:tcPr>
          <w:p w14:paraId="0E5A77BD" w14:textId="77777777" w:rsidR="0046494A" w:rsidRPr="000073C5" w:rsidRDefault="0046494A" w:rsidP="004573A4">
            <w:pPr>
              <w:snapToGrid w:val="0"/>
              <w:rPr>
                <w:sz w:val="20"/>
                <w:szCs w:val="20"/>
              </w:rPr>
            </w:pPr>
            <w:r>
              <w:rPr>
                <w:sz w:val="20"/>
                <w:szCs w:val="20"/>
              </w:rPr>
              <w:t>-</w:t>
            </w:r>
          </w:p>
        </w:tc>
        <w:tc>
          <w:tcPr>
            <w:tcW w:w="1182" w:type="pct"/>
            <w:shd w:val="clear" w:color="auto" w:fill="auto"/>
          </w:tcPr>
          <w:p w14:paraId="3FB057FD" w14:textId="77777777" w:rsidR="0046494A" w:rsidRDefault="0046494A" w:rsidP="004573A4">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84670F" w:rsidRPr="004902FB" w14:paraId="1AC4FB7B" w14:textId="77777777" w:rsidTr="004573A4">
        <w:tc>
          <w:tcPr>
            <w:tcW w:w="446" w:type="pct"/>
            <w:shd w:val="clear" w:color="auto" w:fill="auto"/>
          </w:tcPr>
          <w:p w14:paraId="214FB102" w14:textId="77777777" w:rsidR="0084670F" w:rsidRPr="00F34FF0" w:rsidRDefault="0084670F" w:rsidP="004573A4">
            <w:pPr>
              <w:snapToGrid w:val="0"/>
              <w:rPr>
                <w:sz w:val="20"/>
                <w:szCs w:val="20"/>
              </w:rPr>
            </w:pPr>
            <w:r>
              <w:rPr>
                <w:sz w:val="20"/>
                <w:szCs w:val="20"/>
              </w:rPr>
              <w:t>5 изм.2</w:t>
            </w:r>
          </w:p>
        </w:tc>
        <w:tc>
          <w:tcPr>
            <w:tcW w:w="495" w:type="pct"/>
            <w:shd w:val="clear" w:color="auto" w:fill="auto"/>
          </w:tcPr>
          <w:p w14:paraId="09466748" w14:textId="77777777" w:rsidR="0084670F" w:rsidRDefault="0084670F" w:rsidP="004573A4">
            <w:pPr>
              <w:snapToGrid w:val="0"/>
              <w:rPr>
                <w:sz w:val="20"/>
                <w:szCs w:val="20"/>
              </w:rPr>
            </w:pPr>
            <w:r>
              <w:rPr>
                <w:sz w:val="20"/>
                <w:szCs w:val="20"/>
              </w:rPr>
              <w:t>29.12.2022</w:t>
            </w:r>
          </w:p>
        </w:tc>
        <w:tc>
          <w:tcPr>
            <w:tcW w:w="428" w:type="pct"/>
            <w:shd w:val="clear" w:color="auto" w:fill="auto"/>
          </w:tcPr>
          <w:p w14:paraId="6CF4E88E" w14:textId="77777777" w:rsidR="0084670F" w:rsidRDefault="0084670F" w:rsidP="004573A4">
            <w:pPr>
              <w:snapToGrid w:val="0"/>
              <w:rPr>
                <w:sz w:val="20"/>
                <w:szCs w:val="20"/>
              </w:rPr>
            </w:pPr>
            <w:r>
              <w:rPr>
                <w:sz w:val="20"/>
                <w:szCs w:val="20"/>
              </w:rPr>
              <w:t>29.12.2022</w:t>
            </w:r>
          </w:p>
        </w:tc>
        <w:tc>
          <w:tcPr>
            <w:tcW w:w="935" w:type="pct"/>
            <w:shd w:val="clear" w:color="auto" w:fill="auto"/>
          </w:tcPr>
          <w:p w14:paraId="0A8A80A8" w14:textId="77777777" w:rsidR="0084670F" w:rsidRDefault="0084670F" w:rsidP="004573A4">
            <w:pPr>
              <w:snapToGrid w:val="0"/>
              <w:rPr>
                <w:sz w:val="20"/>
                <w:szCs w:val="20"/>
              </w:rPr>
            </w:pPr>
            <w:r w:rsidRPr="00726D76">
              <w:rPr>
                <w:sz w:val="20"/>
                <w:szCs w:val="20"/>
              </w:rPr>
              <w:t>Приказ АО «Востсибнефтегаз» от</w:t>
            </w:r>
            <w:r>
              <w:rPr>
                <w:sz w:val="20"/>
                <w:szCs w:val="20"/>
              </w:rPr>
              <w:t xml:space="preserve"> 29.12.2022 №2313</w:t>
            </w:r>
          </w:p>
        </w:tc>
        <w:tc>
          <w:tcPr>
            <w:tcW w:w="1513" w:type="pct"/>
            <w:shd w:val="clear" w:color="auto" w:fill="auto"/>
          </w:tcPr>
          <w:p w14:paraId="7E766440" w14:textId="77777777" w:rsidR="0084670F" w:rsidRPr="000073C5" w:rsidRDefault="0084670F" w:rsidP="004573A4">
            <w:pPr>
              <w:snapToGrid w:val="0"/>
              <w:rPr>
                <w:sz w:val="20"/>
                <w:szCs w:val="20"/>
              </w:rPr>
            </w:pPr>
            <w:r>
              <w:rPr>
                <w:sz w:val="20"/>
                <w:szCs w:val="20"/>
              </w:rPr>
              <w:t>-</w:t>
            </w:r>
          </w:p>
        </w:tc>
        <w:tc>
          <w:tcPr>
            <w:tcW w:w="1182" w:type="pct"/>
            <w:vMerge w:val="restart"/>
          </w:tcPr>
          <w:p w14:paraId="1EF0E66F" w14:textId="77777777" w:rsidR="0084670F" w:rsidRDefault="0084670F" w:rsidP="004573A4">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w:t>
            </w:r>
            <w:r w:rsidRPr="00660486">
              <w:rPr>
                <w:sz w:val="20"/>
                <w:szCs w:val="20"/>
              </w:rPr>
              <w:lastRenderedPageBreak/>
              <w:t>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84670F" w:rsidRPr="004902FB" w14:paraId="6E829549" w14:textId="77777777" w:rsidTr="004573A4">
        <w:tc>
          <w:tcPr>
            <w:tcW w:w="446" w:type="pct"/>
            <w:shd w:val="clear" w:color="auto" w:fill="auto"/>
          </w:tcPr>
          <w:p w14:paraId="125A5C9B" w14:textId="557BF520" w:rsidR="0084670F" w:rsidRPr="0084670F" w:rsidRDefault="0084670F" w:rsidP="004573A4">
            <w:pPr>
              <w:snapToGrid w:val="0"/>
              <w:rPr>
                <w:sz w:val="20"/>
                <w:szCs w:val="20"/>
              </w:rPr>
            </w:pPr>
            <w:r>
              <w:rPr>
                <w:sz w:val="20"/>
                <w:szCs w:val="20"/>
                <w:lang w:val="en-US"/>
              </w:rPr>
              <w:lastRenderedPageBreak/>
              <w:t>5</w:t>
            </w:r>
            <w:r>
              <w:rPr>
                <w:sz w:val="20"/>
                <w:szCs w:val="20"/>
              </w:rPr>
              <w:t xml:space="preserve"> изм.3</w:t>
            </w:r>
          </w:p>
        </w:tc>
        <w:tc>
          <w:tcPr>
            <w:tcW w:w="495" w:type="pct"/>
            <w:shd w:val="clear" w:color="auto" w:fill="auto"/>
          </w:tcPr>
          <w:p w14:paraId="2F9F6B3E" w14:textId="0F77BA79" w:rsidR="0084670F" w:rsidRDefault="0084670F" w:rsidP="004573A4">
            <w:pPr>
              <w:snapToGrid w:val="0"/>
              <w:rPr>
                <w:sz w:val="20"/>
                <w:szCs w:val="20"/>
              </w:rPr>
            </w:pPr>
            <w:r>
              <w:rPr>
                <w:sz w:val="20"/>
                <w:szCs w:val="20"/>
              </w:rPr>
              <w:t>26.05.2023</w:t>
            </w:r>
          </w:p>
        </w:tc>
        <w:tc>
          <w:tcPr>
            <w:tcW w:w="428" w:type="pct"/>
            <w:shd w:val="clear" w:color="auto" w:fill="auto"/>
          </w:tcPr>
          <w:p w14:paraId="11E20790" w14:textId="7F39725E" w:rsidR="0084670F" w:rsidRDefault="0084670F" w:rsidP="004573A4">
            <w:pPr>
              <w:snapToGrid w:val="0"/>
              <w:rPr>
                <w:sz w:val="20"/>
                <w:szCs w:val="20"/>
              </w:rPr>
            </w:pPr>
            <w:r>
              <w:rPr>
                <w:sz w:val="20"/>
                <w:szCs w:val="20"/>
              </w:rPr>
              <w:t>26.05.2023</w:t>
            </w:r>
          </w:p>
        </w:tc>
        <w:tc>
          <w:tcPr>
            <w:tcW w:w="935" w:type="pct"/>
            <w:shd w:val="clear" w:color="auto" w:fill="auto"/>
          </w:tcPr>
          <w:p w14:paraId="2748D137" w14:textId="6CCC1FB3" w:rsidR="0084670F" w:rsidRPr="00726D76" w:rsidRDefault="0084670F" w:rsidP="004573A4">
            <w:pPr>
              <w:snapToGrid w:val="0"/>
              <w:rPr>
                <w:sz w:val="20"/>
                <w:szCs w:val="20"/>
              </w:rPr>
            </w:pPr>
            <w:r w:rsidRPr="00726D76">
              <w:rPr>
                <w:sz w:val="20"/>
                <w:szCs w:val="20"/>
              </w:rPr>
              <w:t>Приказ АО «Востсибнефтегаз» от</w:t>
            </w:r>
            <w:r>
              <w:rPr>
                <w:sz w:val="20"/>
                <w:szCs w:val="20"/>
              </w:rPr>
              <w:t xml:space="preserve"> 26.05.023</w:t>
            </w:r>
            <w:r w:rsidR="009030DB">
              <w:rPr>
                <w:sz w:val="20"/>
                <w:szCs w:val="20"/>
              </w:rPr>
              <w:t xml:space="preserve"> №</w:t>
            </w:r>
            <w:r w:rsidR="009030DB" w:rsidRPr="009030DB">
              <w:rPr>
                <w:sz w:val="20"/>
                <w:szCs w:val="20"/>
              </w:rPr>
              <w:t>919</w:t>
            </w:r>
          </w:p>
        </w:tc>
        <w:tc>
          <w:tcPr>
            <w:tcW w:w="1513" w:type="pct"/>
            <w:shd w:val="clear" w:color="auto" w:fill="auto"/>
          </w:tcPr>
          <w:p w14:paraId="2F8F03C6" w14:textId="1EF8F42D" w:rsidR="0084670F" w:rsidRDefault="0084670F" w:rsidP="004573A4">
            <w:pPr>
              <w:snapToGrid w:val="0"/>
              <w:rPr>
                <w:sz w:val="20"/>
                <w:szCs w:val="20"/>
              </w:rPr>
            </w:pPr>
            <w:r>
              <w:rPr>
                <w:sz w:val="20"/>
                <w:szCs w:val="20"/>
              </w:rPr>
              <w:t>-</w:t>
            </w:r>
          </w:p>
        </w:tc>
        <w:tc>
          <w:tcPr>
            <w:tcW w:w="1182" w:type="pct"/>
            <w:vMerge/>
          </w:tcPr>
          <w:p w14:paraId="1C907FC6" w14:textId="77777777" w:rsidR="0084670F" w:rsidRPr="00F5154F" w:rsidRDefault="0084670F" w:rsidP="004573A4">
            <w:pPr>
              <w:snapToGrid w:val="0"/>
              <w:jc w:val="both"/>
              <w:rPr>
                <w:sz w:val="20"/>
                <w:szCs w:val="20"/>
              </w:rPr>
            </w:pPr>
          </w:p>
        </w:tc>
      </w:tr>
      <w:tr w:rsidR="009030DB" w:rsidRPr="004902FB" w14:paraId="32BADB94" w14:textId="77777777" w:rsidTr="004573A4">
        <w:tc>
          <w:tcPr>
            <w:tcW w:w="446" w:type="pct"/>
            <w:shd w:val="clear" w:color="auto" w:fill="auto"/>
          </w:tcPr>
          <w:p w14:paraId="0CC50BA7" w14:textId="6370A4A3" w:rsidR="009030DB" w:rsidRDefault="009030DB" w:rsidP="009030DB">
            <w:pPr>
              <w:snapToGrid w:val="0"/>
              <w:rPr>
                <w:sz w:val="20"/>
                <w:szCs w:val="20"/>
                <w:lang w:val="en-US"/>
              </w:rPr>
            </w:pPr>
            <w:r>
              <w:rPr>
                <w:sz w:val="20"/>
                <w:szCs w:val="20"/>
                <w:lang w:val="en-US"/>
              </w:rPr>
              <w:t>5</w:t>
            </w:r>
            <w:r>
              <w:rPr>
                <w:sz w:val="20"/>
                <w:szCs w:val="20"/>
              </w:rPr>
              <w:t xml:space="preserve"> изм.4</w:t>
            </w:r>
          </w:p>
        </w:tc>
        <w:tc>
          <w:tcPr>
            <w:tcW w:w="495" w:type="pct"/>
            <w:shd w:val="clear" w:color="auto" w:fill="auto"/>
          </w:tcPr>
          <w:p w14:paraId="7E5CAC07" w14:textId="7368EE15" w:rsidR="009030DB" w:rsidRDefault="009030DB" w:rsidP="009030DB">
            <w:pPr>
              <w:snapToGrid w:val="0"/>
              <w:rPr>
                <w:sz w:val="20"/>
                <w:szCs w:val="20"/>
              </w:rPr>
            </w:pPr>
            <w:r>
              <w:rPr>
                <w:sz w:val="20"/>
                <w:szCs w:val="20"/>
              </w:rPr>
              <w:t>19.07.2023</w:t>
            </w:r>
          </w:p>
        </w:tc>
        <w:tc>
          <w:tcPr>
            <w:tcW w:w="428" w:type="pct"/>
            <w:shd w:val="clear" w:color="auto" w:fill="auto"/>
          </w:tcPr>
          <w:p w14:paraId="444088BF" w14:textId="7C30F117" w:rsidR="009030DB" w:rsidRDefault="009030DB" w:rsidP="009030DB">
            <w:pPr>
              <w:snapToGrid w:val="0"/>
              <w:rPr>
                <w:sz w:val="20"/>
                <w:szCs w:val="20"/>
              </w:rPr>
            </w:pPr>
            <w:r>
              <w:rPr>
                <w:sz w:val="20"/>
                <w:szCs w:val="20"/>
              </w:rPr>
              <w:t>19.07.2023</w:t>
            </w:r>
          </w:p>
        </w:tc>
        <w:tc>
          <w:tcPr>
            <w:tcW w:w="935" w:type="pct"/>
            <w:shd w:val="clear" w:color="auto" w:fill="auto"/>
          </w:tcPr>
          <w:p w14:paraId="7ACAD921" w14:textId="3B2EC895" w:rsidR="009030DB" w:rsidRPr="00726D76" w:rsidRDefault="009030DB" w:rsidP="009030DB">
            <w:pPr>
              <w:snapToGrid w:val="0"/>
              <w:rPr>
                <w:sz w:val="20"/>
                <w:szCs w:val="20"/>
              </w:rPr>
            </w:pPr>
            <w:r w:rsidRPr="00726D76">
              <w:rPr>
                <w:sz w:val="20"/>
                <w:szCs w:val="20"/>
              </w:rPr>
              <w:t>Приказ АО «Востсибнефтегаз» от</w:t>
            </w:r>
            <w:r>
              <w:rPr>
                <w:sz w:val="20"/>
                <w:szCs w:val="20"/>
              </w:rPr>
              <w:t xml:space="preserve"> 19.07.2023 №1258</w:t>
            </w:r>
          </w:p>
        </w:tc>
        <w:tc>
          <w:tcPr>
            <w:tcW w:w="1513" w:type="pct"/>
            <w:shd w:val="clear" w:color="auto" w:fill="auto"/>
          </w:tcPr>
          <w:p w14:paraId="52F8CDB5" w14:textId="49FD9F3D" w:rsidR="009030DB" w:rsidRDefault="005D40AC" w:rsidP="009030DB">
            <w:pPr>
              <w:snapToGrid w:val="0"/>
              <w:rPr>
                <w:sz w:val="20"/>
                <w:szCs w:val="20"/>
              </w:rPr>
            </w:pPr>
            <w:r>
              <w:rPr>
                <w:sz w:val="20"/>
                <w:szCs w:val="20"/>
              </w:rPr>
              <w:t xml:space="preserve">Внесены изменения в </w:t>
            </w:r>
            <w:r w:rsidR="009030DB">
              <w:rPr>
                <w:sz w:val="20"/>
                <w:szCs w:val="20"/>
              </w:rPr>
              <w:t>подраздел Область действия, Таблицы 1, 2.</w:t>
            </w:r>
          </w:p>
        </w:tc>
        <w:tc>
          <w:tcPr>
            <w:tcW w:w="1182" w:type="pct"/>
          </w:tcPr>
          <w:p w14:paraId="2DF8895F" w14:textId="4BB651F9" w:rsidR="009030DB" w:rsidRPr="00F5154F" w:rsidRDefault="009030DB" w:rsidP="009030DB">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bl>
    <w:p w14:paraId="789276A2" w14:textId="4DFBEF9A" w:rsidR="0046494A" w:rsidRPr="0046494A" w:rsidRDefault="0046494A" w:rsidP="0046494A">
      <w:pPr>
        <w:spacing w:before="240"/>
        <w:jc w:val="both"/>
        <w:rPr>
          <w:rStyle w:val="ab"/>
          <w:color w:val="auto"/>
        </w:rPr>
      </w:pPr>
    </w:p>
    <w:sectPr w:rsidR="0046494A" w:rsidRPr="0046494A" w:rsidSect="0046494A">
      <w:headerReference w:type="even" r:id="rId86"/>
      <w:headerReference w:type="default" r:id="rId87"/>
      <w:footerReference w:type="even" r:id="rId88"/>
      <w:footerReference w:type="default" r:id="rId89"/>
      <w:headerReference w:type="first" r:id="rId90"/>
      <w:footerReference w:type="first" r:id="rId91"/>
      <w:pgSz w:w="16838" w:h="11906" w:orient="landscape"/>
      <w:pgMar w:top="1701" w:right="1134" w:bottom="850" w:left="1134"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8FF3A1" w14:textId="77777777" w:rsidR="00FF3BFD" w:rsidRDefault="00FF3BFD" w:rsidP="000D7C6A">
      <w:r>
        <w:separator/>
      </w:r>
    </w:p>
    <w:p w14:paraId="03823B90" w14:textId="77777777" w:rsidR="00FF3BFD" w:rsidRDefault="00FF3BFD"/>
  </w:endnote>
  <w:endnote w:type="continuationSeparator" w:id="0">
    <w:p w14:paraId="77D3023E" w14:textId="77777777" w:rsidR="00FF3BFD" w:rsidRDefault="00FF3BFD" w:rsidP="000D7C6A">
      <w:r>
        <w:continuationSeparator/>
      </w:r>
    </w:p>
    <w:p w14:paraId="750A02A0" w14:textId="77777777" w:rsidR="00FF3BFD" w:rsidRDefault="00FF3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lg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EFF" w:usb1="C000785B" w:usb2="00000009" w:usb3="00000000" w:csb0="0000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2C168" w14:textId="77777777" w:rsidR="00FF3BFD" w:rsidRPr="00F64E6F" w:rsidRDefault="00FF3BFD" w:rsidP="00FB5D9A">
    <w:pPr>
      <w:jc w:val="both"/>
      <w:rPr>
        <w:rFonts w:ascii="Arial" w:hAnsi="Arial" w:cs="Arial"/>
        <w:sz w:val="16"/>
        <w:szCs w:val="16"/>
      </w:rPr>
    </w:pPr>
    <w:r w:rsidRPr="00F64E6F">
      <w:rPr>
        <w:rFonts w:ascii="Arial" w:hAnsi="Arial" w:cs="Arial"/>
        <w:sz w:val="16"/>
        <w:szCs w:val="16"/>
      </w:rPr>
      <w:t>Права на настоящий ЛНД принадлежат АО «Востсибнефтегаз». ЛНД не может быть полностью или частично воспроизведен, тиражирован и распространен без разрешения АО «Востсибнефтегаз».</w:t>
    </w:r>
  </w:p>
  <w:p w14:paraId="11326E5A" w14:textId="77777777" w:rsidR="00FF3BFD" w:rsidRPr="00F64E6F" w:rsidRDefault="00FF3BFD" w:rsidP="00FB5D9A">
    <w:pPr>
      <w:jc w:val="both"/>
      <w:rPr>
        <w:rFonts w:ascii="Arial" w:hAnsi="Arial" w:cs="Arial"/>
        <w:sz w:val="16"/>
        <w:szCs w:val="16"/>
      </w:rPr>
    </w:pPr>
  </w:p>
  <w:p w14:paraId="56C035AE" w14:textId="77777777" w:rsidR="00FF3BFD" w:rsidRPr="00B5071D" w:rsidRDefault="00FF3BFD" w:rsidP="00FB5D9A">
    <w:pPr>
      <w:pStyle w:val="a7"/>
      <w:jc w:val="right"/>
      <w:rPr>
        <w:rFonts w:ascii="Arial" w:hAnsi="Arial" w:cs="Arial"/>
        <w:sz w:val="16"/>
        <w:szCs w:val="16"/>
      </w:rPr>
    </w:pPr>
    <w:r w:rsidRPr="00B5071D">
      <w:rPr>
        <w:rFonts w:ascii="Arial" w:hAnsi="Arial" w:cs="Arial"/>
        <w:sz w:val="16"/>
        <w:szCs w:val="16"/>
      </w:rPr>
      <w:t>© ® АО «Востсибнефтегаз», 2021</w:t>
    </w:r>
  </w:p>
  <w:tbl>
    <w:tblPr>
      <w:tblW w:w="5000" w:type="pct"/>
      <w:tblLook w:val="01E0" w:firstRow="1" w:lastRow="1" w:firstColumn="1" w:lastColumn="1" w:noHBand="0" w:noVBand="0"/>
    </w:tblPr>
    <w:tblGrid>
      <w:gridCol w:w="9638"/>
    </w:tblGrid>
    <w:tr w:rsidR="00FF3BFD" w:rsidRPr="00B5071D" w14:paraId="50A4A0CA" w14:textId="77777777" w:rsidTr="00612E8F">
      <w:tc>
        <w:tcPr>
          <w:tcW w:w="5000" w:type="pct"/>
          <w:tcBorders>
            <w:top w:val="single" w:sz="12" w:space="0" w:color="FFD200"/>
          </w:tcBorders>
          <w:vAlign w:val="center"/>
        </w:tcPr>
        <w:p w14:paraId="26D83CE3" w14:textId="77777777" w:rsidR="00FF3BFD" w:rsidRPr="00B5071D" w:rsidRDefault="00FF3BFD" w:rsidP="00FB5D9A">
          <w:pPr>
            <w:pStyle w:val="a5"/>
            <w:rPr>
              <w:rFonts w:ascii="Arial" w:hAnsi="Arial" w:cs="Arial"/>
              <w:b/>
              <w:sz w:val="10"/>
              <w:szCs w:val="10"/>
            </w:rPr>
          </w:pPr>
        </w:p>
      </w:tc>
    </w:tr>
    <w:tr w:rsidR="00FF3BFD" w:rsidRPr="00B5071D" w14:paraId="1A1D5201" w14:textId="77777777" w:rsidTr="00612E8F">
      <w:tc>
        <w:tcPr>
          <w:tcW w:w="5000" w:type="pct"/>
          <w:vAlign w:val="center"/>
        </w:tcPr>
        <w:p w14:paraId="56B9346E" w14:textId="77777777" w:rsidR="00FF3BFD" w:rsidRPr="00B5071D" w:rsidRDefault="00FF3BFD" w:rsidP="00FB5D9A">
          <w:pPr>
            <w:pStyle w:val="a5"/>
            <w:rPr>
              <w:rFonts w:ascii="Arial" w:hAnsi="Arial" w:cs="Arial"/>
              <w:b/>
              <w:sz w:val="10"/>
              <w:szCs w:val="10"/>
            </w:rPr>
          </w:pPr>
        </w:p>
      </w:tc>
    </w:tr>
    <w:tr w:rsidR="00FF3BFD" w:rsidRPr="00B5071D" w14:paraId="2E3DE284" w14:textId="77777777" w:rsidTr="00612E8F">
      <w:tc>
        <w:tcPr>
          <w:tcW w:w="5000" w:type="pct"/>
          <w:vAlign w:val="center"/>
        </w:tcPr>
        <w:p w14:paraId="71DFB55F" w14:textId="77777777" w:rsidR="00FF3BFD" w:rsidRPr="00B5071D" w:rsidRDefault="00FF3BFD" w:rsidP="00FB5D9A">
          <w:pPr>
            <w:pStyle w:val="a5"/>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8972DA">
            <w:rPr>
              <w:rFonts w:ascii="Arial" w:hAnsi="Arial" w:cs="Arial"/>
              <w:b/>
              <w:noProof/>
              <w:sz w:val="12"/>
              <w:szCs w:val="12"/>
            </w:rPr>
            <w:t>1</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8972DA">
            <w:rPr>
              <w:rFonts w:ascii="Arial" w:hAnsi="Arial" w:cs="Arial"/>
              <w:b/>
              <w:noProof/>
              <w:sz w:val="12"/>
              <w:szCs w:val="12"/>
            </w:rPr>
            <w:t>47</w:t>
          </w:r>
          <w:r w:rsidRPr="00B5071D">
            <w:rPr>
              <w:rFonts w:ascii="Arial" w:hAnsi="Arial" w:cs="Arial"/>
              <w:b/>
              <w:sz w:val="12"/>
              <w:szCs w:val="12"/>
            </w:rPr>
            <w:fldChar w:fldCharType="end"/>
          </w:r>
        </w:p>
      </w:tc>
    </w:tr>
  </w:tbl>
  <w:p w14:paraId="1727B61A" w14:textId="41D3BB1E" w:rsidR="00FF3BFD" w:rsidRDefault="00FF3BFD" w:rsidP="001156D5">
    <w:pPr>
      <w:pStyle w:val="a7"/>
      <w:jc w:val="center"/>
    </w:pPr>
    <w:r>
      <w:rPr>
        <w:rFonts w:ascii="Arial" w:hAnsi="Arial" w:cs="Arial"/>
        <w:b/>
        <w:color w:val="666666"/>
        <w:sz w:val="12"/>
        <w:szCs w:val="12"/>
      </w:rPr>
      <w:t xml:space="preserve">СПРАВОЧНО. ВЫГРУЖЕНО из ИСС "НР" АО "ВОСТСИБНЕФТЕГАЗ" </w:t>
    </w:r>
    <w:r>
      <w:rPr>
        <w:rFonts w:ascii="Arial" w:hAnsi="Arial" w:cs="Arial"/>
        <w:b/>
        <w:color w:val="666666"/>
        <w:sz w:val="12"/>
        <w:szCs w:val="12"/>
      </w:rPr>
      <w:fldChar w:fldCharType="begin"/>
    </w:r>
    <w:r>
      <w:rPr>
        <w:rFonts w:ascii="Arial" w:hAnsi="Arial" w:cs="Arial"/>
        <w:b/>
        <w:color w:val="666666"/>
        <w:sz w:val="12"/>
        <w:szCs w:val="12"/>
      </w:rPr>
      <w:instrText xml:space="preserve"> TIME \@ "dd.MM.yyyy H:mm" </w:instrText>
    </w:r>
    <w:r>
      <w:rPr>
        <w:rFonts w:ascii="Arial" w:hAnsi="Arial" w:cs="Arial"/>
        <w:b/>
        <w:color w:val="666666"/>
        <w:sz w:val="12"/>
        <w:szCs w:val="12"/>
      </w:rPr>
      <w:fldChar w:fldCharType="separate"/>
    </w:r>
    <w:r>
      <w:rPr>
        <w:rFonts w:ascii="Arial" w:hAnsi="Arial" w:cs="Arial"/>
        <w:b/>
        <w:noProof/>
        <w:color w:val="666666"/>
        <w:sz w:val="12"/>
        <w:szCs w:val="12"/>
      </w:rPr>
      <w:t>04.08.2023 9:54</w:t>
    </w:r>
    <w:r>
      <w:rPr>
        <w:rFonts w:ascii="Arial" w:hAnsi="Arial" w:cs="Arial"/>
        <w:b/>
        <w:color w:val="666666"/>
        <w:sz w:val="12"/>
        <w:szCs w:val="1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FF3BFD" w:rsidRPr="00B5071D" w14:paraId="479538CD" w14:textId="77777777" w:rsidTr="00612E8F">
      <w:tc>
        <w:tcPr>
          <w:tcW w:w="5000" w:type="pct"/>
          <w:tcBorders>
            <w:top w:val="single" w:sz="12" w:space="0" w:color="FFD200"/>
          </w:tcBorders>
          <w:vAlign w:val="center"/>
        </w:tcPr>
        <w:p w14:paraId="17D7A9AE" w14:textId="77777777" w:rsidR="00FF3BFD" w:rsidRPr="00B5071D" w:rsidRDefault="00FF3BFD" w:rsidP="00FB5D9A">
          <w:pPr>
            <w:pStyle w:val="a5"/>
            <w:rPr>
              <w:rFonts w:ascii="Arial" w:hAnsi="Arial" w:cs="Arial"/>
              <w:b/>
              <w:sz w:val="10"/>
              <w:szCs w:val="10"/>
            </w:rPr>
          </w:pPr>
        </w:p>
      </w:tc>
    </w:tr>
    <w:tr w:rsidR="00FF3BFD" w:rsidRPr="00B5071D" w14:paraId="15A72CEE" w14:textId="77777777" w:rsidTr="00612E8F">
      <w:tc>
        <w:tcPr>
          <w:tcW w:w="5000" w:type="pct"/>
          <w:vAlign w:val="center"/>
        </w:tcPr>
        <w:p w14:paraId="42B0D9FA" w14:textId="77777777" w:rsidR="00FF3BFD" w:rsidRPr="00B5071D" w:rsidRDefault="00FF3BFD" w:rsidP="00FB5D9A">
          <w:pPr>
            <w:pStyle w:val="a5"/>
            <w:rPr>
              <w:rFonts w:ascii="Arial" w:hAnsi="Arial" w:cs="Arial"/>
              <w:b/>
              <w:sz w:val="10"/>
              <w:szCs w:val="10"/>
            </w:rPr>
          </w:pPr>
        </w:p>
      </w:tc>
    </w:tr>
    <w:tr w:rsidR="00FF3BFD" w:rsidRPr="00B5071D" w14:paraId="6BA402F5" w14:textId="77777777" w:rsidTr="00612E8F">
      <w:tc>
        <w:tcPr>
          <w:tcW w:w="5000" w:type="pct"/>
          <w:vAlign w:val="center"/>
        </w:tcPr>
        <w:p w14:paraId="49736986" w14:textId="77777777" w:rsidR="00FF3BFD" w:rsidRPr="00B5071D" w:rsidRDefault="00FF3BFD" w:rsidP="00FB5D9A">
          <w:pPr>
            <w:pStyle w:val="a5"/>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8972DA">
            <w:rPr>
              <w:rFonts w:ascii="Arial" w:hAnsi="Arial" w:cs="Arial"/>
              <w:b/>
              <w:noProof/>
              <w:sz w:val="12"/>
              <w:szCs w:val="12"/>
            </w:rPr>
            <w:t>20</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8972DA">
            <w:rPr>
              <w:rFonts w:ascii="Arial" w:hAnsi="Arial" w:cs="Arial"/>
              <w:b/>
              <w:noProof/>
              <w:sz w:val="12"/>
              <w:szCs w:val="12"/>
            </w:rPr>
            <w:t>47</w:t>
          </w:r>
          <w:r w:rsidRPr="00B5071D">
            <w:rPr>
              <w:rFonts w:ascii="Arial" w:hAnsi="Arial" w:cs="Arial"/>
              <w:b/>
              <w:sz w:val="12"/>
              <w:szCs w:val="12"/>
            </w:rPr>
            <w:fldChar w:fldCharType="end"/>
          </w:r>
        </w:p>
      </w:tc>
    </w:tr>
  </w:tbl>
  <w:p w14:paraId="0E126393" w14:textId="49086B39" w:rsidR="00FF3BFD" w:rsidRDefault="00FF3BFD" w:rsidP="001156D5">
    <w:pPr>
      <w:pStyle w:val="a7"/>
      <w:jc w:val="center"/>
    </w:pPr>
    <w:r>
      <w:rPr>
        <w:rFonts w:ascii="Arial" w:hAnsi="Arial" w:cs="Arial"/>
        <w:b/>
        <w:color w:val="666666"/>
        <w:sz w:val="12"/>
        <w:szCs w:val="12"/>
      </w:rPr>
      <w:t xml:space="preserve">СПРАВОЧНО. ВЫГРУЖЕНО из ИСС "НР" АО "ВОСТСИБНЕФТЕГАЗ" </w:t>
    </w:r>
    <w:r>
      <w:rPr>
        <w:rFonts w:ascii="Arial" w:hAnsi="Arial" w:cs="Arial"/>
        <w:b/>
        <w:color w:val="666666"/>
        <w:sz w:val="12"/>
        <w:szCs w:val="12"/>
      </w:rPr>
      <w:fldChar w:fldCharType="begin"/>
    </w:r>
    <w:r>
      <w:rPr>
        <w:rFonts w:ascii="Arial" w:hAnsi="Arial" w:cs="Arial"/>
        <w:b/>
        <w:color w:val="666666"/>
        <w:sz w:val="12"/>
        <w:szCs w:val="12"/>
      </w:rPr>
      <w:instrText xml:space="preserve"> TIME \@ "dd.MM.yyyy H:mm" </w:instrText>
    </w:r>
    <w:r>
      <w:rPr>
        <w:rFonts w:ascii="Arial" w:hAnsi="Arial" w:cs="Arial"/>
        <w:b/>
        <w:color w:val="666666"/>
        <w:sz w:val="12"/>
        <w:szCs w:val="12"/>
      </w:rPr>
      <w:fldChar w:fldCharType="separate"/>
    </w:r>
    <w:r>
      <w:rPr>
        <w:rFonts w:ascii="Arial" w:hAnsi="Arial" w:cs="Arial"/>
        <w:b/>
        <w:noProof/>
        <w:color w:val="666666"/>
        <w:sz w:val="12"/>
        <w:szCs w:val="12"/>
      </w:rPr>
      <w:t>04.08.2023 9:54</w:t>
    </w:r>
    <w:r>
      <w:rPr>
        <w:rFonts w:ascii="Arial" w:hAnsi="Arial" w:cs="Arial"/>
        <w:b/>
        <w:color w:val="666666"/>
        <w:sz w:val="12"/>
        <w:szCs w:val="1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530B1" w14:textId="77777777" w:rsidR="00FF3BFD" w:rsidRDefault="00FF3BFD">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570"/>
    </w:tblGrid>
    <w:tr w:rsidR="00FF3BFD" w:rsidRPr="00B5071D" w14:paraId="28AF4E0F" w14:textId="77777777" w:rsidTr="00612E8F">
      <w:tc>
        <w:tcPr>
          <w:tcW w:w="5000" w:type="pct"/>
          <w:tcBorders>
            <w:top w:val="single" w:sz="12" w:space="0" w:color="FFD200"/>
          </w:tcBorders>
          <w:vAlign w:val="center"/>
        </w:tcPr>
        <w:p w14:paraId="006E75F1" w14:textId="77777777" w:rsidR="00FF3BFD" w:rsidRPr="00B5071D" w:rsidRDefault="00FF3BFD" w:rsidP="00FB5D9A">
          <w:pPr>
            <w:pStyle w:val="a5"/>
            <w:rPr>
              <w:rFonts w:ascii="Arial" w:hAnsi="Arial" w:cs="Arial"/>
              <w:b/>
              <w:sz w:val="10"/>
              <w:szCs w:val="10"/>
            </w:rPr>
          </w:pPr>
        </w:p>
      </w:tc>
    </w:tr>
    <w:tr w:rsidR="00FF3BFD" w:rsidRPr="00B5071D" w14:paraId="38B03EAB" w14:textId="77777777" w:rsidTr="00612E8F">
      <w:tc>
        <w:tcPr>
          <w:tcW w:w="5000" w:type="pct"/>
          <w:vAlign w:val="center"/>
        </w:tcPr>
        <w:p w14:paraId="68524F11" w14:textId="77777777" w:rsidR="00FF3BFD" w:rsidRPr="00B5071D" w:rsidRDefault="00FF3BFD" w:rsidP="00FB5D9A">
          <w:pPr>
            <w:pStyle w:val="a5"/>
            <w:rPr>
              <w:rFonts w:ascii="Arial" w:hAnsi="Arial" w:cs="Arial"/>
              <w:b/>
              <w:sz w:val="10"/>
              <w:szCs w:val="10"/>
            </w:rPr>
          </w:pPr>
        </w:p>
      </w:tc>
    </w:tr>
    <w:tr w:rsidR="00FF3BFD" w:rsidRPr="00B5071D" w14:paraId="0DC18F24" w14:textId="77777777" w:rsidTr="00612E8F">
      <w:tc>
        <w:tcPr>
          <w:tcW w:w="5000" w:type="pct"/>
          <w:vAlign w:val="center"/>
        </w:tcPr>
        <w:p w14:paraId="5C60EF1A" w14:textId="77777777" w:rsidR="00FF3BFD" w:rsidRPr="00B5071D" w:rsidRDefault="00FF3BFD" w:rsidP="00FB5D9A">
          <w:pPr>
            <w:pStyle w:val="a5"/>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8972DA">
            <w:rPr>
              <w:rFonts w:ascii="Arial" w:hAnsi="Arial" w:cs="Arial"/>
              <w:b/>
              <w:noProof/>
              <w:sz w:val="12"/>
              <w:szCs w:val="12"/>
            </w:rPr>
            <w:t>45</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8972DA">
            <w:rPr>
              <w:rFonts w:ascii="Arial" w:hAnsi="Arial" w:cs="Arial"/>
              <w:b/>
              <w:noProof/>
              <w:sz w:val="12"/>
              <w:szCs w:val="12"/>
            </w:rPr>
            <w:t>47</w:t>
          </w:r>
          <w:r w:rsidRPr="00B5071D">
            <w:rPr>
              <w:rFonts w:ascii="Arial" w:hAnsi="Arial" w:cs="Arial"/>
              <w:b/>
              <w:sz w:val="12"/>
              <w:szCs w:val="12"/>
            </w:rPr>
            <w:fldChar w:fldCharType="end"/>
          </w:r>
        </w:p>
      </w:tc>
    </w:tr>
  </w:tbl>
  <w:p w14:paraId="559D119F" w14:textId="77777777" w:rsidR="00FF3BFD" w:rsidRDefault="00FF3BFD" w:rsidP="001156D5">
    <w:pPr>
      <w:pStyle w:val="a7"/>
      <w:jc w:val="center"/>
    </w:pPr>
    <w:r>
      <w:rPr>
        <w:rFonts w:ascii="Arial" w:hAnsi="Arial" w:cs="Arial"/>
        <w:b/>
        <w:color w:val="666666"/>
        <w:sz w:val="12"/>
        <w:szCs w:val="12"/>
      </w:rPr>
      <w:t xml:space="preserve">СПРАВОЧНО. ВЫГРУЖЕНО из ИСС "НР" АО "ВОСТСИБНЕФТЕГАЗ" </w:t>
    </w:r>
    <w:r>
      <w:rPr>
        <w:rFonts w:ascii="Arial" w:hAnsi="Arial" w:cs="Arial"/>
        <w:b/>
        <w:color w:val="666666"/>
        <w:sz w:val="12"/>
        <w:szCs w:val="12"/>
      </w:rPr>
      <w:fldChar w:fldCharType="begin"/>
    </w:r>
    <w:r>
      <w:rPr>
        <w:rFonts w:ascii="Arial" w:hAnsi="Arial" w:cs="Arial"/>
        <w:b/>
        <w:color w:val="666666"/>
        <w:sz w:val="12"/>
        <w:szCs w:val="12"/>
      </w:rPr>
      <w:instrText xml:space="preserve"> TIME \@ "dd.MM.yyyy H:mm" </w:instrText>
    </w:r>
    <w:r>
      <w:rPr>
        <w:rFonts w:ascii="Arial" w:hAnsi="Arial" w:cs="Arial"/>
        <w:b/>
        <w:color w:val="666666"/>
        <w:sz w:val="12"/>
        <w:szCs w:val="12"/>
      </w:rPr>
      <w:fldChar w:fldCharType="separate"/>
    </w:r>
    <w:r>
      <w:rPr>
        <w:rFonts w:ascii="Arial" w:hAnsi="Arial" w:cs="Arial"/>
        <w:b/>
        <w:noProof/>
        <w:color w:val="666666"/>
        <w:sz w:val="12"/>
        <w:szCs w:val="12"/>
      </w:rPr>
      <w:t>04.08.2023 9:54</w:t>
    </w:r>
    <w:r>
      <w:rPr>
        <w:rFonts w:ascii="Arial" w:hAnsi="Arial" w:cs="Arial"/>
        <w:b/>
        <w:color w:val="666666"/>
        <w:sz w:val="12"/>
        <w:szCs w:val="1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8A1BD" w14:textId="77777777" w:rsidR="00FF3BFD" w:rsidRDefault="00FF3BF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0C80D" w14:textId="77777777" w:rsidR="00FF3BFD" w:rsidRDefault="00FF3BFD" w:rsidP="000D7C6A">
      <w:r>
        <w:separator/>
      </w:r>
    </w:p>
    <w:p w14:paraId="11575E03" w14:textId="77777777" w:rsidR="00FF3BFD" w:rsidRDefault="00FF3BFD"/>
  </w:footnote>
  <w:footnote w:type="continuationSeparator" w:id="0">
    <w:p w14:paraId="2332E0D9" w14:textId="77777777" w:rsidR="00FF3BFD" w:rsidRDefault="00FF3BFD" w:rsidP="000D7C6A">
      <w:r>
        <w:continuationSeparator/>
      </w:r>
    </w:p>
    <w:p w14:paraId="71E8B561" w14:textId="77777777" w:rsidR="00FF3BFD" w:rsidRDefault="00FF3BFD"/>
  </w:footnote>
  <w:footnote w:id="1">
    <w:p w14:paraId="6F21939A" w14:textId="77777777" w:rsidR="00FF3BFD" w:rsidRPr="00156E77" w:rsidRDefault="00FF3BFD" w:rsidP="0037690B">
      <w:pPr>
        <w:ind w:right="181"/>
        <w:jc w:val="both"/>
        <w:rPr>
          <w:sz w:val="18"/>
          <w:szCs w:val="18"/>
        </w:rPr>
      </w:pPr>
      <w:r w:rsidRPr="005D40AC">
        <w:rPr>
          <w:rStyle w:val="af7"/>
          <w:rFonts w:eastAsia="Times New Roman"/>
          <w:sz w:val="18"/>
          <w:szCs w:val="18"/>
          <w:lang w:val="x-none" w:eastAsia="x-none"/>
        </w:rPr>
        <w:footnoteRef/>
      </w:r>
      <w:r w:rsidRPr="005D40AC">
        <w:rPr>
          <w:rStyle w:val="af7"/>
          <w:rFonts w:eastAsia="Times New Roman"/>
          <w:lang w:val="x-none" w:eastAsia="x-none"/>
        </w:rPr>
        <w:t xml:space="preserve"> </w:t>
      </w:r>
      <w:r w:rsidRPr="00156E77">
        <w:rPr>
          <w:rFonts w:ascii="Arial" w:hAnsi="Arial" w:cs="Arial"/>
          <w:sz w:val="16"/>
          <w:szCs w:val="16"/>
        </w:rPr>
        <w:t>Для ЗГД по ПБОТОС и ЗГД по производству-главного инженера Общества - участвовать в деятельности комиссий по техническому расследованию причин аварий на ОПО Общества создаваемых органами Ростехнадзора; возглавлять комиссии по техническому расследованию причин инцидентов на ОПО Общества;</w:t>
      </w:r>
    </w:p>
  </w:footnote>
  <w:footnote w:id="2">
    <w:p w14:paraId="2D8D4717" w14:textId="31FDDABB" w:rsidR="00FF3BFD" w:rsidRPr="00C21F0E" w:rsidRDefault="00FF3BFD" w:rsidP="006656D5">
      <w:pPr>
        <w:pStyle w:val="af4"/>
        <w:rPr>
          <w:sz w:val="18"/>
          <w:szCs w:val="18"/>
        </w:rPr>
      </w:pPr>
      <w:r w:rsidRPr="00C21F0E">
        <w:rPr>
          <w:rStyle w:val="af7"/>
          <w:sz w:val="18"/>
          <w:szCs w:val="18"/>
        </w:rPr>
        <w:footnoteRef/>
      </w:r>
      <w:r w:rsidRPr="00C21F0E">
        <w:rPr>
          <w:sz w:val="18"/>
          <w:szCs w:val="18"/>
        </w:rPr>
        <w:t xml:space="preserve"> </w:t>
      </w:r>
      <w:r w:rsidRPr="000645CA">
        <w:rPr>
          <w:rFonts w:ascii="Arial" w:hAnsi="Arial" w:cs="Arial"/>
          <w:sz w:val="16"/>
          <w:szCs w:val="16"/>
        </w:rPr>
        <w:t>В соответствии с функциями по производственному контролю, указанными в</w:t>
      </w:r>
      <w:r>
        <w:rPr>
          <w:rFonts w:ascii="Arial" w:hAnsi="Arial" w:cs="Arial"/>
          <w:sz w:val="16"/>
          <w:szCs w:val="16"/>
          <w:lang w:val="ru-RU"/>
        </w:rPr>
        <w:t xml:space="preserve"> </w:t>
      </w:r>
      <w:r>
        <w:rPr>
          <w:rFonts w:ascii="Arial" w:eastAsia="Calibri" w:hAnsi="Arial" w:cs="Arial"/>
          <w:color w:val="0000FF"/>
          <w:sz w:val="16"/>
          <w:szCs w:val="16"/>
          <w:u w:val="single"/>
          <w:lang w:val="ru-RU" w:eastAsia="en-US"/>
        </w:rPr>
        <w:t>Т</w:t>
      </w:r>
      <w:proofErr w:type="spellStart"/>
      <w:r w:rsidRPr="000645CA">
        <w:rPr>
          <w:rFonts w:ascii="Arial" w:eastAsia="Calibri" w:hAnsi="Arial" w:cs="Arial"/>
          <w:color w:val="0000FF"/>
          <w:sz w:val="16"/>
          <w:szCs w:val="16"/>
          <w:u w:val="single"/>
          <w:lang w:eastAsia="en-US"/>
        </w:rPr>
        <w:t>аблице</w:t>
      </w:r>
      <w:proofErr w:type="spellEnd"/>
      <w:r w:rsidRPr="000645CA">
        <w:rPr>
          <w:rFonts w:ascii="Arial" w:eastAsia="Calibri" w:hAnsi="Arial" w:cs="Arial"/>
          <w:color w:val="0000FF"/>
          <w:sz w:val="16"/>
          <w:szCs w:val="16"/>
          <w:u w:val="single"/>
          <w:lang w:eastAsia="en-US"/>
        </w:rPr>
        <w:t xml:space="preserve"> 1</w:t>
      </w:r>
      <w:r w:rsidRPr="000645CA">
        <w:rPr>
          <w:rFonts w:ascii="Arial" w:eastAsia="Calibri" w:hAnsi="Arial" w:cs="Arial"/>
          <w:sz w:val="16"/>
          <w:szCs w:val="16"/>
          <w:lang w:eastAsia="en-US"/>
        </w:rPr>
        <w:t>.</w:t>
      </w:r>
    </w:p>
  </w:footnote>
  <w:footnote w:id="3">
    <w:p w14:paraId="1FED08A9" w14:textId="28119C93" w:rsidR="00FF3BFD" w:rsidRDefault="00FF3BFD" w:rsidP="006656D5">
      <w:pPr>
        <w:pStyle w:val="af4"/>
      </w:pPr>
      <w:r>
        <w:rPr>
          <w:rStyle w:val="af7"/>
        </w:rPr>
        <w:footnoteRef/>
      </w:r>
      <w:r>
        <w:t xml:space="preserve"> </w:t>
      </w:r>
      <w:r w:rsidRPr="006656D5">
        <w:rPr>
          <w:rFonts w:ascii="Arial" w:hAnsi="Arial" w:cs="Arial"/>
          <w:sz w:val="16"/>
          <w:szCs w:val="16"/>
        </w:rPr>
        <w:t>Кроме вахтовых работников отдела промышленной безопасности УПБОТ.</w:t>
      </w:r>
    </w:p>
  </w:footnote>
  <w:footnote w:id="4">
    <w:p w14:paraId="6C497EE6" w14:textId="77777777" w:rsidR="00FF3BFD" w:rsidRPr="001A4353" w:rsidRDefault="00FF3BFD" w:rsidP="00817EB6">
      <w:pPr>
        <w:pStyle w:val="af4"/>
      </w:pPr>
      <w:r>
        <w:rPr>
          <w:rStyle w:val="af7"/>
        </w:rPr>
        <w:footnoteRef/>
      </w:r>
      <w:r>
        <w:t xml:space="preserve"> </w:t>
      </w:r>
      <w:r>
        <w:rPr>
          <w:rFonts w:ascii="Arial" w:hAnsi="Arial" w:cs="Arial"/>
          <w:sz w:val="16"/>
          <w:szCs w:val="16"/>
        </w:rPr>
        <w:t>П</w:t>
      </w:r>
      <w:r w:rsidRPr="00714DA5">
        <w:rPr>
          <w:rFonts w:ascii="Arial" w:hAnsi="Arial" w:cs="Arial"/>
          <w:sz w:val="16"/>
          <w:szCs w:val="16"/>
        </w:rPr>
        <w:t>о истечение 6-ти</w:t>
      </w:r>
      <w:r>
        <w:rPr>
          <w:rFonts w:ascii="Arial" w:hAnsi="Arial" w:cs="Arial"/>
          <w:sz w:val="16"/>
          <w:szCs w:val="16"/>
        </w:rPr>
        <w:t xml:space="preserve"> (шести)</w:t>
      </w:r>
      <w:r w:rsidRPr="00714DA5">
        <w:rPr>
          <w:rFonts w:ascii="Arial" w:hAnsi="Arial" w:cs="Arial"/>
          <w:sz w:val="16"/>
          <w:szCs w:val="16"/>
        </w:rPr>
        <w:t xml:space="preserve"> месяцев после в</w:t>
      </w:r>
      <w:r>
        <w:rPr>
          <w:rFonts w:ascii="Arial" w:hAnsi="Arial" w:cs="Arial"/>
          <w:sz w:val="16"/>
          <w:szCs w:val="16"/>
        </w:rPr>
        <w:t>в</w:t>
      </w:r>
      <w:r w:rsidRPr="00714DA5">
        <w:rPr>
          <w:rFonts w:ascii="Arial" w:hAnsi="Arial" w:cs="Arial"/>
          <w:sz w:val="16"/>
          <w:szCs w:val="16"/>
        </w:rPr>
        <w:t>ода в эксплуатацию</w:t>
      </w:r>
      <w:r>
        <w:rPr>
          <w:rFonts w:ascii="Arial" w:hAnsi="Arial" w:cs="Arial"/>
          <w:sz w:val="16"/>
          <w:szCs w:val="16"/>
        </w:rPr>
        <w:t>.</w:t>
      </w:r>
    </w:p>
  </w:footnote>
  <w:footnote w:id="5">
    <w:p w14:paraId="5A962EC5" w14:textId="77777777" w:rsidR="00FF3BFD" w:rsidRPr="001A4353" w:rsidRDefault="00FF3BFD" w:rsidP="00817EB6">
      <w:pPr>
        <w:pStyle w:val="af4"/>
      </w:pPr>
      <w:r>
        <w:rPr>
          <w:rStyle w:val="af7"/>
        </w:rPr>
        <w:footnoteRef/>
      </w:r>
      <w:r>
        <w:t xml:space="preserve"> </w:t>
      </w:r>
      <w:r w:rsidRPr="0007677E">
        <w:rPr>
          <w:rFonts w:ascii="Arial" w:hAnsi="Arial" w:cs="Arial"/>
          <w:sz w:val="16"/>
          <w:szCs w:val="16"/>
        </w:rPr>
        <w:t>Дополнительно в месяц, предшествующий срокам проведения плановой проверки.</w:t>
      </w:r>
    </w:p>
  </w:footnote>
  <w:footnote w:id="6">
    <w:p w14:paraId="4E8D2717" w14:textId="77777777" w:rsidR="00FF3BFD" w:rsidRPr="001A4353" w:rsidRDefault="00FF3BFD" w:rsidP="00817EB6">
      <w:pPr>
        <w:pStyle w:val="af4"/>
      </w:pPr>
      <w:r>
        <w:rPr>
          <w:rStyle w:val="af7"/>
        </w:rPr>
        <w:footnoteRef/>
      </w:r>
      <w:r>
        <w:t xml:space="preserve"> </w:t>
      </w:r>
      <w:r w:rsidRPr="001A4353">
        <w:rPr>
          <w:rFonts w:ascii="Arial" w:hAnsi="Arial" w:cs="Arial"/>
          <w:sz w:val="16"/>
          <w:szCs w:val="16"/>
        </w:rPr>
        <w:t>По представлению отчета СП об устранении нарушений (допускается в форме дистанционных проверок)</w:t>
      </w:r>
    </w:p>
  </w:footnote>
  <w:footnote w:id="7">
    <w:p w14:paraId="3A1E2433" w14:textId="77777777" w:rsidR="00FF3BFD" w:rsidRDefault="00FF3BFD" w:rsidP="00DC5CDE">
      <w:pPr>
        <w:pStyle w:val="af4"/>
        <w:jc w:val="both"/>
      </w:pPr>
      <w:r>
        <w:rPr>
          <w:rStyle w:val="af7"/>
          <w:rFonts w:ascii="Arial" w:hAnsi="Arial" w:cs="Arial"/>
          <w:sz w:val="16"/>
          <w:szCs w:val="16"/>
        </w:rPr>
        <w:footnoteRef/>
      </w:r>
      <w:r>
        <w:rPr>
          <w:rFonts w:ascii="Arial" w:hAnsi="Arial" w:cs="Arial"/>
        </w:rPr>
        <w:t xml:space="preserve"> </w:t>
      </w:r>
      <w:r>
        <w:rPr>
          <w:rFonts w:ascii="Arial" w:hAnsi="Arial" w:cs="Arial"/>
          <w:sz w:val="16"/>
          <w:szCs w:val="16"/>
        </w:rPr>
        <w:t>Под внешними документами понимаются НПА, технические регламенты (Таможенного союза и Евразийского экономического союза), национальные стандарты и правила стандартизации, международные стандарты, региональные стандарты, региональные своды правил, межгосударственные стандарты, стандарты иностранных государств, иные внешние документы аналогичного статуса.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FF3BFD" w:rsidRPr="00837ADD" w14:paraId="0C401EF0" w14:textId="77777777" w:rsidTr="00470296">
      <w:trPr>
        <w:trHeight w:val="253"/>
      </w:trPr>
      <w:tc>
        <w:tcPr>
          <w:tcW w:w="5000" w:type="pct"/>
          <w:tcBorders>
            <w:bottom w:val="single" w:sz="12" w:space="0" w:color="FFD200"/>
          </w:tcBorders>
          <w:vAlign w:val="center"/>
        </w:tcPr>
        <w:p w14:paraId="5E0F4E6A" w14:textId="77777777" w:rsidR="00FF3BFD" w:rsidRPr="00837ADD" w:rsidRDefault="00FF3BFD" w:rsidP="00BA48D7">
          <w:pPr>
            <w:pStyle w:val="a5"/>
            <w:jc w:val="right"/>
            <w:rPr>
              <w:rFonts w:ascii="Arial" w:hAnsi="Arial" w:cs="Arial"/>
              <w:b/>
              <w:caps/>
              <w:sz w:val="10"/>
              <w:szCs w:val="10"/>
            </w:rPr>
          </w:pPr>
          <w:r>
            <w:rPr>
              <w:rFonts w:ascii="Arial" w:hAnsi="Arial" w:cs="Arial"/>
              <w:b/>
              <w:caps/>
              <w:sz w:val="10"/>
              <w:szCs w:val="10"/>
            </w:rPr>
            <w:fldChar w:fldCharType="begin"/>
          </w:r>
          <w:r>
            <w:rPr>
              <w:rFonts w:ascii="Arial" w:hAnsi="Arial" w:cs="Arial"/>
              <w:b/>
              <w:caps/>
              <w:sz w:val="10"/>
              <w:szCs w:val="10"/>
            </w:rPr>
            <w:instrText xml:space="preserve"> STYLEREF  "Заголовок 1"  \* MERGEFORMAT </w:instrText>
          </w:r>
          <w:r>
            <w:rPr>
              <w:rFonts w:ascii="Arial" w:hAnsi="Arial" w:cs="Arial"/>
              <w:b/>
              <w:caps/>
              <w:sz w:val="10"/>
              <w:szCs w:val="10"/>
            </w:rPr>
            <w:fldChar w:fldCharType="separate"/>
          </w:r>
          <w:r>
            <w:rPr>
              <w:rFonts w:ascii="Arial" w:hAnsi="Arial" w:cs="Arial"/>
              <w:b/>
              <w:caps/>
              <w:noProof/>
              <w:sz w:val="10"/>
              <w:szCs w:val="10"/>
            </w:rPr>
            <w:t>СОДЕРЖАНИЕ</w:t>
          </w:r>
          <w:r>
            <w:rPr>
              <w:rFonts w:ascii="Arial" w:hAnsi="Arial" w:cs="Arial"/>
              <w:b/>
              <w:caps/>
              <w:sz w:val="10"/>
              <w:szCs w:val="10"/>
            </w:rPr>
            <w:fldChar w:fldCharType="end"/>
          </w:r>
          <w:r w:rsidRPr="00837ADD">
            <w:rPr>
              <w:rFonts w:ascii="Arial" w:hAnsi="Arial" w:cs="Arial"/>
              <w:b/>
              <w:caps/>
              <w:sz w:val="10"/>
              <w:szCs w:val="10"/>
            </w:rPr>
            <w:t xml:space="preserve"> </w:t>
          </w:r>
        </w:p>
      </w:tc>
    </w:tr>
  </w:tbl>
  <w:p w14:paraId="12EF9C48" w14:textId="3DF9A196" w:rsidR="00FF3BFD" w:rsidRDefault="00FF3BFD" w:rsidP="00960916">
    <w:pPr>
      <w:pStyle w:val="a5"/>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5A41E" w14:textId="3FC01102" w:rsidR="00FF3BFD" w:rsidRDefault="00FF3BFD">
    <w:pPr>
      <w:pStyle w:val="a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D7051" w14:textId="237AF970" w:rsidR="00FF3BFD" w:rsidRDefault="00FF3BFD">
    <w:pPr>
      <w:pStyle w:val="a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35197" w14:textId="6BD0B461" w:rsidR="00FF3BFD" w:rsidRDefault="00FF3BFD">
    <w:pPr>
      <w:pStyle w:val="a5"/>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5A45D" w14:textId="465952F7" w:rsidR="00FF3BFD" w:rsidRDefault="00FF3BFD">
    <w:pPr>
      <w:pStyle w:val="a5"/>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7F014" w14:textId="1155A3E3" w:rsidR="00FF3BFD" w:rsidRDefault="00FF3BFD">
    <w:pPr>
      <w:pStyle w:val="a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E373A" w14:textId="40A4E799" w:rsidR="00FF3BFD" w:rsidRDefault="00FF3BFD">
    <w:pPr>
      <w:pStyle w:val="a5"/>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4C2C4" w14:textId="600F20E1" w:rsidR="00FF3BFD" w:rsidRDefault="00FF3BFD">
    <w:pPr>
      <w:pStyle w:val="a5"/>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8F3DC" w14:textId="1D7D03FF" w:rsidR="00FF3BFD" w:rsidRDefault="00FF3BFD">
    <w:pPr>
      <w:pStyle w:val="a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E05EE" w14:textId="5FB13748" w:rsidR="00FF3BFD" w:rsidRDefault="00FF3BFD">
    <w:pPr>
      <w:pStyle w:val="a5"/>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04C5E" w14:textId="3F6D5060" w:rsidR="00FF3BFD" w:rsidRDefault="00FF3BF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96E92" w14:textId="3BFD66B8" w:rsidR="00FF3BFD" w:rsidRDefault="00FF3BFD">
    <w:pPr>
      <w:pStyle w:val="a5"/>
    </w:pPr>
    <w:r w:rsidRPr="00306DCB">
      <w:rPr>
        <w:noProof/>
        <w:lang w:eastAsia="ru-RU"/>
      </w:rPr>
      <w:drawing>
        <wp:inline distT="0" distB="0" distL="0" distR="0" wp14:anchorId="1B3CF346" wp14:editId="0C4D77E9">
          <wp:extent cx="2788285" cy="923290"/>
          <wp:effectExtent l="0" t="0" r="0" b="0"/>
          <wp:docPr id="1" name="Рисунок 1"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8285" cy="923290"/>
                  </a:xfrm>
                  <a:prstGeom prst="rect">
                    <a:avLst/>
                  </a:prstGeom>
                  <a:noFill/>
                  <a:ln>
                    <a:noFill/>
                  </a:ln>
                </pic:spPr>
              </pic:pic>
            </a:graphicData>
          </a:graphic>
        </wp:inline>
      </w:drawing>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0ABA4" w14:textId="7A8B96D3" w:rsidR="00FF3BFD" w:rsidRDefault="00FF3BFD">
    <w:pPr>
      <w:pStyle w:val="a5"/>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05926" w14:textId="2CA2BF24" w:rsidR="00FF3BFD" w:rsidRDefault="00FF3BFD">
    <w:pPr>
      <w:pStyle w:val="a5"/>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71AB1" w14:textId="1CE95DBA" w:rsidR="00FF3BFD" w:rsidRDefault="00FF3BFD">
    <w:pPr>
      <w:pStyle w:val="a5"/>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FC102" w14:textId="61FF5EEC" w:rsidR="00FF3BFD" w:rsidRDefault="00FF3BFD">
    <w:pPr>
      <w:pStyle w:val="a5"/>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3D5F8" w14:textId="5F5E6012" w:rsidR="00FF3BFD" w:rsidRDefault="00FF3BFD">
    <w:pPr>
      <w:pStyle w:val="a5"/>
    </w:pPr>
  </w:p>
  <w:p w14:paraId="31A48B39" w14:textId="77777777" w:rsidR="00FF3BFD" w:rsidRDefault="00FF3BFD"/>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05D65" w14:textId="3FBD61D1" w:rsidR="00FF3BFD" w:rsidRDefault="00FF3BFD">
    <w:pPr>
      <w:pStyle w:val="a5"/>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77748" w14:textId="77777777" w:rsidR="00FF3BFD" w:rsidRDefault="00FF3BFD">
    <w:pPr>
      <w:pStyle w:val="a5"/>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2215"/>
      <w:gridCol w:w="2355"/>
    </w:tblGrid>
    <w:tr w:rsidR="00FF3BFD" w14:paraId="7C484FAD" w14:textId="77777777" w:rsidTr="00612E8F">
      <w:trPr>
        <w:trHeight w:val="253"/>
      </w:trPr>
      <w:tc>
        <w:tcPr>
          <w:tcW w:w="4192" w:type="pct"/>
          <w:tcBorders>
            <w:bottom w:val="nil"/>
            <w:right w:val="nil"/>
          </w:tcBorders>
          <w:vAlign w:val="center"/>
        </w:tcPr>
        <w:p w14:paraId="2B8DFA05" w14:textId="77777777" w:rsidR="00FF3BFD" w:rsidRPr="005B0042" w:rsidRDefault="00FF3BFD" w:rsidP="001D6905">
          <w:pPr>
            <w:tabs>
              <w:tab w:val="center" w:pos="4677"/>
              <w:tab w:val="right" w:pos="9355"/>
            </w:tabs>
            <w:spacing w:before="60"/>
            <w:rPr>
              <w:rFonts w:ascii="Arial" w:hAnsi="Arial" w:cs="Arial"/>
              <w:b/>
              <w:sz w:val="10"/>
              <w:szCs w:val="10"/>
            </w:rPr>
          </w:pPr>
          <w:r w:rsidRPr="005B0042">
            <w:rPr>
              <w:rFonts w:ascii="Arial" w:hAnsi="Arial" w:cs="Arial"/>
              <w:b/>
              <w:sz w:val="10"/>
              <w:szCs w:val="10"/>
            </w:rPr>
            <w:t>ПОЛОЖЕНИЕ АО «ВОСТСИБНЕФТЕГАЗ» № П3-05 Р-0032 ЮЛ-107</w:t>
          </w:r>
        </w:p>
      </w:tc>
      <w:tc>
        <w:tcPr>
          <w:tcW w:w="808" w:type="pct"/>
          <w:tcBorders>
            <w:left w:val="nil"/>
            <w:bottom w:val="nil"/>
          </w:tcBorders>
          <w:vAlign w:val="center"/>
        </w:tcPr>
        <w:p w14:paraId="00BD613F" w14:textId="77777777" w:rsidR="00FF3BFD" w:rsidRPr="0084670F" w:rsidRDefault="00FF3BFD" w:rsidP="0084670F">
          <w:pPr>
            <w:tabs>
              <w:tab w:val="center" w:pos="4677"/>
              <w:tab w:val="right" w:pos="9355"/>
            </w:tabs>
            <w:spacing w:before="60"/>
            <w:jc w:val="right"/>
            <w:rPr>
              <w:rFonts w:ascii="Arial" w:hAnsi="Arial" w:cs="Arial"/>
              <w:b/>
              <w:sz w:val="10"/>
              <w:szCs w:val="10"/>
              <w:lang w:val="en-US"/>
            </w:rPr>
          </w:pPr>
          <w:r>
            <w:rPr>
              <w:rFonts w:ascii="Arial" w:hAnsi="Arial" w:cs="Arial"/>
              <w:b/>
              <w:sz w:val="10"/>
              <w:szCs w:val="10"/>
            </w:rPr>
            <w:t>ВЕРСИЯ 5 ИЗМ.</w:t>
          </w:r>
          <w:r>
            <w:rPr>
              <w:rFonts w:ascii="Arial" w:hAnsi="Arial" w:cs="Arial"/>
              <w:b/>
              <w:sz w:val="10"/>
              <w:szCs w:val="10"/>
              <w:lang w:val="en-US"/>
            </w:rPr>
            <w:t>4</w:t>
          </w:r>
        </w:p>
      </w:tc>
    </w:tr>
    <w:tr w:rsidR="00FF3BFD" w14:paraId="62AF86B8" w14:textId="77777777" w:rsidTr="00612E8F">
      <w:trPr>
        <w:trHeight w:val="253"/>
      </w:trPr>
      <w:tc>
        <w:tcPr>
          <w:tcW w:w="4192" w:type="pct"/>
          <w:tcBorders>
            <w:top w:val="nil"/>
            <w:bottom w:val="single" w:sz="12" w:space="0" w:color="FFD200"/>
            <w:right w:val="nil"/>
          </w:tcBorders>
          <w:vAlign w:val="center"/>
        </w:tcPr>
        <w:p w14:paraId="7D259CFA" w14:textId="77777777" w:rsidR="00FF3BFD" w:rsidRPr="00262EED" w:rsidRDefault="00FF3BFD" w:rsidP="00FB5D9A">
          <w:pPr>
            <w:tabs>
              <w:tab w:val="center" w:pos="4677"/>
              <w:tab w:val="right" w:pos="9355"/>
            </w:tabs>
            <w:spacing w:before="60"/>
            <w:rPr>
              <w:rFonts w:ascii="Arial" w:hAnsi="Arial" w:cs="Arial"/>
              <w:b/>
              <w:sz w:val="10"/>
              <w:szCs w:val="10"/>
            </w:rPr>
          </w:pPr>
          <w:r w:rsidRPr="00FB5D9A">
            <w:rPr>
              <w:rFonts w:ascii="Arial" w:hAnsi="Arial" w:cs="Arial"/>
              <w:b/>
              <w:sz w:val="10"/>
              <w:szCs w:val="10"/>
            </w:rPr>
            <w:t>О ПРОИЗВОДСТВЕННОМ КОНТРОЛЕ ЗА СОСТОЯНИЕМ ПРОМЫШЛЕННОЙ БЕЗОПАСНОСТИ НА ОПАСНЫХ ПРОИЗВОДСТВЕННЫХ ОБЪЕКТАХ</w:t>
          </w:r>
        </w:p>
      </w:tc>
      <w:tc>
        <w:tcPr>
          <w:tcW w:w="808" w:type="pct"/>
          <w:tcBorders>
            <w:top w:val="nil"/>
            <w:left w:val="nil"/>
            <w:bottom w:val="single" w:sz="12" w:space="0" w:color="FFD200"/>
          </w:tcBorders>
          <w:vAlign w:val="center"/>
        </w:tcPr>
        <w:p w14:paraId="2704153D" w14:textId="77777777" w:rsidR="00FF3BFD" w:rsidRPr="00BD43F8" w:rsidRDefault="00FF3BFD" w:rsidP="00FB5D9A">
          <w:pPr>
            <w:tabs>
              <w:tab w:val="center" w:pos="4677"/>
              <w:tab w:val="right" w:pos="9355"/>
            </w:tabs>
            <w:spacing w:before="60"/>
            <w:jc w:val="right"/>
            <w:rPr>
              <w:rFonts w:ascii="Arial" w:hAnsi="Arial" w:cs="Arial"/>
              <w:b/>
              <w:sz w:val="10"/>
              <w:szCs w:val="10"/>
            </w:rPr>
          </w:pPr>
          <w:r w:rsidRPr="00BD43F8" w:rsidDel="00136928">
            <w:rPr>
              <w:rFonts w:ascii="Arial" w:hAnsi="Arial" w:cs="Arial"/>
              <w:b/>
              <w:sz w:val="10"/>
              <w:szCs w:val="10"/>
            </w:rPr>
            <w:t>ОТКРЫТЫЙ ЛНД</w:t>
          </w:r>
        </w:p>
      </w:tc>
    </w:tr>
  </w:tbl>
  <w:p w14:paraId="02D03E94" w14:textId="77777777" w:rsidR="00FF3BFD" w:rsidRPr="00C37C7D" w:rsidRDefault="00FF3BFD" w:rsidP="00FB5D9A">
    <w:pPr>
      <w:pStyle w:val="a5"/>
      <w:rPr>
        <w:sz w:val="2"/>
        <w:szCs w:val="2"/>
      </w:rPr>
    </w:pPr>
  </w:p>
  <w:p w14:paraId="09FD5F4D" w14:textId="77777777" w:rsidR="00FF3BFD" w:rsidRDefault="00FF3BFD">
    <w:pPr>
      <w:pStyle w:val="a5"/>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A4EA9" w14:textId="77777777" w:rsidR="00FF3BFD" w:rsidRDefault="00FF3BF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35C62" w14:textId="4A43500A" w:rsidR="00FF3BFD" w:rsidRDefault="00FF3BFD">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8080"/>
      <w:gridCol w:w="1558"/>
    </w:tblGrid>
    <w:tr w:rsidR="00FF3BFD" w14:paraId="0406C23E" w14:textId="77777777" w:rsidTr="00612E8F">
      <w:trPr>
        <w:trHeight w:val="253"/>
      </w:trPr>
      <w:tc>
        <w:tcPr>
          <w:tcW w:w="4192" w:type="pct"/>
          <w:tcBorders>
            <w:bottom w:val="nil"/>
            <w:right w:val="nil"/>
          </w:tcBorders>
          <w:vAlign w:val="center"/>
        </w:tcPr>
        <w:p w14:paraId="0197437C" w14:textId="2976F6A4" w:rsidR="00FF3BFD" w:rsidRPr="005B0042" w:rsidRDefault="00FF3BFD" w:rsidP="001D6905">
          <w:pPr>
            <w:tabs>
              <w:tab w:val="center" w:pos="4677"/>
              <w:tab w:val="right" w:pos="9355"/>
            </w:tabs>
            <w:spacing w:before="60"/>
            <w:rPr>
              <w:rFonts w:ascii="Arial" w:hAnsi="Arial" w:cs="Arial"/>
              <w:b/>
              <w:sz w:val="10"/>
              <w:szCs w:val="10"/>
            </w:rPr>
          </w:pPr>
          <w:r w:rsidRPr="005B0042">
            <w:rPr>
              <w:rFonts w:ascii="Arial" w:hAnsi="Arial" w:cs="Arial"/>
              <w:b/>
              <w:sz w:val="10"/>
              <w:szCs w:val="10"/>
            </w:rPr>
            <w:t>ПОЛОЖЕНИЕ АО «ВОСТСИБНЕФТЕГАЗ» № П3-05 Р-0032 ЮЛ-107</w:t>
          </w:r>
        </w:p>
      </w:tc>
      <w:tc>
        <w:tcPr>
          <w:tcW w:w="808" w:type="pct"/>
          <w:tcBorders>
            <w:left w:val="nil"/>
            <w:bottom w:val="nil"/>
          </w:tcBorders>
          <w:vAlign w:val="center"/>
        </w:tcPr>
        <w:p w14:paraId="2304A3A5" w14:textId="688A337D" w:rsidR="00FF3BFD" w:rsidRPr="0084670F" w:rsidRDefault="00FF3BFD" w:rsidP="0084670F">
          <w:pPr>
            <w:tabs>
              <w:tab w:val="center" w:pos="4677"/>
              <w:tab w:val="right" w:pos="9355"/>
            </w:tabs>
            <w:spacing w:before="60"/>
            <w:jc w:val="right"/>
            <w:rPr>
              <w:rFonts w:ascii="Arial" w:hAnsi="Arial" w:cs="Arial"/>
              <w:b/>
              <w:sz w:val="10"/>
              <w:szCs w:val="10"/>
              <w:lang w:val="en-US"/>
            </w:rPr>
          </w:pPr>
          <w:r>
            <w:rPr>
              <w:rFonts w:ascii="Arial" w:hAnsi="Arial" w:cs="Arial"/>
              <w:b/>
              <w:sz w:val="10"/>
              <w:szCs w:val="10"/>
            </w:rPr>
            <w:t>ВЕРСИЯ 5 ИЗМ.</w:t>
          </w:r>
          <w:r>
            <w:rPr>
              <w:rFonts w:ascii="Arial" w:hAnsi="Arial" w:cs="Arial"/>
              <w:b/>
              <w:sz w:val="10"/>
              <w:szCs w:val="10"/>
              <w:lang w:val="en-US"/>
            </w:rPr>
            <w:t>4</w:t>
          </w:r>
        </w:p>
      </w:tc>
    </w:tr>
    <w:tr w:rsidR="00FF3BFD" w14:paraId="62D0389B" w14:textId="77777777" w:rsidTr="00612E8F">
      <w:trPr>
        <w:trHeight w:val="253"/>
      </w:trPr>
      <w:tc>
        <w:tcPr>
          <w:tcW w:w="4192" w:type="pct"/>
          <w:tcBorders>
            <w:top w:val="nil"/>
            <w:bottom w:val="single" w:sz="12" w:space="0" w:color="FFD200"/>
            <w:right w:val="nil"/>
          </w:tcBorders>
          <w:vAlign w:val="center"/>
        </w:tcPr>
        <w:p w14:paraId="12568693" w14:textId="77777777" w:rsidR="00FF3BFD" w:rsidRPr="00262EED" w:rsidRDefault="00FF3BFD" w:rsidP="00FB5D9A">
          <w:pPr>
            <w:tabs>
              <w:tab w:val="center" w:pos="4677"/>
              <w:tab w:val="right" w:pos="9355"/>
            </w:tabs>
            <w:spacing w:before="60"/>
            <w:rPr>
              <w:rFonts w:ascii="Arial" w:hAnsi="Arial" w:cs="Arial"/>
              <w:b/>
              <w:sz w:val="10"/>
              <w:szCs w:val="10"/>
            </w:rPr>
          </w:pPr>
          <w:r w:rsidRPr="00FB5D9A">
            <w:rPr>
              <w:rFonts w:ascii="Arial" w:hAnsi="Arial" w:cs="Arial"/>
              <w:b/>
              <w:sz w:val="10"/>
              <w:szCs w:val="10"/>
            </w:rPr>
            <w:t>О ПРОИЗВОДСТВЕННОМ КОНТРОЛЕ ЗА СОСТОЯНИЕМ ПРОМЫШЛЕННОЙ БЕЗОПАСНОСТИ НА ОПАСНЫХ ПРОИЗВОДСТВЕННЫХ ОБЪЕКТАХ</w:t>
          </w:r>
        </w:p>
      </w:tc>
      <w:tc>
        <w:tcPr>
          <w:tcW w:w="808" w:type="pct"/>
          <w:tcBorders>
            <w:top w:val="nil"/>
            <w:left w:val="nil"/>
            <w:bottom w:val="single" w:sz="12" w:space="0" w:color="FFD200"/>
          </w:tcBorders>
          <w:vAlign w:val="center"/>
        </w:tcPr>
        <w:p w14:paraId="1C758085" w14:textId="77777777" w:rsidR="00FF3BFD" w:rsidRPr="00BD43F8" w:rsidRDefault="00FF3BFD" w:rsidP="00FB5D9A">
          <w:pPr>
            <w:tabs>
              <w:tab w:val="center" w:pos="4677"/>
              <w:tab w:val="right" w:pos="9355"/>
            </w:tabs>
            <w:spacing w:before="60"/>
            <w:jc w:val="right"/>
            <w:rPr>
              <w:rFonts w:ascii="Arial" w:hAnsi="Arial" w:cs="Arial"/>
              <w:b/>
              <w:sz w:val="10"/>
              <w:szCs w:val="10"/>
            </w:rPr>
          </w:pPr>
          <w:r w:rsidRPr="00BD43F8" w:rsidDel="00136928">
            <w:rPr>
              <w:rFonts w:ascii="Arial" w:hAnsi="Arial" w:cs="Arial"/>
              <w:b/>
              <w:sz w:val="10"/>
              <w:szCs w:val="10"/>
            </w:rPr>
            <w:t>ОТКРЫТЫЙ ЛНД</w:t>
          </w:r>
        </w:p>
      </w:tc>
    </w:tr>
  </w:tbl>
  <w:p w14:paraId="69188309" w14:textId="136279E2" w:rsidR="00FF3BFD" w:rsidRPr="00C37C7D" w:rsidRDefault="00FF3BFD" w:rsidP="00FB5D9A">
    <w:pPr>
      <w:pStyle w:val="a5"/>
      <w:rPr>
        <w:sz w:val="2"/>
        <w:szCs w:val="2"/>
      </w:rPr>
    </w:pPr>
  </w:p>
  <w:p w14:paraId="6C67E801" w14:textId="7B54574A" w:rsidR="00FF3BFD" w:rsidRDefault="00FF3BFD">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BF34F" w14:textId="2CB8D800" w:rsidR="00FF3BFD" w:rsidRDefault="00FF3BFD">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22843" w14:textId="06836F60" w:rsidR="00FF3BFD" w:rsidRDefault="00FF3BFD">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24104" w14:textId="1A7B47F0" w:rsidR="00FF3BFD" w:rsidRDefault="00FF3BFD">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9CD37" w14:textId="08BF06F7" w:rsidR="00FF3BFD" w:rsidRDefault="00FF3BFD">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3D79B" w14:textId="6DA5B288" w:rsidR="00FF3BFD" w:rsidRDefault="00FF3BF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2761EA2"/>
    <w:multiLevelType w:val="multilevel"/>
    <w:tmpl w:val="595A266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8A83BB3"/>
    <w:multiLevelType w:val="multilevel"/>
    <w:tmpl w:val="DDE2BFCA"/>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9B35431"/>
    <w:multiLevelType w:val="hybridMultilevel"/>
    <w:tmpl w:val="4B6CDD4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0D24C8"/>
    <w:multiLevelType w:val="hybridMultilevel"/>
    <w:tmpl w:val="D7569238"/>
    <w:lvl w:ilvl="0" w:tplc="0302A75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3A250F3"/>
    <w:multiLevelType w:val="hybridMultilevel"/>
    <w:tmpl w:val="46965E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E440F5"/>
    <w:multiLevelType w:val="multilevel"/>
    <w:tmpl w:val="1D861848"/>
    <w:lvl w:ilvl="0">
      <w:start w:val="1"/>
      <w:numFmt w:val="decimal"/>
      <w:lvlText w:val="%1."/>
      <w:lvlJc w:val="left"/>
      <w:pPr>
        <w:ind w:left="930" w:hanging="57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D81EF2"/>
    <w:multiLevelType w:val="hybridMultilevel"/>
    <w:tmpl w:val="EE8ABA58"/>
    <w:lvl w:ilvl="0" w:tplc="48C04DD6">
      <w:start w:val="1"/>
      <w:numFmt w:val="bullet"/>
      <w:lvlText w:val=""/>
      <w:lvlJc w:val="left"/>
      <w:pPr>
        <w:ind w:left="720" w:hanging="360"/>
      </w:pPr>
      <w:rPr>
        <w:rFonts w:ascii="Wingdings" w:hAnsi="Wingdings" w:hint="default"/>
        <w:color w:val="auto"/>
      </w:rPr>
    </w:lvl>
    <w:lvl w:ilvl="1" w:tplc="947A7AA0">
      <w:start w:val="1"/>
      <w:numFmt w:val="bullet"/>
      <w:lvlText w:val="o"/>
      <w:lvlJc w:val="left"/>
      <w:pPr>
        <w:ind w:left="1440" w:hanging="360"/>
      </w:pPr>
      <w:rPr>
        <w:rFonts w:ascii="Courier New" w:hAnsi="Courier New" w:cs="Courier New" w:hint="default"/>
      </w:rPr>
    </w:lvl>
    <w:lvl w:ilvl="2" w:tplc="B770BB6A">
      <w:start w:val="1"/>
      <w:numFmt w:val="bullet"/>
      <w:lvlText w:val=""/>
      <w:lvlJc w:val="left"/>
      <w:pPr>
        <w:ind w:left="2160" w:hanging="360"/>
      </w:pPr>
      <w:rPr>
        <w:rFonts w:ascii="Wingdings" w:hAnsi="Wingdings" w:hint="default"/>
      </w:rPr>
    </w:lvl>
    <w:lvl w:ilvl="3" w:tplc="681203AA" w:tentative="1">
      <w:start w:val="1"/>
      <w:numFmt w:val="bullet"/>
      <w:lvlText w:val=""/>
      <w:lvlJc w:val="left"/>
      <w:pPr>
        <w:ind w:left="2880" w:hanging="360"/>
      </w:pPr>
      <w:rPr>
        <w:rFonts w:ascii="Symbol" w:hAnsi="Symbol" w:hint="default"/>
      </w:rPr>
    </w:lvl>
    <w:lvl w:ilvl="4" w:tplc="EDAC7C30" w:tentative="1">
      <w:start w:val="1"/>
      <w:numFmt w:val="bullet"/>
      <w:lvlText w:val="o"/>
      <w:lvlJc w:val="left"/>
      <w:pPr>
        <w:ind w:left="3600" w:hanging="360"/>
      </w:pPr>
      <w:rPr>
        <w:rFonts w:ascii="Courier New" w:hAnsi="Courier New" w:cs="Courier New" w:hint="default"/>
      </w:rPr>
    </w:lvl>
    <w:lvl w:ilvl="5" w:tplc="BB44A9A0" w:tentative="1">
      <w:start w:val="1"/>
      <w:numFmt w:val="bullet"/>
      <w:lvlText w:val=""/>
      <w:lvlJc w:val="left"/>
      <w:pPr>
        <w:ind w:left="4320" w:hanging="360"/>
      </w:pPr>
      <w:rPr>
        <w:rFonts w:ascii="Wingdings" w:hAnsi="Wingdings" w:hint="default"/>
      </w:rPr>
    </w:lvl>
    <w:lvl w:ilvl="6" w:tplc="EAB27390" w:tentative="1">
      <w:start w:val="1"/>
      <w:numFmt w:val="bullet"/>
      <w:lvlText w:val=""/>
      <w:lvlJc w:val="left"/>
      <w:pPr>
        <w:ind w:left="5040" w:hanging="360"/>
      </w:pPr>
      <w:rPr>
        <w:rFonts w:ascii="Symbol" w:hAnsi="Symbol" w:hint="default"/>
      </w:rPr>
    </w:lvl>
    <w:lvl w:ilvl="7" w:tplc="B8AC29EA" w:tentative="1">
      <w:start w:val="1"/>
      <w:numFmt w:val="bullet"/>
      <w:lvlText w:val="o"/>
      <w:lvlJc w:val="left"/>
      <w:pPr>
        <w:ind w:left="5760" w:hanging="360"/>
      </w:pPr>
      <w:rPr>
        <w:rFonts w:ascii="Courier New" w:hAnsi="Courier New" w:cs="Courier New" w:hint="default"/>
      </w:rPr>
    </w:lvl>
    <w:lvl w:ilvl="8" w:tplc="6AC69E20" w:tentative="1">
      <w:start w:val="1"/>
      <w:numFmt w:val="bullet"/>
      <w:lvlText w:val=""/>
      <w:lvlJc w:val="left"/>
      <w:pPr>
        <w:ind w:left="6480" w:hanging="360"/>
      </w:pPr>
      <w:rPr>
        <w:rFonts w:ascii="Wingdings" w:hAnsi="Wingdings" w:hint="default"/>
      </w:rPr>
    </w:lvl>
  </w:abstractNum>
  <w:abstractNum w:abstractNumId="10" w15:restartNumberingAfterBreak="0">
    <w:nsid w:val="2A971BF5"/>
    <w:multiLevelType w:val="hybridMultilevel"/>
    <w:tmpl w:val="E7F65778"/>
    <w:lvl w:ilvl="0" w:tplc="619AEFAA">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B4D5B25"/>
    <w:multiLevelType w:val="multilevel"/>
    <w:tmpl w:val="EE061BF6"/>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D1416DF"/>
    <w:multiLevelType w:val="multilevel"/>
    <w:tmpl w:val="8EE43682"/>
    <w:lvl w:ilvl="0">
      <w:start w:val="1"/>
      <w:numFmt w:val="bullet"/>
      <w:pStyle w:val="Nienieuaeiaiiue"/>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cs="Olga"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Olg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Olg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827487"/>
    <w:multiLevelType w:val="multilevel"/>
    <w:tmpl w:val="10E6CCB0"/>
    <w:lvl w:ilvl="0">
      <w:start w:val="1"/>
      <w:numFmt w:val="bullet"/>
      <w:pStyle w:val="BulletMain"/>
      <w:lvlText w:val="-"/>
      <w:lvlJc w:val="left"/>
      <w:pPr>
        <w:tabs>
          <w:tab w:val="num" w:pos="720"/>
        </w:tabs>
        <w:ind w:left="720" w:hanging="360"/>
      </w:pPr>
      <w:rPr>
        <w:rFonts w:ascii="Courier New" w:hAnsi="Courier New" w:hint="default"/>
      </w:rPr>
    </w:lvl>
    <w:lvl w:ilvl="1">
      <w:start w:val="1"/>
      <w:numFmt w:val="bullet"/>
      <w:lvlText w:val="-"/>
      <w:lvlJc w:val="left"/>
      <w:pPr>
        <w:tabs>
          <w:tab w:val="num" w:pos="-869"/>
        </w:tabs>
        <w:ind w:left="-869" w:hanging="360"/>
      </w:pPr>
      <w:rPr>
        <w:rFonts w:ascii="Courier New" w:hAnsi="Courier New" w:hint="default"/>
      </w:rPr>
    </w:lvl>
    <w:lvl w:ilvl="2">
      <w:start w:val="1"/>
      <w:numFmt w:val="bullet"/>
      <w:lvlText w:val=""/>
      <w:lvlJc w:val="left"/>
      <w:pPr>
        <w:tabs>
          <w:tab w:val="num" w:pos="-346"/>
        </w:tabs>
        <w:ind w:left="-346" w:hanging="360"/>
      </w:pPr>
      <w:rPr>
        <w:rFonts w:ascii="Wingdings" w:hAnsi="Wingdings" w:hint="default"/>
      </w:rPr>
    </w:lvl>
    <w:lvl w:ilvl="3">
      <w:start w:val="1"/>
      <w:numFmt w:val="bullet"/>
      <w:lvlText w:val=""/>
      <w:lvlJc w:val="left"/>
      <w:pPr>
        <w:tabs>
          <w:tab w:val="num" w:pos="374"/>
        </w:tabs>
        <w:ind w:left="374" w:hanging="360"/>
      </w:pPr>
      <w:rPr>
        <w:rFonts w:ascii="Symbol" w:hAnsi="Symbol" w:hint="default"/>
      </w:rPr>
    </w:lvl>
    <w:lvl w:ilvl="4">
      <w:start w:val="1"/>
      <w:numFmt w:val="bullet"/>
      <w:lvlText w:val="o"/>
      <w:lvlJc w:val="left"/>
      <w:pPr>
        <w:tabs>
          <w:tab w:val="num" w:pos="1094"/>
        </w:tabs>
        <w:ind w:left="1094" w:hanging="360"/>
      </w:pPr>
      <w:rPr>
        <w:rFonts w:ascii="Courier New" w:hAnsi="Courier New" w:hint="default"/>
      </w:rPr>
    </w:lvl>
    <w:lvl w:ilvl="5">
      <w:start w:val="1"/>
      <w:numFmt w:val="bullet"/>
      <w:lvlText w:val=""/>
      <w:lvlJc w:val="left"/>
      <w:pPr>
        <w:tabs>
          <w:tab w:val="num" w:pos="1814"/>
        </w:tabs>
        <w:ind w:left="1814" w:hanging="360"/>
      </w:pPr>
      <w:rPr>
        <w:rFonts w:ascii="Wingdings" w:hAnsi="Wingdings" w:hint="default"/>
      </w:rPr>
    </w:lvl>
    <w:lvl w:ilvl="6">
      <w:start w:val="1"/>
      <w:numFmt w:val="bullet"/>
      <w:lvlText w:val=""/>
      <w:lvlJc w:val="left"/>
      <w:pPr>
        <w:tabs>
          <w:tab w:val="num" w:pos="2534"/>
        </w:tabs>
        <w:ind w:left="2534" w:hanging="360"/>
      </w:pPr>
      <w:rPr>
        <w:rFonts w:ascii="Symbol" w:hAnsi="Symbol" w:hint="default"/>
      </w:rPr>
    </w:lvl>
    <w:lvl w:ilvl="7">
      <w:start w:val="1"/>
      <w:numFmt w:val="bullet"/>
      <w:lvlText w:val="o"/>
      <w:lvlJc w:val="left"/>
      <w:pPr>
        <w:tabs>
          <w:tab w:val="num" w:pos="3254"/>
        </w:tabs>
        <w:ind w:left="3254" w:hanging="360"/>
      </w:pPr>
      <w:rPr>
        <w:rFonts w:ascii="Courier New" w:hAnsi="Courier New" w:hint="default"/>
      </w:rPr>
    </w:lvl>
    <w:lvl w:ilvl="8">
      <w:start w:val="1"/>
      <w:numFmt w:val="bullet"/>
      <w:lvlText w:val=""/>
      <w:lvlJc w:val="left"/>
      <w:pPr>
        <w:tabs>
          <w:tab w:val="num" w:pos="3974"/>
        </w:tabs>
        <w:ind w:left="3974" w:hanging="360"/>
      </w:pPr>
      <w:rPr>
        <w:rFonts w:ascii="Wingdings" w:hAnsi="Wingdings" w:hint="default"/>
      </w:rPr>
    </w:lvl>
  </w:abstractNum>
  <w:abstractNum w:abstractNumId="15" w15:restartNumberingAfterBreak="0">
    <w:nsid w:val="30446AC2"/>
    <w:multiLevelType w:val="multilevel"/>
    <w:tmpl w:val="3BF474C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b w:val="0"/>
        <w:i w:val="0"/>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09202DD"/>
    <w:multiLevelType w:val="multilevel"/>
    <w:tmpl w:val="195E8B08"/>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C50D63"/>
    <w:multiLevelType w:val="multilevel"/>
    <w:tmpl w:val="0AF6043C"/>
    <w:lvl w:ilvl="0">
      <w:start w:val="1"/>
      <w:numFmt w:val="bullet"/>
      <w:lvlText w:val=""/>
      <w:lvlJc w:val="left"/>
      <w:pPr>
        <w:tabs>
          <w:tab w:val="num" w:pos="360"/>
        </w:tabs>
        <w:ind w:left="360" w:hanging="360"/>
      </w:pPr>
      <w:rPr>
        <w:rFonts w:ascii="Wingdings" w:hAnsi="Wingdings" w:hint="default"/>
        <w:sz w:val="20"/>
        <w:szCs w:val="24"/>
      </w:rPr>
    </w:lvl>
    <w:lvl w:ilvl="1">
      <w:start w:val="1"/>
      <w:numFmt w:val="none"/>
      <w:lvlText w:val="3.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33033822"/>
    <w:multiLevelType w:val="multilevel"/>
    <w:tmpl w:val="CFE6395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165999"/>
    <w:multiLevelType w:val="multilevel"/>
    <w:tmpl w:val="DF38E67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7556FE4"/>
    <w:multiLevelType w:val="hybridMultilevel"/>
    <w:tmpl w:val="82463BF4"/>
    <w:lvl w:ilvl="0" w:tplc="B3F6866C">
      <w:start w:val="1"/>
      <w:numFmt w:val="decimal"/>
      <w:lvlText w:val="1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77416C4"/>
    <w:multiLevelType w:val="hybridMultilevel"/>
    <w:tmpl w:val="221277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502A78"/>
    <w:multiLevelType w:val="hybridMultilevel"/>
    <w:tmpl w:val="9BA480A8"/>
    <w:lvl w:ilvl="0" w:tplc="3202FEAA">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C317D9"/>
    <w:multiLevelType w:val="hybridMultilevel"/>
    <w:tmpl w:val="472274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40825C0"/>
    <w:multiLevelType w:val="multilevel"/>
    <w:tmpl w:val="DD244F74"/>
    <w:lvl w:ilvl="0">
      <w:start w:val="1"/>
      <w:numFmt w:val="bullet"/>
      <w:lvlText w:val=""/>
      <w:lvlJc w:val="left"/>
      <w:pPr>
        <w:tabs>
          <w:tab w:val="num" w:pos="360"/>
        </w:tabs>
        <w:ind w:left="360" w:hanging="360"/>
      </w:pPr>
      <w:rPr>
        <w:rFonts w:ascii="Wingdings" w:hAnsi="Wingdings" w:hint="default"/>
      </w:rPr>
    </w:lvl>
    <w:lvl w:ilvl="1">
      <w:start w:val="1"/>
      <w:numFmt w:val="none"/>
      <w:lvlText w:val="3.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46EB7487"/>
    <w:multiLevelType w:val="hybridMultilevel"/>
    <w:tmpl w:val="7E6467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DD4C92"/>
    <w:multiLevelType w:val="multilevel"/>
    <w:tmpl w:val="B2B8BC72"/>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pStyle w:val="12"/>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3970B06"/>
    <w:multiLevelType w:val="hybridMultilevel"/>
    <w:tmpl w:val="2AF8D464"/>
    <w:lvl w:ilvl="0" w:tplc="9C0C12BA">
      <w:start w:val="1"/>
      <w:numFmt w:val="bullet"/>
      <w:pStyle w:val="a0"/>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8"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FE94B91"/>
    <w:multiLevelType w:val="multilevel"/>
    <w:tmpl w:val="9ABA4ADC"/>
    <w:lvl w:ilvl="0">
      <w:start w:val="1"/>
      <w:numFmt w:val="decimal"/>
      <w:suff w:val="space"/>
      <w:lvlText w:val="%1."/>
      <w:lvlJc w:val="left"/>
      <w:pPr>
        <w:ind w:left="720" w:hanging="663"/>
      </w:pPr>
      <w:rPr>
        <w:rFonts w:hint="default"/>
      </w:rPr>
    </w:lvl>
    <w:lvl w:ilvl="1">
      <w:start w:val="1"/>
      <w:numFmt w:val="decimal"/>
      <w:lvlText w:val="2.%2."/>
      <w:lvlJc w:val="left"/>
      <w:pPr>
        <w:ind w:left="663" w:hanging="663"/>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BA499F"/>
    <w:multiLevelType w:val="hybridMultilevel"/>
    <w:tmpl w:val="52E6C6E8"/>
    <w:lvl w:ilvl="0" w:tplc="5D12F19E">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4DB4AC3"/>
    <w:multiLevelType w:val="multilevel"/>
    <w:tmpl w:val="B63455F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004"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50A5A45"/>
    <w:multiLevelType w:val="hybridMultilevel"/>
    <w:tmpl w:val="A1F6EC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7AE3139"/>
    <w:multiLevelType w:val="hybridMultilevel"/>
    <w:tmpl w:val="A73AC6B6"/>
    <w:lvl w:ilvl="0" w:tplc="D5BE5CE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86936A2"/>
    <w:multiLevelType w:val="hybridMultilevel"/>
    <w:tmpl w:val="4540FED2"/>
    <w:lvl w:ilvl="0" w:tplc="04190005">
      <w:start w:val="1"/>
      <w:numFmt w:val="bullet"/>
      <w:lvlText w:val=""/>
      <w:lvlJc w:val="left"/>
      <w:pPr>
        <w:ind w:left="782" w:hanging="360"/>
      </w:pPr>
      <w:rPr>
        <w:rFonts w:ascii="Wingdings" w:hAnsi="Wingdings" w:hint="default"/>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36" w15:restartNumberingAfterBreak="0">
    <w:nsid w:val="7AD16E57"/>
    <w:multiLevelType w:val="hybridMultilevel"/>
    <w:tmpl w:val="912A7974"/>
    <w:lvl w:ilvl="0" w:tplc="60B8E78A">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B327E8A"/>
    <w:multiLevelType w:val="multilevel"/>
    <w:tmpl w:val="8174C90E"/>
    <w:lvl w:ilvl="0">
      <w:start w:val="12"/>
      <w:numFmt w:val="decimal"/>
      <w:lvlText w:val="%1."/>
      <w:lvlJc w:val="left"/>
      <w:pPr>
        <w:ind w:left="480" w:hanging="480"/>
      </w:pPr>
      <w:rPr>
        <w:rFonts w:eastAsia="Arial" w:hint="default"/>
      </w:rPr>
    </w:lvl>
    <w:lvl w:ilvl="1">
      <w:start w:val="1"/>
      <w:numFmt w:val="decimal"/>
      <w:lvlText w:val="%1.%2."/>
      <w:lvlJc w:val="left"/>
      <w:pPr>
        <w:ind w:left="622" w:hanging="480"/>
      </w:pPr>
      <w:rPr>
        <w:rFonts w:eastAsia="Arial" w:hint="default"/>
      </w:rPr>
    </w:lvl>
    <w:lvl w:ilvl="2">
      <w:start w:val="1"/>
      <w:numFmt w:val="decimal"/>
      <w:lvlText w:val="%1.%2.%3."/>
      <w:lvlJc w:val="left"/>
      <w:pPr>
        <w:ind w:left="1004" w:hanging="720"/>
      </w:pPr>
      <w:rPr>
        <w:rFonts w:eastAsia="Arial" w:hint="default"/>
      </w:rPr>
    </w:lvl>
    <w:lvl w:ilvl="3">
      <w:start w:val="1"/>
      <w:numFmt w:val="decimal"/>
      <w:lvlText w:val="%1.%2.%3.%4."/>
      <w:lvlJc w:val="left"/>
      <w:pPr>
        <w:ind w:left="1146" w:hanging="720"/>
      </w:pPr>
      <w:rPr>
        <w:rFonts w:eastAsia="Arial" w:hint="default"/>
      </w:rPr>
    </w:lvl>
    <w:lvl w:ilvl="4">
      <w:start w:val="1"/>
      <w:numFmt w:val="decimal"/>
      <w:lvlText w:val="%1.%2.%3.%4.%5."/>
      <w:lvlJc w:val="left"/>
      <w:pPr>
        <w:ind w:left="1648" w:hanging="1080"/>
      </w:pPr>
      <w:rPr>
        <w:rFonts w:eastAsia="Arial" w:hint="default"/>
      </w:rPr>
    </w:lvl>
    <w:lvl w:ilvl="5">
      <w:start w:val="1"/>
      <w:numFmt w:val="decimal"/>
      <w:lvlText w:val="%1.%2.%3.%4.%5.%6."/>
      <w:lvlJc w:val="left"/>
      <w:pPr>
        <w:ind w:left="1790" w:hanging="1080"/>
      </w:pPr>
      <w:rPr>
        <w:rFonts w:eastAsia="Arial" w:hint="default"/>
      </w:rPr>
    </w:lvl>
    <w:lvl w:ilvl="6">
      <w:start w:val="1"/>
      <w:numFmt w:val="decimal"/>
      <w:lvlText w:val="%1.%2.%3.%4.%5.%6.%7."/>
      <w:lvlJc w:val="left"/>
      <w:pPr>
        <w:ind w:left="2292" w:hanging="1440"/>
      </w:pPr>
      <w:rPr>
        <w:rFonts w:eastAsia="Arial" w:hint="default"/>
      </w:rPr>
    </w:lvl>
    <w:lvl w:ilvl="7">
      <w:start w:val="1"/>
      <w:numFmt w:val="decimal"/>
      <w:lvlText w:val="%1.%2.%3.%4.%5.%6.%7.%8."/>
      <w:lvlJc w:val="left"/>
      <w:pPr>
        <w:ind w:left="2434" w:hanging="1440"/>
      </w:pPr>
      <w:rPr>
        <w:rFonts w:eastAsia="Arial" w:hint="default"/>
      </w:rPr>
    </w:lvl>
    <w:lvl w:ilvl="8">
      <w:start w:val="1"/>
      <w:numFmt w:val="decimal"/>
      <w:lvlText w:val="%1.%2.%3.%4.%5.%6.%7.%8.%9."/>
      <w:lvlJc w:val="left"/>
      <w:pPr>
        <w:ind w:left="2936" w:hanging="1800"/>
      </w:pPr>
      <w:rPr>
        <w:rFonts w:eastAsia="Arial" w:hint="default"/>
      </w:rPr>
    </w:lvl>
  </w:abstractNum>
  <w:abstractNum w:abstractNumId="38" w15:restartNumberingAfterBreak="0">
    <w:nsid w:val="7E560384"/>
    <w:multiLevelType w:val="multilevel"/>
    <w:tmpl w:val="EF2AC986"/>
    <w:lvl w:ilvl="0">
      <w:start w:val="1"/>
      <w:numFmt w:val="decimal"/>
      <w:pStyle w:val="S2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9" w15:restartNumberingAfterBreak="0">
    <w:nsid w:val="7F43055E"/>
    <w:multiLevelType w:val="multilevel"/>
    <w:tmpl w:val="103C2EDC"/>
    <w:lvl w:ilvl="0">
      <w:start w:val="1"/>
      <w:numFmt w:val="bullet"/>
      <w:lvlText w:val=""/>
      <w:lvlJc w:val="left"/>
      <w:pPr>
        <w:ind w:left="390" w:hanging="390"/>
      </w:pPr>
      <w:rPr>
        <w:rFonts w:ascii="Wingdings" w:hAnsi="Wingding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30"/>
  </w:num>
  <w:num w:numId="3">
    <w:abstractNumId w:val="22"/>
  </w:num>
  <w:num w:numId="4">
    <w:abstractNumId w:val="28"/>
  </w:num>
  <w:num w:numId="5">
    <w:abstractNumId w:val="8"/>
  </w:num>
  <w:num w:numId="6">
    <w:abstractNumId w:val="15"/>
  </w:num>
  <w:num w:numId="7">
    <w:abstractNumId w:val="24"/>
  </w:num>
  <w:num w:numId="8">
    <w:abstractNumId w:val="6"/>
  </w:num>
  <w:num w:numId="9">
    <w:abstractNumId w:val="34"/>
  </w:num>
  <w:num w:numId="10">
    <w:abstractNumId w:val="14"/>
  </w:num>
  <w:num w:numId="11">
    <w:abstractNumId w:val="26"/>
  </w:num>
  <w:num w:numId="12">
    <w:abstractNumId w:val="38"/>
  </w:num>
  <w:num w:numId="13">
    <w:abstractNumId w:val="3"/>
  </w:num>
  <w:num w:numId="14">
    <w:abstractNumId w:val="11"/>
  </w:num>
  <w:num w:numId="15">
    <w:abstractNumId w:val="13"/>
  </w:num>
  <w:num w:numId="16">
    <w:abstractNumId w:val="9"/>
  </w:num>
  <w:num w:numId="17">
    <w:abstractNumId w:val="32"/>
  </w:num>
  <w:num w:numId="18">
    <w:abstractNumId w:val="27"/>
  </w:num>
  <w:num w:numId="19">
    <w:abstractNumId w:val="2"/>
  </w:num>
  <w:num w:numId="20">
    <w:abstractNumId w:val="20"/>
  </w:num>
  <w:num w:numId="21">
    <w:abstractNumId w:val="10"/>
  </w:num>
  <w:num w:numId="22">
    <w:abstractNumId w:val="4"/>
  </w:num>
  <w:num w:numId="23">
    <w:abstractNumId w:val="39"/>
  </w:num>
  <w:num w:numId="24">
    <w:abstractNumId w:val="21"/>
  </w:num>
  <w:num w:numId="25">
    <w:abstractNumId w:val="23"/>
  </w:num>
  <w:num w:numId="26">
    <w:abstractNumId w:val="16"/>
  </w:num>
  <w:num w:numId="27">
    <w:abstractNumId w:val="18"/>
  </w:num>
  <w:num w:numId="28">
    <w:abstractNumId w:val="35"/>
  </w:num>
  <w:num w:numId="29">
    <w:abstractNumId w:val="7"/>
  </w:num>
  <w:num w:numId="30">
    <w:abstractNumId w:val="25"/>
  </w:num>
  <w:num w:numId="31">
    <w:abstractNumId w:val="17"/>
  </w:num>
  <w:num w:numId="32">
    <w:abstractNumId w:val="5"/>
  </w:num>
  <w:num w:numId="33">
    <w:abstractNumId w:val="36"/>
  </w:num>
  <w:num w:numId="34">
    <w:abstractNumId w:val="12"/>
  </w:num>
  <w:num w:numId="35">
    <w:abstractNumId w:val="37"/>
  </w:num>
  <w:num w:numId="36">
    <w:abstractNumId w:val="19"/>
  </w:num>
  <w:num w:numId="37">
    <w:abstractNumId w:val="33"/>
  </w:num>
  <w:num w:numId="38">
    <w:abstractNumId w:val="31"/>
  </w:num>
  <w:num w:numId="39">
    <w:abstractNumId w:val="29"/>
  </w:num>
  <w:num w:numId="40">
    <w:abstractNumId w:val="33"/>
  </w:num>
  <w:num w:numId="4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567"/>
  <w:characterSpacingControl w:val="doNotCompress"/>
  <w:hdrShapeDefaults>
    <o:shapedefaults v:ext="edit" spidmax="4097">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24B0"/>
    <w:rsid w:val="00002B9A"/>
    <w:rsid w:val="00005B35"/>
    <w:rsid w:val="00005B8B"/>
    <w:rsid w:val="0000678A"/>
    <w:rsid w:val="000067F5"/>
    <w:rsid w:val="00006901"/>
    <w:rsid w:val="00006AD9"/>
    <w:rsid w:val="000072F7"/>
    <w:rsid w:val="00007EFA"/>
    <w:rsid w:val="000106A0"/>
    <w:rsid w:val="00010805"/>
    <w:rsid w:val="00010B10"/>
    <w:rsid w:val="0001308A"/>
    <w:rsid w:val="00014265"/>
    <w:rsid w:val="00014B1E"/>
    <w:rsid w:val="0001513E"/>
    <w:rsid w:val="00015FF5"/>
    <w:rsid w:val="00016A47"/>
    <w:rsid w:val="000178BE"/>
    <w:rsid w:val="00020956"/>
    <w:rsid w:val="00021387"/>
    <w:rsid w:val="00023236"/>
    <w:rsid w:val="000250CF"/>
    <w:rsid w:val="00025A39"/>
    <w:rsid w:val="00025A7C"/>
    <w:rsid w:val="0002687C"/>
    <w:rsid w:val="000268A9"/>
    <w:rsid w:val="0003019A"/>
    <w:rsid w:val="0003199A"/>
    <w:rsid w:val="00031D05"/>
    <w:rsid w:val="000331E4"/>
    <w:rsid w:val="00033214"/>
    <w:rsid w:val="000335C6"/>
    <w:rsid w:val="000336AC"/>
    <w:rsid w:val="00033FE1"/>
    <w:rsid w:val="00034988"/>
    <w:rsid w:val="00035514"/>
    <w:rsid w:val="000365F8"/>
    <w:rsid w:val="0003748D"/>
    <w:rsid w:val="00040463"/>
    <w:rsid w:val="00042B99"/>
    <w:rsid w:val="000430FC"/>
    <w:rsid w:val="00044AC9"/>
    <w:rsid w:val="00045C16"/>
    <w:rsid w:val="00047D12"/>
    <w:rsid w:val="000501FC"/>
    <w:rsid w:val="0005141D"/>
    <w:rsid w:val="00051BEA"/>
    <w:rsid w:val="00052036"/>
    <w:rsid w:val="00052992"/>
    <w:rsid w:val="000538F3"/>
    <w:rsid w:val="00061E3B"/>
    <w:rsid w:val="00062B66"/>
    <w:rsid w:val="0006486B"/>
    <w:rsid w:val="00066519"/>
    <w:rsid w:val="000669E4"/>
    <w:rsid w:val="0006713A"/>
    <w:rsid w:val="0006751A"/>
    <w:rsid w:val="00070135"/>
    <w:rsid w:val="00070764"/>
    <w:rsid w:val="000712C6"/>
    <w:rsid w:val="0007159B"/>
    <w:rsid w:val="00071D28"/>
    <w:rsid w:val="00071D4A"/>
    <w:rsid w:val="00073626"/>
    <w:rsid w:val="00074055"/>
    <w:rsid w:val="0007548E"/>
    <w:rsid w:val="00075911"/>
    <w:rsid w:val="000767FC"/>
    <w:rsid w:val="00080DDC"/>
    <w:rsid w:val="00082BD1"/>
    <w:rsid w:val="00082CC6"/>
    <w:rsid w:val="00085A24"/>
    <w:rsid w:val="000871F3"/>
    <w:rsid w:val="00091E4F"/>
    <w:rsid w:val="000923A9"/>
    <w:rsid w:val="000948FE"/>
    <w:rsid w:val="00096432"/>
    <w:rsid w:val="000A0979"/>
    <w:rsid w:val="000A0C40"/>
    <w:rsid w:val="000A1C35"/>
    <w:rsid w:val="000A204F"/>
    <w:rsid w:val="000A281E"/>
    <w:rsid w:val="000A3B83"/>
    <w:rsid w:val="000A3CE0"/>
    <w:rsid w:val="000A43FB"/>
    <w:rsid w:val="000A4B43"/>
    <w:rsid w:val="000A7B97"/>
    <w:rsid w:val="000B00AC"/>
    <w:rsid w:val="000B0B0A"/>
    <w:rsid w:val="000B13E2"/>
    <w:rsid w:val="000B259F"/>
    <w:rsid w:val="000B2F9E"/>
    <w:rsid w:val="000B3011"/>
    <w:rsid w:val="000B4086"/>
    <w:rsid w:val="000B54DC"/>
    <w:rsid w:val="000B5D08"/>
    <w:rsid w:val="000B5D91"/>
    <w:rsid w:val="000B5EFF"/>
    <w:rsid w:val="000B608D"/>
    <w:rsid w:val="000B65E2"/>
    <w:rsid w:val="000B6AB7"/>
    <w:rsid w:val="000B7878"/>
    <w:rsid w:val="000B7FC7"/>
    <w:rsid w:val="000C0B80"/>
    <w:rsid w:val="000C18FD"/>
    <w:rsid w:val="000C198E"/>
    <w:rsid w:val="000C1FE5"/>
    <w:rsid w:val="000C3439"/>
    <w:rsid w:val="000C4162"/>
    <w:rsid w:val="000C5345"/>
    <w:rsid w:val="000C5387"/>
    <w:rsid w:val="000D13A2"/>
    <w:rsid w:val="000D149C"/>
    <w:rsid w:val="000D1F9F"/>
    <w:rsid w:val="000D2D50"/>
    <w:rsid w:val="000D45F9"/>
    <w:rsid w:val="000D4758"/>
    <w:rsid w:val="000D5470"/>
    <w:rsid w:val="000D68AF"/>
    <w:rsid w:val="000D732E"/>
    <w:rsid w:val="000D7AD9"/>
    <w:rsid w:val="000D7C6A"/>
    <w:rsid w:val="000E0A45"/>
    <w:rsid w:val="000E25EB"/>
    <w:rsid w:val="000E2EA9"/>
    <w:rsid w:val="000E32BE"/>
    <w:rsid w:val="000E571E"/>
    <w:rsid w:val="000E58AE"/>
    <w:rsid w:val="000E5DCB"/>
    <w:rsid w:val="000E6587"/>
    <w:rsid w:val="000E6F36"/>
    <w:rsid w:val="000F0306"/>
    <w:rsid w:val="000F0B88"/>
    <w:rsid w:val="000F0FBA"/>
    <w:rsid w:val="000F1F8E"/>
    <w:rsid w:val="000F2247"/>
    <w:rsid w:val="000F422B"/>
    <w:rsid w:val="000F53AC"/>
    <w:rsid w:val="0010303E"/>
    <w:rsid w:val="00104B7A"/>
    <w:rsid w:val="00105559"/>
    <w:rsid w:val="00105DED"/>
    <w:rsid w:val="00105F9C"/>
    <w:rsid w:val="00106061"/>
    <w:rsid w:val="001072CC"/>
    <w:rsid w:val="0010774F"/>
    <w:rsid w:val="00112763"/>
    <w:rsid w:val="00112884"/>
    <w:rsid w:val="00112DD1"/>
    <w:rsid w:val="00114067"/>
    <w:rsid w:val="001156D5"/>
    <w:rsid w:val="00115DEF"/>
    <w:rsid w:val="001176B3"/>
    <w:rsid w:val="00117A85"/>
    <w:rsid w:val="001223AF"/>
    <w:rsid w:val="001226FE"/>
    <w:rsid w:val="001274C2"/>
    <w:rsid w:val="001277D2"/>
    <w:rsid w:val="00127998"/>
    <w:rsid w:val="00127FDE"/>
    <w:rsid w:val="00130968"/>
    <w:rsid w:val="00131E28"/>
    <w:rsid w:val="00133135"/>
    <w:rsid w:val="001342B6"/>
    <w:rsid w:val="00134C16"/>
    <w:rsid w:val="00135FF4"/>
    <w:rsid w:val="00136CE8"/>
    <w:rsid w:val="00137D31"/>
    <w:rsid w:val="001403EB"/>
    <w:rsid w:val="00141263"/>
    <w:rsid w:val="00141378"/>
    <w:rsid w:val="00141A57"/>
    <w:rsid w:val="00143B08"/>
    <w:rsid w:val="001467DA"/>
    <w:rsid w:val="001468DF"/>
    <w:rsid w:val="00146CF4"/>
    <w:rsid w:val="00147D51"/>
    <w:rsid w:val="00150AA6"/>
    <w:rsid w:val="00151B71"/>
    <w:rsid w:val="00151DBB"/>
    <w:rsid w:val="001525B1"/>
    <w:rsid w:val="00152C01"/>
    <w:rsid w:val="0015302F"/>
    <w:rsid w:val="0015367A"/>
    <w:rsid w:val="001542C7"/>
    <w:rsid w:val="00155E11"/>
    <w:rsid w:val="00156E12"/>
    <w:rsid w:val="001573B8"/>
    <w:rsid w:val="00160457"/>
    <w:rsid w:val="001655C4"/>
    <w:rsid w:val="001715CA"/>
    <w:rsid w:val="00172E83"/>
    <w:rsid w:val="0017461E"/>
    <w:rsid w:val="0017472D"/>
    <w:rsid w:val="001749FB"/>
    <w:rsid w:val="00174CEE"/>
    <w:rsid w:val="001768AB"/>
    <w:rsid w:val="001769A2"/>
    <w:rsid w:val="00177C6E"/>
    <w:rsid w:val="00177D0D"/>
    <w:rsid w:val="001803AC"/>
    <w:rsid w:val="00180806"/>
    <w:rsid w:val="001810C9"/>
    <w:rsid w:val="00181170"/>
    <w:rsid w:val="001814F5"/>
    <w:rsid w:val="00183EB3"/>
    <w:rsid w:val="00184816"/>
    <w:rsid w:val="00185452"/>
    <w:rsid w:val="0018567A"/>
    <w:rsid w:val="00186CDD"/>
    <w:rsid w:val="00186F50"/>
    <w:rsid w:val="001879E5"/>
    <w:rsid w:val="00191800"/>
    <w:rsid w:val="0019245D"/>
    <w:rsid w:val="00194882"/>
    <w:rsid w:val="001967A9"/>
    <w:rsid w:val="00197154"/>
    <w:rsid w:val="001A181C"/>
    <w:rsid w:val="001A3065"/>
    <w:rsid w:val="001A3626"/>
    <w:rsid w:val="001A3BE2"/>
    <w:rsid w:val="001A4353"/>
    <w:rsid w:val="001A7604"/>
    <w:rsid w:val="001B13C8"/>
    <w:rsid w:val="001B1C18"/>
    <w:rsid w:val="001B1EB2"/>
    <w:rsid w:val="001B2297"/>
    <w:rsid w:val="001B23F1"/>
    <w:rsid w:val="001B354D"/>
    <w:rsid w:val="001B3B32"/>
    <w:rsid w:val="001B485B"/>
    <w:rsid w:val="001B49B1"/>
    <w:rsid w:val="001B4BF2"/>
    <w:rsid w:val="001B6A51"/>
    <w:rsid w:val="001B6AF8"/>
    <w:rsid w:val="001B7189"/>
    <w:rsid w:val="001B743E"/>
    <w:rsid w:val="001C0410"/>
    <w:rsid w:val="001C05C3"/>
    <w:rsid w:val="001C1A3C"/>
    <w:rsid w:val="001C2AB9"/>
    <w:rsid w:val="001C3396"/>
    <w:rsid w:val="001C3DA1"/>
    <w:rsid w:val="001C3EA0"/>
    <w:rsid w:val="001C5221"/>
    <w:rsid w:val="001C5406"/>
    <w:rsid w:val="001C5829"/>
    <w:rsid w:val="001C661B"/>
    <w:rsid w:val="001C7376"/>
    <w:rsid w:val="001C7674"/>
    <w:rsid w:val="001C77F0"/>
    <w:rsid w:val="001D2DFF"/>
    <w:rsid w:val="001D3137"/>
    <w:rsid w:val="001D49CD"/>
    <w:rsid w:val="001D4D5C"/>
    <w:rsid w:val="001D6905"/>
    <w:rsid w:val="001D69A6"/>
    <w:rsid w:val="001D6B7E"/>
    <w:rsid w:val="001D70B6"/>
    <w:rsid w:val="001E488D"/>
    <w:rsid w:val="001E4A2A"/>
    <w:rsid w:val="001E58BA"/>
    <w:rsid w:val="001E5C3A"/>
    <w:rsid w:val="001E61EB"/>
    <w:rsid w:val="001E6321"/>
    <w:rsid w:val="001E67B8"/>
    <w:rsid w:val="001F01EB"/>
    <w:rsid w:val="001F07D3"/>
    <w:rsid w:val="001F0EF5"/>
    <w:rsid w:val="001F25EF"/>
    <w:rsid w:val="001F31A3"/>
    <w:rsid w:val="001F3676"/>
    <w:rsid w:val="001F39DC"/>
    <w:rsid w:val="001F43A7"/>
    <w:rsid w:val="001F4A56"/>
    <w:rsid w:val="001F5EB8"/>
    <w:rsid w:val="001F5F5A"/>
    <w:rsid w:val="00201349"/>
    <w:rsid w:val="002026A9"/>
    <w:rsid w:val="00202D24"/>
    <w:rsid w:val="00205924"/>
    <w:rsid w:val="00206C2C"/>
    <w:rsid w:val="00207754"/>
    <w:rsid w:val="002102F4"/>
    <w:rsid w:val="00211C5F"/>
    <w:rsid w:val="00211C7A"/>
    <w:rsid w:val="002122D5"/>
    <w:rsid w:val="00212BE3"/>
    <w:rsid w:val="00213B98"/>
    <w:rsid w:val="00215C56"/>
    <w:rsid w:val="00215FE3"/>
    <w:rsid w:val="00216390"/>
    <w:rsid w:val="00216954"/>
    <w:rsid w:val="00216D94"/>
    <w:rsid w:val="002200B6"/>
    <w:rsid w:val="002215B8"/>
    <w:rsid w:val="00224315"/>
    <w:rsid w:val="0022449B"/>
    <w:rsid w:val="0022516B"/>
    <w:rsid w:val="00230D41"/>
    <w:rsid w:val="0023387C"/>
    <w:rsid w:val="00234777"/>
    <w:rsid w:val="00235216"/>
    <w:rsid w:val="00236674"/>
    <w:rsid w:val="00237D7C"/>
    <w:rsid w:val="00237FBD"/>
    <w:rsid w:val="002400E3"/>
    <w:rsid w:val="002409C4"/>
    <w:rsid w:val="00240EBC"/>
    <w:rsid w:val="002411D7"/>
    <w:rsid w:val="00241A38"/>
    <w:rsid w:val="00242944"/>
    <w:rsid w:val="002440B3"/>
    <w:rsid w:val="0024481F"/>
    <w:rsid w:val="00250084"/>
    <w:rsid w:val="002505B8"/>
    <w:rsid w:val="00250A05"/>
    <w:rsid w:val="00251EA8"/>
    <w:rsid w:val="00252D22"/>
    <w:rsid w:val="00253F6D"/>
    <w:rsid w:val="00254D97"/>
    <w:rsid w:val="00255618"/>
    <w:rsid w:val="00257E54"/>
    <w:rsid w:val="002606FD"/>
    <w:rsid w:val="002616FF"/>
    <w:rsid w:val="00261703"/>
    <w:rsid w:val="00264ADF"/>
    <w:rsid w:val="00264F86"/>
    <w:rsid w:val="00265B8A"/>
    <w:rsid w:val="00265E6A"/>
    <w:rsid w:val="002660CF"/>
    <w:rsid w:val="0026612A"/>
    <w:rsid w:val="00267085"/>
    <w:rsid w:val="002701AD"/>
    <w:rsid w:val="002713D9"/>
    <w:rsid w:val="00271F41"/>
    <w:rsid w:val="00271F7D"/>
    <w:rsid w:val="00272D89"/>
    <w:rsid w:val="00275712"/>
    <w:rsid w:val="00275D4F"/>
    <w:rsid w:val="00275F7D"/>
    <w:rsid w:val="00276292"/>
    <w:rsid w:val="00280B54"/>
    <w:rsid w:val="0028181E"/>
    <w:rsid w:val="00281B34"/>
    <w:rsid w:val="0028306A"/>
    <w:rsid w:val="00286519"/>
    <w:rsid w:val="002873EE"/>
    <w:rsid w:val="002878B9"/>
    <w:rsid w:val="00290D62"/>
    <w:rsid w:val="00291D6C"/>
    <w:rsid w:val="00292759"/>
    <w:rsid w:val="00294A87"/>
    <w:rsid w:val="00296170"/>
    <w:rsid w:val="002A18B8"/>
    <w:rsid w:val="002A1F0B"/>
    <w:rsid w:val="002A2472"/>
    <w:rsid w:val="002A2C70"/>
    <w:rsid w:val="002A2F14"/>
    <w:rsid w:val="002A3D81"/>
    <w:rsid w:val="002A54AD"/>
    <w:rsid w:val="002A5B10"/>
    <w:rsid w:val="002A65AD"/>
    <w:rsid w:val="002A7BBC"/>
    <w:rsid w:val="002B0067"/>
    <w:rsid w:val="002B0DB6"/>
    <w:rsid w:val="002B147F"/>
    <w:rsid w:val="002B2E3C"/>
    <w:rsid w:val="002B40F3"/>
    <w:rsid w:val="002B5458"/>
    <w:rsid w:val="002B5A12"/>
    <w:rsid w:val="002B7F94"/>
    <w:rsid w:val="002C2711"/>
    <w:rsid w:val="002C2CB3"/>
    <w:rsid w:val="002C75C5"/>
    <w:rsid w:val="002C78CC"/>
    <w:rsid w:val="002D0314"/>
    <w:rsid w:val="002D2709"/>
    <w:rsid w:val="002D2B0B"/>
    <w:rsid w:val="002D3CBA"/>
    <w:rsid w:val="002D4CAA"/>
    <w:rsid w:val="002D4D85"/>
    <w:rsid w:val="002D53B6"/>
    <w:rsid w:val="002D5F73"/>
    <w:rsid w:val="002D6D58"/>
    <w:rsid w:val="002E068C"/>
    <w:rsid w:val="002E187A"/>
    <w:rsid w:val="002E1989"/>
    <w:rsid w:val="002E1EAB"/>
    <w:rsid w:val="002E1EFB"/>
    <w:rsid w:val="002E2E6E"/>
    <w:rsid w:val="002E35D5"/>
    <w:rsid w:val="002E4C87"/>
    <w:rsid w:val="002E7AE2"/>
    <w:rsid w:val="002F0483"/>
    <w:rsid w:val="002F0F3F"/>
    <w:rsid w:val="002F40A1"/>
    <w:rsid w:val="002F78B9"/>
    <w:rsid w:val="00300D7C"/>
    <w:rsid w:val="00301B1B"/>
    <w:rsid w:val="003024F5"/>
    <w:rsid w:val="00302CDD"/>
    <w:rsid w:val="00303C51"/>
    <w:rsid w:val="00305079"/>
    <w:rsid w:val="003060C8"/>
    <w:rsid w:val="00306E83"/>
    <w:rsid w:val="00307C9E"/>
    <w:rsid w:val="00310160"/>
    <w:rsid w:val="0031106F"/>
    <w:rsid w:val="003115E9"/>
    <w:rsid w:val="00311A92"/>
    <w:rsid w:val="00313ABD"/>
    <w:rsid w:val="00314270"/>
    <w:rsid w:val="00314B4F"/>
    <w:rsid w:val="00314E12"/>
    <w:rsid w:val="00314FE6"/>
    <w:rsid w:val="0031505A"/>
    <w:rsid w:val="0031508E"/>
    <w:rsid w:val="003152BC"/>
    <w:rsid w:val="00315E95"/>
    <w:rsid w:val="00316E35"/>
    <w:rsid w:val="00320858"/>
    <w:rsid w:val="00321540"/>
    <w:rsid w:val="003216C7"/>
    <w:rsid w:val="00323383"/>
    <w:rsid w:val="003253DA"/>
    <w:rsid w:val="00325754"/>
    <w:rsid w:val="00325F89"/>
    <w:rsid w:val="003265F1"/>
    <w:rsid w:val="00326713"/>
    <w:rsid w:val="0032751A"/>
    <w:rsid w:val="00327D5B"/>
    <w:rsid w:val="003303C7"/>
    <w:rsid w:val="003307C5"/>
    <w:rsid w:val="003330E4"/>
    <w:rsid w:val="00333DBC"/>
    <w:rsid w:val="00334273"/>
    <w:rsid w:val="00334C2B"/>
    <w:rsid w:val="00335701"/>
    <w:rsid w:val="003365DB"/>
    <w:rsid w:val="00343F6B"/>
    <w:rsid w:val="00344C7C"/>
    <w:rsid w:val="003450D8"/>
    <w:rsid w:val="00345897"/>
    <w:rsid w:val="00345A00"/>
    <w:rsid w:val="00346349"/>
    <w:rsid w:val="003465CA"/>
    <w:rsid w:val="00346FC7"/>
    <w:rsid w:val="003471B4"/>
    <w:rsid w:val="00347765"/>
    <w:rsid w:val="003511D0"/>
    <w:rsid w:val="003518A4"/>
    <w:rsid w:val="00352144"/>
    <w:rsid w:val="0035232A"/>
    <w:rsid w:val="00352A87"/>
    <w:rsid w:val="003539AB"/>
    <w:rsid w:val="00355BC0"/>
    <w:rsid w:val="00356284"/>
    <w:rsid w:val="0036063B"/>
    <w:rsid w:val="00361269"/>
    <w:rsid w:val="00362B4D"/>
    <w:rsid w:val="00362CA9"/>
    <w:rsid w:val="00363F61"/>
    <w:rsid w:val="0036525B"/>
    <w:rsid w:val="003658EE"/>
    <w:rsid w:val="00365A3B"/>
    <w:rsid w:val="003661D5"/>
    <w:rsid w:val="00366997"/>
    <w:rsid w:val="00366C9B"/>
    <w:rsid w:val="00366EBA"/>
    <w:rsid w:val="003673A3"/>
    <w:rsid w:val="00367FD2"/>
    <w:rsid w:val="00373CF1"/>
    <w:rsid w:val="00374072"/>
    <w:rsid w:val="0037492C"/>
    <w:rsid w:val="0037630C"/>
    <w:rsid w:val="0037690B"/>
    <w:rsid w:val="00376A8C"/>
    <w:rsid w:val="003770EC"/>
    <w:rsid w:val="00377E1C"/>
    <w:rsid w:val="0038012F"/>
    <w:rsid w:val="00380276"/>
    <w:rsid w:val="00381928"/>
    <w:rsid w:val="003844E0"/>
    <w:rsid w:val="00384E85"/>
    <w:rsid w:val="0038554F"/>
    <w:rsid w:val="00386771"/>
    <w:rsid w:val="00386879"/>
    <w:rsid w:val="00391B8F"/>
    <w:rsid w:val="0039220E"/>
    <w:rsid w:val="00393B54"/>
    <w:rsid w:val="00394160"/>
    <w:rsid w:val="00394586"/>
    <w:rsid w:val="00395E00"/>
    <w:rsid w:val="00396CBB"/>
    <w:rsid w:val="00397515"/>
    <w:rsid w:val="00397AE2"/>
    <w:rsid w:val="00397CB2"/>
    <w:rsid w:val="003A08A4"/>
    <w:rsid w:val="003A0BB3"/>
    <w:rsid w:val="003A21AA"/>
    <w:rsid w:val="003A3299"/>
    <w:rsid w:val="003A38FA"/>
    <w:rsid w:val="003A3C16"/>
    <w:rsid w:val="003A6687"/>
    <w:rsid w:val="003A7888"/>
    <w:rsid w:val="003A7E9A"/>
    <w:rsid w:val="003B0C53"/>
    <w:rsid w:val="003B2232"/>
    <w:rsid w:val="003B3520"/>
    <w:rsid w:val="003B3541"/>
    <w:rsid w:val="003B390D"/>
    <w:rsid w:val="003B3D56"/>
    <w:rsid w:val="003B463C"/>
    <w:rsid w:val="003B48F6"/>
    <w:rsid w:val="003B51FC"/>
    <w:rsid w:val="003B7676"/>
    <w:rsid w:val="003B7E50"/>
    <w:rsid w:val="003C05D7"/>
    <w:rsid w:val="003C16AF"/>
    <w:rsid w:val="003C17C6"/>
    <w:rsid w:val="003C2814"/>
    <w:rsid w:val="003C2F3B"/>
    <w:rsid w:val="003C4EF0"/>
    <w:rsid w:val="003C56BF"/>
    <w:rsid w:val="003C5753"/>
    <w:rsid w:val="003D28F5"/>
    <w:rsid w:val="003D3DC7"/>
    <w:rsid w:val="003D4A27"/>
    <w:rsid w:val="003D51E8"/>
    <w:rsid w:val="003D6D78"/>
    <w:rsid w:val="003E08FC"/>
    <w:rsid w:val="003E3861"/>
    <w:rsid w:val="003E40AC"/>
    <w:rsid w:val="003E5389"/>
    <w:rsid w:val="003F05BF"/>
    <w:rsid w:val="003F13D2"/>
    <w:rsid w:val="003F2FE8"/>
    <w:rsid w:val="003F31D8"/>
    <w:rsid w:val="003F335A"/>
    <w:rsid w:val="003F4BB1"/>
    <w:rsid w:val="003F65B4"/>
    <w:rsid w:val="003F6BBD"/>
    <w:rsid w:val="003F72DE"/>
    <w:rsid w:val="003F798B"/>
    <w:rsid w:val="00400CB6"/>
    <w:rsid w:val="00401D66"/>
    <w:rsid w:val="004020E9"/>
    <w:rsid w:val="00402C6C"/>
    <w:rsid w:val="004038C3"/>
    <w:rsid w:val="00403A4F"/>
    <w:rsid w:val="00404590"/>
    <w:rsid w:val="00404949"/>
    <w:rsid w:val="00407153"/>
    <w:rsid w:val="00407EF9"/>
    <w:rsid w:val="00412FDE"/>
    <w:rsid w:val="004141FA"/>
    <w:rsid w:val="004142B7"/>
    <w:rsid w:val="004142C9"/>
    <w:rsid w:val="00414460"/>
    <w:rsid w:val="004148FB"/>
    <w:rsid w:val="004149CA"/>
    <w:rsid w:val="004151F6"/>
    <w:rsid w:val="00415919"/>
    <w:rsid w:val="00416D62"/>
    <w:rsid w:val="004171F6"/>
    <w:rsid w:val="004223DD"/>
    <w:rsid w:val="004256A3"/>
    <w:rsid w:val="004258B6"/>
    <w:rsid w:val="00430AB9"/>
    <w:rsid w:val="00430E06"/>
    <w:rsid w:val="00433E0F"/>
    <w:rsid w:val="00434591"/>
    <w:rsid w:val="004345CB"/>
    <w:rsid w:val="00434C29"/>
    <w:rsid w:val="00435408"/>
    <w:rsid w:val="00440A97"/>
    <w:rsid w:val="004411E3"/>
    <w:rsid w:val="00441D64"/>
    <w:rsid w:val="00443F6E"/>
    <w:rsid w:val="00444830"/>
    <w:rsid w:val="00446967"/>
    <w:rsid w:val="00447069"/>
    <w:rsid w:val="0045021F"/>
    <w:rsid w:val="00450650"/>
    <w:rsid w:val="004511AD"/>
    <w:rsid w:val="00451DA7"/>
    <w:rsid w:val="00454849"/>
    <w:rsid w:val="00455D0F"/>
    <w:rsid w:val="00455F25"/>
    <w:rsid w:val="0045698D"/>
    <w:rsid w:val="00456C21"/>
    <w:rsid w:val="0045729B"/>
    <w:rsid w:val="004573A4"/>
    <w:rsid w:val="004578AD"/>
    <w:rsid w:val="00457C3B"/>
    <w:rsid w:val="00457F66"/>
    <w:rsid w:val="00460E40"/>
    <w:rsid w:val="00461D2D"/>
    <w:rsid w:val="00463088"/>
    <w:rsid w:val="00463335"/>
    <w:rsid w:val="00463FB9"/>
    <w:rsid w:val="0046494A"/>
    <w:rsid w:val="00465514"/>
    <w:rsid w:val="00465CEE"/>
    <w:rsid w:val="00467085"/>
    <w:rsid w:val="004674AB"/>
    <w:rsid w:val="00467904"/>
    <w:rsid w:val="00467D81"/>
    <w:rsid w:val="00470296"/>
    <w:rsid w:val="00470833"/>
    <w:rsid w:val="004739EC"/>
    <w:rsid w:val="004740F6"/>
    <w:rsid w:val="004760B4"/>
    <w:rsid w:val="0048001E"/>
    <w:rsid w:val="004807E5"/>
    <w:rsid w:val="00480C3E"/>
    <w:rsid w:val="004837E7"/>
    <w:rsid w:val="0048428D"/>
    <w:rsid w:val="00486F01"/>
    <w:rsid w:val="00486F3D"/>
    <w:rsid w:val="00490656"/>
    <w:rsid w:val="00490E31"/>
    <w:rsid w:val="004918BA"/>
    <w:rsid w:val="00492FA9"/>
    <w:rsid w:val="00493087"/>
    <w:rsid w:val="004933BA"/>
    <w:rsid w:val="00493DBD"/>
    <w:rsid w:val="004942F3"/>
    <w:rsid w:val="0049586E"/>
    <w:rsid w:val="00496548"/>
    <w:rsid w:val="00496D0F"/>
    <w:rsid w:val="00496F71"/>
    <w:rsid w:val="004971A8"/>
    <w:rsid w:val="004978E5"/>
    <w:rsid w:val="00497BCC"/>
    <w:rsid w:val="004A1857"/>
    <w:rsid w:val="004A192C"/>
    <w:rsid w:val="004A1C79"/>
    <w:rsid w:val="004A2F7D"/>
    <w:rsid w:val="004A612B"/>
    <w:rsid w:val="004A6433"/>
    <w:rsid w:val="004A74E4"/>
    <w:rsid w:val="004A78DB"/>
    <w:rsid w:val="004B0BDC"/>
    <w:rsid w:val="004B4D67"/>
    <w:rsid w:val="004B4F13"/>
    <w:rsid w:val="004B5371"/>
    <w:rsid w:val="004B56CB"/>
    <w:rsid w:val="004B56F3"/>
    <w:rsid w:val="004B5E84"/>
    <w:rsid w:val="004B65AF"/>
    <w:rsid w:val="004B67CD"/>
    <w:rsid w:val="004B696E"/>
    <w:rsid w:val="004B6DE1"/>
    <w:rsid w:val="004C12FD"/>
    <w:rsid w:val="004C2EF7"/>
    <w:rsid w:val="004C3F4E"/>
    <w:rsid w:val="004C75FD"/>
    <w:rsid w:val="004C7D15"/>
    <w:rsid w:val="004D0643"/>
    <w:rsid w:val="004D162B"/>
    <w:rsid w:val="004D35C5"/>
    <w:rsid w:val="004D3614"/>
    <w:rsid w:val="004E0227"/>
    <w:rsid w:val="004E165D"/>
    <w:rsid w:val="004E1713"/>
    <w:rsid w:val="004F1CAE"/>
    <w:rsid w:val="004F21A6"/>
    <w:rsid w:val="004F294A"/>
    <w:rsid w:val="004F2B86"/>
    <w:rsid w:val="004F3633"/>
    <w:rsid w:val="004F3B85"/>
    <w:rsid w:val="004F5BF5"/>
    <w:rsid w:val="004F6B66"/>
    <w:rsid w:val="004F7662"/>
    <w:rsid w:val="004F7B88"/>
    <w:rsid w:val="00500247"/>
    <w:rsid w:val="005008E7"/>
    <w:rsid w:val="0050152C"/>
    <w:rsid w:val="00501E04"/>
    <w:rsid w:val="00502E47"/>
    <w:rsid w:val="00502EAD"/>
    <w:rsid w:val="00503BF7"/>
    <w:rsid w:val="00504394"/>
    <w:rsid w:val="00504452"/>
    <w:rsid w:val="00505237"/>
    <w:rsid w:val="00506739"/>
    <w:rsid w:val="00506D49"/>
    <w:rsid w:val="005100A0"/>
    <w:rsid w:val="0051784F"/>
    <w:rsid w:val="00520411"/>
    <w:rsid w:val="00520B07"/>
    <w:rsid w:val="005221A0"/>
    <w:rsid w:val="005223CA"/>
    <w:rsid w:val="00522D46"/>
    <w:rsid w:val="0052308C"/>
    <w:rsid w:val="0052374E"/>
    <w:rsid w:val="00523CAF"/>
    <w:rsid w:val="00525730"/>
    <w:rsid w:val="005257E5"/>
    <w:rsid w:val="00527BD3"/>
    <w:rsid w:val="005301A2"/>
    <w:rsid w:val="0053069D"/>
    <w:rsid w:val="00530CE5"/>
    <w:rsid w:val="00531346"/>
    <w:rsid w:val="00534A83"/>
    <w:rsid w:val="005379C6"/>
    <w:rsid w:val="00540007"/>
    <w:rsid w:val="00540700"/>
    <w:rsid w:val="0054331E"/>
    <w:rsid w:val="00543FAC"/>
    <w:rsid w:val="0054408D"/>
    <w:rsid w:val="005446D5"/>
    <w:rsid w:val="00544FAC"/>
    <w:rsid w:val="00546CE3"/>
    <w:rsid w:val="005479AC"/>
    <w:rsid w:val="0055775C"/>
    <w:rsid w:val="00557912"/>
    <w:rsid w:val="0055794A"/>
    <w:rsid w:val="00557CC9"/>
    <w:rsid w:val="005602AA"/>
    <w:rsid w:val="00560FCF"/>
    <w:rsid w:val="005643A1"/>
    <w:rsid w:val="005649AC"/>
    <w:rsid w:val="0056636C"/>
    <w:rsid w:val="00566831"/>
    <w:rsid w:val="0056753F"/>
    <w:rsid w:val="00567D9D"/>
    <w:rsid w:val="00570AC5"/>
    <w:rsid w:val="00571D11"/>
    <w:rsid w:val="005749C2"/>
    <w:rsid w:val="00574F4B"/>
    <w:rsid w:val="00580F1C"/>
    <w:rsid w:val="00581A5B"/>
    <w:rsid w:val="00582F39"/>
    <w:rsid w:val="0058382F"/>
    <w:rsid w:val="00584CDC"/>
    <w:rsid w:val="00585D3A"/>
    <w:rsid w:val="00586503"/>
    <w:rsid w:val="005878F3"/>
    <w:rsid w:val="005900E7"/>
    <w:rsid w:val="00590614"/>
    <w:rsid w:val="00590A37"/>
    <w:rsid w:val="00590D4C"/>
    <w:rsid w:val="00591EA4"/>
    <w:rsid w:val="0059376A"/>
    <w:rsid w:val="0059557A"/>
    <w:rsid w:val="00597CEA"/>
    <w:rsid w:val="005A0594"/>
    <w:rsid w:val="005A064A"/>
    <w:rsid w:val="005A19DB"/>
    <w:rsid w:val="005A31BB"/>
    <w:rsid w:val="005A3A33"/>
    <w:rsid w:val="005A416E"/>
    <w:rsid w:val="005A5BE3"/>
    <w:rsid w:val="005A6624"/>
    <w:rsid w:val="005A797C"/>
    <w:rsid w:val="005B0042"/>
    <w:rsid w:val="005B09BB"/>
    <w:rsid w:val="005B1811"/>
    <w:rsid w:val="005B34F7"/>
    <w:rsid w:val="005B36C7"/>
    <w:rsid w:val="005B3888"/>
    <w:rsid w:val="005B41D5"/>
    <w:rsid w:val="005B4B8E"/>
    <w:rsid w:val="005B4D60"/>
    <w:rsid w:val="005B56FC"/>
    <w:rsid w:val="005B5FA6"/>
    <w:rsid w:val="005B62CD"/>
    <w:rsid w:val="005B6B92"/>
    <w:rsid w:val="005B6DA9"/>
    <w:rsid w:val="005C0389"/>
    <w:rsid w:val="005C1896"/>
    <w:rsid w:val="005C2FF8"/>
    <w:rsid w:val="005C37AC"/>
    <w:rsid w:val="005C3964"/>
    <w:rsid w:val="005C6616"/>
    <w:rsid w:val="005D0454"/>
    <w:rsid w:val="005D208B"/>
    <w:rsid w:val="005D40AC"/>
    <w:rsid w:val="005D5574"/>
    <w:rsid w:val="005D5845"/>
    <w:rsid w:val="005D5FE6"/>
    <w:rsid w:val="005D6EBE"/>
    <w:rsid w:val="005E0061"/>
    <w:rsid w:val="005E0BD7"/>
    <w:rsid w:val="005E169E"/>
    <w:rsid w:val="005E61D1"/>
    <w:rsid w:val="005E7695"/>
    <w:rsid w:val="005E7B65"/>
    <w:rsid w:val="005F1EF2"/>
    <w:rsid w:val="005F2557"/>
    <w:rsid w:val="005F2585"/>
    <w:rsid w:val="005F2994"/>
    <w:rsid w:val="005F2DD8"/>
    <w:rsid w:val="005F2EC9"/>
    <w:rsid w:val="005F3638"/>
    <w:rsid w:val="005F4814"/>
    <w:rsid w:val="005F4B34"/>
    <w:rsid w:val="005F50BA"/>
    <w:rsid w:val="005F51DA"/>
    <w:rsid w:val="005F5691"/>
    <w:rsid w:val="005F6FDB"/>
    <w:rsid w:val="0060007F"/>
    <w:rsid w:val="006000F0"/>
    <w:rsid w:val="00600C7B"/>
    <w:rsid w:val="00602537"/>
    <w:rsid w:val="00602DC4"/>
    <w:rsid w:val="00603354"/>
    <w:rsid w:val="00603E47"/>
    <w:rsid w:val="00604141"/>
    <w:rsid w:val="00604979"/>
    <w:rsid w:val="006066B0"/>
    <w:rsid w:val="00610334"/>
    <w:rsid w:val="00612E8F"/>
    <w:rsid w:val="00615EE9"/>
    <w:rsid w:val="006161B8"/>
    <w:rsid w:val="00617051"/>
    <w:rsid w:val="006175C4"/>
    <w:rsid w:val="006200B7"/>
    <w:rsid w:val="00620A65"/>
    <w:rsid w:val="00620A8F"/>
    <w:rsid w:val="00620FC9"/>
    <w:rsid w:val="0062220A"/>
    <w:rsid w:val="00622332"/>
    <w:rsid w:val="006229B2"/>
    <w:rsid w:val="00623C32"/>
    <w:rsid w:val="00624094"/>
    <w:rsid w:val="006251F5"/>
    <w:rsid w:val="0062592B"/>
    <w:rsid w:val="0062733E"/>
    <w:rsid w:val="00631FBD"/>
    <w:rsid w:val="00633E5F"/>
    <w:rsid w:val="0063517C"/>
    <w:rsid w:val="00636831"/>
    <w:rsid w:val="006377F1"/>
    <w:rsid w:val="00637EAF"/>
    <w:rsid w:val="00640FA8"/>
    <w:rsid w:val="00641027"/>
    <w:rsid w:val="006429D8"/>
    <w:rsid w:val="00642C4B"/>
    <w:rsid w:val="00643968"/>
    <w:rsid w:val="0064553F"/>
    <w:rsid w:val="00646D21"/>
    <w:rsid w:val="006475ED"/>
    <w:rsid w:val="00652277"/>
    <w:rsid w:val="00652DA6"/>
    <w:rsid w:val="00653B91"/>
    <w:rsid w:val="0065405B"/>
    <w:rsid w:val="006541CD"/>
    <w:rsid w:val="006550D6"/>
    <w:rsid w:val="00655507"/>
    <w:rsid w:val="00655E0D"/>
    <w:rsid w:val="00656E84"/>
    <w:rsid w:val="00657168"/>
    <w:rsid w:val="00660A27"/>
    <w:rsid w:val="00660A5E"/>
    <w:rsid w:val="006632C9"/>
    <w:rsid w:val="006644FF"/>
    <w:rsid w:val="006649A5"/>
    <w:rsid w:val="006656D5"/>
    <w:rsid w:val="006658B3"/>
    <w:rsid w:val="00665DEF"/>
    <w:rsid w:val="00666051"/>
    <w:rsid w:val="006669A5"/>
    <w:rsid w:val="00671020"/>
    <w:rsid w:val="006711F7"/>
    <w:rsid w:val="00671B5B"/>
    <w:rsid w:val="0067239B"/>
    <w:rsid w:val="00673756"/>
    <w:rsid w:val="00675106"/>
    <w:rsid w:val="00675177"/>
    <w:rsid w:val="00676ECD"/>
    <w:rsid w:val="00677FA3"/>
    <w:rsid w:val="0068144E"/>
    <w:rsid w:val="0068211A"/>
    <w:rsid w:val="00684178"/>
    <w:rsid w:val="00684684"/>
    <w:rsid w:val="0068501D"/>
    <w:rsid w:val="00685B7D"/>
    <w:rsid w:val="00690D1A"/>
    <w:rsid w:val="00692ADA"/>
    <w:rsid w:val="00693CD6"/>
    <w:rsid w:val="00694F4F"/>
    <w:rsid w:val="00696792"/>
    <w:rsid w:val="006967B0"/>
    <w:rsid w:val="0069749A"/>
    <w:rsid w:val="006A0719"/>
    <w:rsid w:val="006A07C9"/>
    <w:rsid w:val="006A1316"/>
    <w:rsid w:val="006A334D"/>
    <w:rsid w:val="006A3D48"/>
    <w:rsid w:val="006A3DDA"/>
    <w:rsid w:val="006A5211"/>
    <w:rsid w:val="006A547D"/>
    <w:rsid w:val="006A5A61"/>
    <w:rsid w:val="006A7169"/>
    <w:rsid w:val="006B224B"/>
    <w:rsid w:val="006B2723"/>
    <w:rsid w:val="006B2A5B"/>
    <w:rsid w:val="006B5839"/>
    <w:rsid w:val="006B7338"/>
    <w:rsid w:val="006B7A98"/>
    <w:rsid w:val="006B7DBA"/>
    <w:rsid w:val="006C20FE"/>
    <w:rsid w:val="006C25AE"/>
    <w:rsid w:val="006C342F"/>
    <w:rsid w:val="006C41D7"/>
    <w:rsid w:val="006C51CD"/>
    <w:rsid w:val="006C6E3D"/>
    <w:rsid w:val="006D140D"/>
    <w:rsid w:val="006D2046"/>
    <w:rsid w:val="006D2C98"/>
    <w:rsid w:val="006D3421"/>
    <w:rsid w:val="006D4E3E"/>
    <w:rsid w:val="006D5F44"/>
    <w:rsid w:val="006D6C13"/>
    <w:rsid w:val="006D7435"/>
    <w:rsid w:val="006D7965"/>
    <w:rsid w:val="006D7A0C"/>
    <w:rsid w:val="006D7B0E"/>
    <w:rsid w:val="006D7B35"/>
    <w:rsid w:val="006E2017"/>
    <w:rsid w:val="006E2856"/>
    <w:rsid w:val="006E2C4C"/>
    <w:rsid w:val="006E31EA"/>
    <w:rsid w:val="006E3D13"/>
    <w:rsid w:val="006E518C"/>
    <w:rsid w:val="006E53BB"/>
    <w:rsid w:val="006E54E4"/>
    <w:rsid w:val="006E5A48"/>
    <w:rsid w:val="006E5FAA"/>
    <w:rsid w:val="006E6626"/>
    <w:rsid w:val="006E73CE"/>
    <w:rsid w:val="006E7637"/>
    <w:rsid w:val="006F17FE"/>
    <w:rsid w:val="006F2654"/>
    <w:rsid w:val="006F2975"/>
    <w:rsid w:val="006F3877"/>
    <w:rsid w:val="006F61B5"/>
    <w:rsid w:val="0070053C"/>
    <w:rsid w:val="00700A23"/>
    <w:rsid w:val="007020DD"/>
    <w:rsid w:val="00702C3B"/>
    <w:rsid w:val="00703F26"/>
    <w:rsid w:val="0070464E"/>
    <w:rsid w:val="007046C5"/>
    <w:rsid w:val="00705019"/>
    <w:rsid w:val="00707B1B"/>
    <w:rsid w:val="007100C0"/>
    <w:rsid w:val="007109BF"/>
    <w:rsid w:val="00711D2A"/>
    <w:rsid w:val="00712528"/>
    <w:rsid w:val="00712B1A"/>
    <w:rsid w:val="00712D05"/>
    <w:rsid w:val="00714865"/>
    <w:rsid w:val="00714902"/>
    <w:rsid w:val="00714DA5"/>
    <w:rsid w:val="0071773C"/>
    <w:rsid w:val="00722116"/>
    <w:rsid w:val="00722A89"/>
    <w:rsid w:val="007237D4"/>
    <w:rsid w:val="00723DC6"/>
    <w:rsid w:val="00723E06"/>
    <w:rsid w:val="007247DE"/>
    <w:rsid w:val="00725ECA"/>
    <w:rsid w:val="0072618C"/>
    <w:rsid w:val="007264BF"/>
    <w:rsid w:val="007265BF"/>
    <w:rsid w:val="00730D69"/>
    <w:rsid w:val="0073255E"/>
    <w:rsid w:val="00735244"/>
    <w:rsid w:val="00737584"/>
    <w:rsid w:val="0074155D"/>
    <w:rsid w:val="00741809"/>
    <w:rsid w:val="00741F8B"/>
    <w:rsid w:val="007440D2"/>
    <w:rsid w:val="007455A0"/>
    <w:rsid w:val="00745A82"/>
    <w:rsid w:val="00745F15"/>
    <w:rsid w:val="00746523"/>
    <w:rsid w:val="00746E4F"/>
    <w:rsid w:val="00747B31"/>
    <w:rsid w:val="00747B5E"/>
    <w:rsid w:val="00747BBB"/>
    <w:rsid w:val="00747CFD"/>
    <w:rsid w:val="007510BB"/>
    <w:rsid w:val="00751CA1"/>
    <w:rsid w:val="007533FA"/>
    <w:rsid w:val="00753760"/>
    <w:rsid w:val="00753898"/>
    <w:rsid w:val="00754396"/>
    <w:rsid w:val="007544B6"/>
    <w:rsid w:val="00754D60"/>
    <w:rsid w:val="00755936"/>
    <w:rsid w:val="00760259"/>
    <w:rsid w:val="00760461"/>
    <w:rsid w:val="00760E18"/>
    <w:rsid w:val="0076162B"/>
    <w:rsid w:val="007619B9"/>
    <w:rsid w:val="007633EB"/>
    <w:rsid w:val="0076406E"/>
    <w:rsid w:val="0076415F"/>
    <w:rsid w:val="007645E6"/>
    <w:rsid w:val="00767992"/>
    <w:rsid w:val="007719FB"/>
    <w:rsid w:val="00771C5E"/>
    <w:rsid w:val="00771F7A"/>
    <w:rsid w:val="00772DC7"/>
    <w:rsid w:val="007744F6"/>
    <w:rsid w:val="007754C0"/>
    <w:rsid w:val="007755CE"/>
    <w:rsid w:val="0077657F"/>
    <w:rsid w:val="00776B3B"/>
    <w:rsid w:val="007778E1"/>
    <w:rsid w:val="007803C8"/>
    <w:rsid w:val="00781072"/>
    <w:rsid w:val="00781864"/>
    <w:rsid w:val="00781DA8"/>
    <w:rsid w:val="007846E7"/>
    <w:rsid w:val="00786C52"/>
    <w:rsid w:val="00786EDE"/>
    <w:rsid w:val="0079075B"/>
    <w:rsid w:val="00791555"/>
    <w:rsid w:val="0079194D"/>
    <w:rsid w:val="007930B1"/>
    <w:rsid w:val="00794091"/>
    <w:rsid w:val="0079446B"/>
    <w:rsid w:val="007948DB"/>
    <w:rsid w:val="007949C5"/>
    <w:rsid w:val="00794ECC"/>
    <w:rsid w:val="00794F87"/>
    <w:rsid w:val="007961DC"/>
    <w:rsid w:val="007965E1"/>
    <w:rsid w:val="007A0389"/>
    <w:rsid w:val="007A046A"/>
    <w:rsid w:val="007A1CAD"/>
    <w:rsid w:val="007A25A8"/>
    <w:rsid w:val="007A35BB"/>
    <w:rsid w:val="007A4552"/>
    <w:rsid w:val="007A460D"/>
    <w:rsid w:val="007A6516"/>
    <w:rsid w:val="007A6878"/>
    <w:rsid w:val="007A7432"/>
    <w:rsid w:val="007A7988"/>
    <w:rsid w:val="007A7F1F"/>
    <w:rsid w:val="007B06BA"/>
    <w:rsid w:val="007B0A73"/>
    <w:rsid w:val="007B0E3B"/>
    <w:rsid w:val="007B1619"/>
    <w:rsid w:val="007B1D2B"/>
    <w:rsid w:val="007B1F8D"/>
    <w:rsid w:val="007B377E"/>
    <w:rsid w:val="007B39EE"/>
    <w:rsid w:val="007B67D6"/>
    <w:rsid w:val="007B7A58"/>
    <w:rsid w:val="007C0395"/>
    <w:rsid w:val="007C0C00"/>
    <w:rsid w:val="007C1299"/>
    <w:rsid w:val="007C2222"/>
    <w:rsid w:val="007C253D"/>
    <w:rsid w:val="007C6121"/>
    <w:rsid w:val="007C6FCD"/>
    <w:rsid w:val="007C7284"/>
    <w:rsid w:val="007C7334"/>
    <w:rsid w:val="007D299A"/>
    <w:rsid w:val="007D2F7E"/>
    <w:rsid w:val="007D52F3"/>
    <w:rsid w:val="007D5953"/>
    <w:rsid w:val="007D6D1F"/>
    <w:rsid w:val="007E2683"/>
    <w:rsid w:val="007E3F00"/>
    <w:rsid w:val="007E3F07"/>
    <w:rsid w:val="007E4D21"/>
    <w:rsid w:val="007E549F"/>
    <w:rsid w:val="007E56DF"/>
    <w:rsid w:val="007E72BD"/>
    <w:rsid w:val="007E7EDB"/>
    <w:rsid w:val="007F2188"/>
    <w:rsid w:val="007F2ED6"/>
    <w:rsid w:val="007F3C76"/>
    <w:rsid w:val="007F41A5"/>
    <w:rsid w:val="007F5184"/>
    <w:rsid w:val="007F5520"/>
    <w:rsid w:val="007F562F"/>
    <w:rsid w:val="007F6489"/>
    <w:rsid w:val="007F6DF1"/>
    <w:rsid w:val="007F77A8"/>
    <w:rsid w:val="007F7B3B"/>
    <w:rsid w:val="00800666"/>
    <w:rsid w:val="00801958"/>
    <w:rsid w:val="00801B36"/>
    <w:rsid w:val="008026C3"/>
    <w:rsid w:val="00802C95"/>
    <w:rsid w:val="00803834"/>
    <w:rsid w:val="00804713"/>
    <w:rsid w:val="008055CB"/>
    <w:rsid w:val="00806380"/>
    <w:rsid w:val="00806777"/>
    <w:rsid w:val="00811183"/>
    <w:rsid w:val="00812DA2"/>
    <w:rsid w:val="00813DCF"/>
    <w:rsid w:val="00817357"/>
    <w:rsid w:val="00817EB6"/>
    <w:rsid w:val="00821015"/>
    <w:rsid w:val="008210E2"/>
    <w:rsid w:val="008226F5"/>
    <w:rsid w:val="00822AB4"/>
    <w:rsid w:val="00822DF0"/>
    <w:rsid w:val="00823518"/>
    <w:rsid w:val="008239E8"/>
    <w:rsid w:val="00823FB8"/>
    <w:rsid w:val="008248AB"/>
    <w:rsid w:val="008254D5"/>
    <w:rsid w:val="008255C0"/>
    <w:rsid w:val="008267B6"/>
    <w:rsid w:val="008274F6"/>
    <w:rsid w:val="0083053F"/>
    <w:rsid w:val="00830A3D"/>
    <w:rsid w:val="00832310"/>
    <w:rsid w:val="00832C0C"/>
    <w:rsid w:val="008346AD"/>
    <w:rsid w:val="00834E6E"/>
    <w:rsid w:val="008356E8"/>
    <w:rsid w:val="00835939"/>
    <w:rsid w:val="00835FAB"/>
    <w:rsid w:val="00836B91"/>
    <w:rsid w:val="0084209F"/>
    <w:rsid w:val="008438AF"/>
    <w:rsid w:val="008451C6"/>
    <w:rsid w:val="00845933"/>
    <w:rsid w:val="0084658B"/>
    <w:rsid w:val="0084670F"/>
    <w:rsid w:val="008507EB"/>
    <w:rsid w:val="00851566"/>
    <w:rsid w:val="00851A91"/>
    <w:rsid w:val="008525D5"/>
    <w:rsid w:val="00854F6B"/>
    <w:rsid w:val="0085534F"/>
    <w:rsid w:val="00855AF6"/>
    <w:rsid w:val="00857328"/>
    <w:rsid w:val="00857867"/>
    <w:rsid w:val="00857D47"/>
    <w:rsid w:val="00861266"/>
    <w:rsid w:val="00861572"/>
    <w:rsid w:val="00861FD5"/>
    <w:rsid w:val="00865059"/>
    <w:rsid w:val="00866303"/>
    <w:rsid w:val="00872F0D"/>
    <w:rsid w:val="008731BF"/>
    <w:rsid w:val="00873ACF"/>
    <w:rsid w:val="00873D2D"/>
    <w:rsid w:val="00874220"/>
    <w:rsid w:val="00874660"/>
    <w:rsid w:val="008748F3"/>
    <w:rsid w:val="00874D5D"/>
    <w:rsid w:val="0087555D"/>
    <w:rsid w:val="00875FED"/>
    <w:rsid w:val="0087689F"/>
    <w:rsid w:val="00876983"/>
    <w:rsid w:val="008771E7"/>
    <w:rsid w:val="008809FA"/>
    <w:rsid w:val="00880A1C"/>
    <w:rsid w:val="0088179F"/>
    <w:rsid w:val="008817EE"/>
    <w:rsid w:val="00881C98"/>
    <w:rsid w:val="00881D80"/>
    <w:rsid w:val="0088354C"/>
    <w:rsid w:val="008837A0"/>
    <w:rsid w:val="00884143"/>
    <w:rsid w:val="0088436C"/>
    <w:rsid w:val="00885A93"/>
    <w:rsid w:val="008862B0"/>
    <w:rsid w:val="00887516"/>
    <w:rsid w:val="00887EA0"/>
    <w:rsid w:val="0089073D"/>
    <w:rsid w:val="00891376"/>
    <w:rsid w:val="00892585"/>
    <w:rsid w:val="00892719"/>
    <w:rsid w:val="00894AB8"/>
    <w:rsid w:val="00894FA3"/>
    <w:rsid w:val="008972DA"/>
    <w:rsid w:val="008A038C"/>
    <w:rsid w:val="008A0A73"/>
    <w:rsid w:val="008A135D"/>
    <w:rsid w:val="008A347D"/>
    <w:rsid w:val="008A3BAE"/>
    <w:rsid w:val="008A4849"/>
    <w:rsid w:val="008A5169"/>
    <w:rsid w:val="008A60C2"/>
    <w:rsid w:val="008A60C4"/>
    <w:rsid w:val="008B023F"/>
    <w:rsid w:val="008B08A7"/>
    <w:rsid w:val="008B1840"/>
    <w:rsid w:val="008B1D2D"/>
    <w:rsid w:val="008B21F3"/>
    <w:rsid w:val="008B3B41"/>
    <w:rsid w:val="008B474B"/>
    <w:rsid w:val="008B5750"/>
    <w:rsid w:val="008B5ACE"/>
    <w:rsid w:val="008B5F43"/>
    <w:rsid w:val="008B618B"/>
    <w:rsid w:val="008C3B95"/>
    <w:rsid w:val="008C3DEE"/>
    <w:rsid w:val="008C405A"/>
    <w:rsid w:val="008C4594"/>
    <w:rsid w:val="008C7465"/>
    <w:rsid w:val="008C78E6"/>
    <w:rsid w:val="008C7D60"/>
    <w:rsid w:val="008D04DA"/>
    <w:rsid w:val="008D0E5E"/>
    <w:rsid w:val="008D1C33"/>
    <w:rsid w:val="008D481F"/>
    <w:rsid w:val="008D518B"/>
    <w:rsid w:val="008D5E72"/>
    <w:rsid w:val="008D6519"/>
    <w:rsid w:val="008D68F0"/>
    <w:rsid w:val="008E0469"/>
    <w:rsid w:val="008E4A66"/>
    <w:rsid w:val="008F0197"/>
    <w:rsid w:val="008F0C68"/>
    <w:rsid w:val="008F0D28"/>
    <w:rsid w:val="008F0D93"/>
    <w:rsid w:val="008F1569"/>
    <w:rsid w:val="008F1689"/>
    <w:rsid w:val="008F22E3"/>
    <w:rsid w:val="008F2314"/>
    <w:rsid w:val="008F2E12"/>
    <w:rsid w:val="008F4612"/>
    <w:rsid w:val="008F50FF"/>
    <w:rsid w:val="008F687F"/>
    <w:rsid w:val="008F752C"/>
    <w:rsid w:val="0090025A"/>
    <w:rsid w:val="00900655"/>
    <w:rsid w:val="009009E9"/>
    <w:rsid w:val="00901E2B"/>
    <w:rsid w:val="009030DB"/>
    <w:rsid w:val="009032A4"/>
    <w:rsid w:val="00903E42"/>
    <w:rsid w:val="00910C8E"/>
    <w:rsid w:val="00912DB9"/>
    <w:rsid w:val="00912E99"/>
    <w:rsid w:val="00913125"/>
    <w:rsid w:val="00913DB4"/>
    <w:rsid w:val="0091410C"/>
    <w:rsid w:val="0091451D"/>
    <w:rsid w:val="009148DD"/>
    <w:rsid w:val="00915779"/>
    <w:rsid w:val="00915A76"/>
    <w:rsid w:val="00916561"/>
    <w:rsid w:val="00916CE4"/>
    <w:rsid w:val="0092013C"/>
    <w:rsid w:val="00920D88"/>
    <w:rsid w:val="009211CB"/>
    <w:rsid w:val="00921307"/>
    <w:rsid w:val="009215FD"/>
    <w:rsid w:val="00921B39"/>
    <w:rsid w:val="009241C2"/>
    <w:rsid w:val="009263DE"/>
    <w:rsid w:val="009265F2"/>
    <w:rsid w:val="0092687E"/>
    <w:rsid w:val="00926A3C"/>
    <w:rsid w:val="0093115A"/>
    <w:rsid w:val="00933116"/>
    <w:rsid w:val="00933A76"/>
    <w:rsid w:val="009366CE"/>
    <w:rsid w:val="00936C7D"/>
    <w:rsid w:val="00937869"/>
    <w:rsid w:val="009417F9"/>
    <w:rsid w:val="00942FE1"/>
    <w:rsid w:val="009443B8"/>
    <w:rsid w:val="0094713C"/>
    <w:rsid w:val="0094718B"/>
    <w:rsid w:val="00951981"/>
    <w:rsid w:val="00952D97"/>
    <w:rsid w:val="00953489"/>
    <w:rsid w:val="00953945"/>
    <w:rsid w:val="00956714"/>
    <w:rsid w:val="00956CD8"/>
    <w:rsid w:val="0096019E"/>
    <w:rsid w:val="00960916"/>
    <w:rsid w:val="00960B3D"/>
    <w:rsid w:val="00960F0B"/>
    <w:rsid w:val="00961CA9"/>
    <w:rsid w:val="00966CFB"/>
    <w:rsid w:val="0096722C"/>
    <w:rsid w:val="00970ADE"/>
    <w:rsid w:val="009712EB"/>
    <w:rsid w:val="0097140A"/>
    <w:rsid w:val="009717BB"/>
    <w:rsid w:val="00972424"/>
    <w:rsid w:val="009726F4"/>
    <w:rsid w:val="009728CA"/>
    <w:rsid w:val="00972D46"/>
    <w:rsid w:val="00973FF8"/>
    <w:rsid w:val="00974BD0"/>
    <w:rsid w:val="0097583C"/>
    <w:rsid w:val="0098078B"/>
    <w:rsid w:val="009817EA"/>
    <w:rsid w:val="00985233"/>
    <w:rsid w:val="0098597A"/>
    <w:rsid w:val="00985B32"/>
    <w:rsid w:val="0098698F"/>
    <w:rsid w:val="009869A7"/>
    <w:rsid w:val="009871F8"/>
    <w:rsid w:val="0098746E"/>
    <w:rsid w:val="009876D1"/>
    <w:rsid w:val="009904B4"/>
    <w:rsid w:val="00990E62"/>
    <w:rsid w:val="00993053"/>
    <w:rsid w:val="009934B2"/>
    <w:rsid w:val="0099390F"/>
    <w:rsid w:val="00994DF0"/>
    <w:rsid w:val="00994E27"/>
    <w:rsid w:val="0099544D"/>
    <w:rsid w:val="00995F44"/>
    <w:rsid w:val="0099600F"/>
    <w:rsid w:val="0099698F"/>
    <w:rsid w:val="00996F77"/>
    <w:rsid w:val="00997C26"/>
    <w:rsid w:val="009A07A1"/>
    <w:rsid w:val="009A0E74"/>
    <w:rsid w:val="009A1D61"/>
    <w:rsid w:val="009A2E96"/>
    <w:rsid w:val="009A7FCD"/>
    <w:rsid w:val="009B0538"/>
    <w:rsid w:val="009B0E6E"/>
    <w:rsid w:val="009B1859"/>
    <w:rsid w:val="009B2660"/>
    <w:rsid w:val="009B2DB2"/>
    <w:rsid w:val="009B4DC0"/>
    <w:rsid w:val="009B6289"/>
    <w:rsid w:val="009B7334"/>
    <w:rsid w:val="009C0190"/>
    <w:rsid w:val="009C1AF6"/>
    <w:rsid w:val="009C5AF0"/>
    <w:rsid w:val="009C665A"/>
    <w:rsid w:val="009D0490"/>
    <w:rsid w:val="009D168A"/>
    <w:rsid w:val="009D18F4"/>
    <w:rsid w:val="009D1CF1"/>
    <w:rsid w:val="009D2135"/>
    <w:rsid w:val="009D34E5"/>
    <w:rsid w:val="009D4892"/>
    <w:rsid w:val="009D4DEE"/>
    <w:rsid w:val="009D6C53"/>
    <w:rsid w:val="009E1257"/>
    <w:rsid w:val="009E431F"/>
    <w:rsid w:val="009E477F"/>
    <w:rsid w:val="009E4B50"/>
    <w:rsid w:val="009E571E"/>
    <w:rsid w:val="009E5DB0"/>
    <w:rsid w:val="009E6F46"/>
    <w:rsid w:val="009E7FB8"/>
    <w:rsid w:val="009E7FEB"/>
    <w:rsid w:val="009F0342"/>
    <w:rsid w:val="009F35EF"/>
    <w:rsid w:val="009F4A21"/>
    <w:rsid w:val="009F5A92"/>
    <w:rsid w:val="009F5DB4"/>
    <w:rsid w:val="009F70D9"/>
    <w:rsid w:val="00A002C4"/>
    <w:rsid w:val="00A00350"/>
    <w:rsid w:val="00A00439"/>
    <w:rsid w:val="00A03AD0"/>
    <w:rsid w:val="00A057C0"/>
    <w:rsid w:val="00A0599A"/>
    <w:rsid w:val="00A0769C"/>
    <w:rsid w:val="00A12406"/>
    <w:rsid w:val="00A12716"/>
    <w:rsid w:val="00A13282"/>
    <w:rsid w:val="00A149F1"/>
    <w:rsid w:val="00A14A5A"/>
    <w:rsid w:val="00A14D2C"/>
    <w:rsid w:val="00A1644E"/>
    <w:rsid w:val="00A20B10"/>
    <w:rsid w:val="00A23E73"/>
    <w:rsid w:val="00A24611"/>
    <w:rsid w:val="00A252E8"/>
    <w:rsid w:val="00A2614F"/>
    <w:rsid w:val="00A26991"/>
    <w:rsid w:val="00A26A8F"/>
    <w:rsid w:val="00A27021"/>
    <w:rsid w:val="00A27F11"/>
    <w:rsid w:val="00A30491"/>
    <w:rsid w:val="00A3098F"/>
    <w:rsid w:val="00A31D10"/>
    <w:rsid w:val="00A32E5D"/>
    <w:rsid w:val="00A32FEE"/>
    <w:rsid w:val="00A356E9"/>
    <w:rsid w:val="00A35D87"/>
    <w:rsid w:val="00A36349"/>
    <w:rsid w:val="00A363E2"/>
    <w:rsid w:val="00A42D27"/>
    <w:rsid w:val="00A439B2"/>
    <w:rsid w:val="00A44623"/>
    <w:rsid w:val="00A4644E"/>
    <w:rsid w:val="00A4668B"/>
    <w:rsid w:val="00A4742E"/>
    <w:rsid w:val="00A47885"/>
    <w:rsid w:val="00A504A4"/>
    <w:rsid w:val="00A52825"/>
    <w:rsid w:val="00A56B4C"/>
    <w:rsid w:val="00A61569"/>
    <w:rsid w:val="00A62450"/>
    <w:rsid w:val="00A62B78"/>
    <w:rsid w:val="00A63F88"/>
    <w:rsid w:val="00A648B2"/>
    <w:rsid w:val="00A6552D"/>
    <w:rsid w:val="00A65BB9"/>
    <w:rsid w:val="00A65FE7"/>
    <w:rsid w:val="00A66470"/>
    <w:rsid w:val="00A671A8"/>
    <w:rsid w:val="00A67576"/>
    <w:rsid w:val="00A67B1F"/>
    <w:rsid w:val="00A67EC1"/>
    <w:rsid w:val="00A70BCC"/>
    <w:rsid w:val="00A70CF2"/>
    <w:rsid w:val="00A73145"/>
    <w:rsid w:val="00A733A1"/>
    <w:rsid w:val="00A73F21"/>
    <w:rsid w:val="00A74207"/>
    <w:rsid w:val="00A74BA4"/>
    <w:rsid w:val="00A750A8"/>
    <w:rsid w:val="00A75536"/>
    <w:rsid w:val="00A75D75"/>
    <w:rsid w:val="00A75D85"/>
    <w:rsid w:val="00A76C1B"/>
    <w:rsid w:val="00A80F1A"/>
    <w:rsid w:val="00A84201"/>
    <w:rsid w:val="00A8448C"/>
    <w:rsid w:val="00A86161"/>
    <w:rsid w:val="00A86B98"/>
    <w:rsid w:val="00A86EF7"/>
    <w:rsid w:val="00A8705A"/>
    <w:rsid w:val="00A905DB"/>
    <w:rsid w:val="00A92002"/>
    <w:rsid w:val="00A922B6"/>
    <w:rsid w:val="00A92E77"/>
    <w:rsid w:val="00A93E11"/>
    <w:rsid w:val="00A940A2"/>
    <w:rsid w:val="00A94B39"/>
    <w:rsid w:val="00A94D35"/>
    <w:rsid w:val="00A951F7"/>
    <w:rsid w:val="00A95B0E"/>
    <w:rsid w:val="00A95D2E"/>
    <w:rsid w:val="00A97A4C"/>
    <w:rsid w:val="00A97A65"/>
    <w:rsid w:val="00A97C23"/>
    <w:rsid w:val="00AA07AA"/>
    <w:rsid w:val="00AA1060"/>
    <w:rsid w:val="00AA21B0"/>
    <w:rsid w:val="00AA21E2"/>
    <w:rsid w:val="00AA25F3"/>
    <w:rsid w:val="00AA343A"/>
    <w:rsid w:val="00AA4A36"/>
    <w:rsid w:val="00AA5816"/>
    <w:rsid w:val="00AA5D34"/>
    <w:rsid w:val="00AA67DE"/>
    <w:rsid w:val="00AA6C9D"/>
    <w:rsid w:val="00AB15B6"/>
    <w:rsid w:val="00AB4C79"/>
    <w:rsid w:val="00AB5410"/>
    <w:rsid w:val="00AB54A1"/>
    <w:rsid w:val="00AB5A20"/>
    <w:rsid w:val="00AB5F61"/>
    <w:rsid w:val="00AC2486"/>
    <w:rsid w:val="00AC43D0"/>
    <w:rsid w:val="00AC5880"/>
    <w:rsid w:val="00AC6544"/>
    <w:rsid w:val="00AC6762"/>
    <w:rsid w:val="00AC7114"/>
    <w:rsid w:val="00AD07E4"/>
    <w:rsid w:val="00AD1822"/>
    <w:rsid w:val="00AD2BDB"/>
    <w:rsid w:val="00AD5973"/>
    <w:rsid w:val="00AD638C"/>
    <w:rsid w:val="00AE0C78"/>
    <w:rsid w:val="00AE102C"/>
    <w:rsid w:val="00AE2809"/>
    <w:rsid w:val="00AE299D"/>
    <w:rsid w:val="00AE3396"/>
    <w:rsid w:val="00AE4154"/>
    <w:rsid w:val="00AE48CC"/>
    <w:rsid w:val="00AE544B"/>
    <w:rsid w:val="00AE5EB2"/>
    <w:rsid w:val="00AE6BFE"/>
    <w:rsid w:val="00AF12C2"/>
    <w:rsid w:val="00AF134E"/>
    <w:rsid w:val="00AF2E54"/>
    <w:rsid w:val="00AF3FF9"/>
    <w:rsid w:val="00AF4960"/>
    <w:rsid w:val="00AF4EDD"/>
    <w:rsid w:val="00AF6638"/>
    <w:rsid w:val="00AF73A6"/>
    <w:rsid w:val="00B0089A"/>
    <w:rsid w:val="00B02B44"/>
    <w:rsid w:val="00B04534"/>
    <w:rsid w:val="00B054C2"/>
    <w:rsid w:val="00B07592"/>
    <w:rsid w:val="00B10693"/>
    <w:rsid w:val="00B12BA1"/>
    <w:rsid w:val="00B130A8"/>
    <w:rsid w:val="00B137F1"/>
    <w:rsid w:val="00B143D6"/>
    <w:rsid w:val="00B1549F"/>
    <w:rsid w:val="00B17198"/>
    <w:rsid w:val="00B17A50"/>
    <w:rsid w:val="00B2014F"/>
    <w:rsid w:val="00B213B0"/>
    <w:rsid w:val="00B25016"/>
    <w:rsid w:val="00B26F41"/>
    <w:rsid w:val="00B26F69"/>
    <w:rsid w:val="00B30949"/>
    <w:rsid w:val="00B31143"/>
    <w:rsid w:val="00B31E6D"/>
    <w:rsid w:val="00B32CDF"/>
    <w:rsid w:val="00B343CF"/>
    <w:rsid w:val="00B34432"/>
    <w:rsid w:val="00B3539F"/>
    <w:rsid w:val="00B3551F"/>
    <w:rsid w:val="00B364B9"/>
    <w:rsid w:val="00B372FB"/>
    <w:rsid w:val="00B3760F"/>
    <w:rsid w:val="00B3786A"/>
    <w:rsid w:val="00B37FFB"/>
    <w:rsid w:val="00B4057D"/>
    <w:rsid w:val="00B408E3"/>
    <w:rsid w:val="00B41E98"/>
    <w:rsid w:val="00B43A20"/>
    <w:rsid w:val="00B44270"/>
    <w:rsid w:val="00B44B68"/>
    <w:rsid w:val="00B44DF3"/>
    <w:rsid w:val="00B468FA"/>
    <w:rsid w:val="00B50204"/>
    <w:rsid w:val="00B525C8"/>
    <w:rsid w:val="00B52810"/>
    <w:rsid w:val="00B53042"/>
    <w:rsid w:val="00B55564"/>
    <w:rsid w:val="00B5564A"/>
    <w:rsid w:val="00B56515"/>
    <w:rsid w:val="00B5679D"/>
    <w:rsid w:val="00B62B64"/>
    <w:rsid w:val="00B63B95"/>
    <w:rsid w:val="00B65001"/>
    <w:rsid w:val="00B65B10"/>
    <w:rsid w:val="00B70CEE"/>
    <w:rsid w:val="00B70EF4"/>
    <w:rsid w:val="00B716F6"/>
    <w:rsid w:val="00B723A1"/>
    <w:rsid w:val="00B72733"/>
    <w:rsid w:val="00B73FE9"/>
    <w:rsid w:val="00B74522"/>
    <w:rsid w:val="00B771AA"/>
    <w:rsid w:val="00B80D78"/>
    <w:rsid w:val="00B81D46"/>
    <w:rsid w:val="00B81F3B"/>
    <w:rsid w:val="00B82327"/>
    <w:rsid w:val="00B82CAA"/>
    <w:rsid w:val="00B8342D"/>
    <w:rsid w:val="00B8357B"/>
    <w:rsid w:val="00B83666"/>
    <w:rsid w:val="00B83B29"/>
    <w:rsid w:val="00B86376"/>
    <w:rsid w:val="00B864EC"/>
    <w:rsid w:val="00B87235"/>
    <w:rsid w:val="00B904AA"/>
    <w:rsid w:val="00B906BF"/>
    <w:rsid w:val="00B90BF6"/>
    <w:rsid w:val="00B90D0A"/>
    <w:rsid w:val="00B91E8F"/>
    <w:rsid w:val="00B9204A"/>
    <w:rsid w:val="00B944A4"/>
    <w:rsid w:val="00B94DF8"/>
    <w:rsid w:val="00B95748"/>
    <w:rsid w:val="00B95FEC"/>
    <w:rsid w:val="00B960DC"/>
    <w:rsid w:val="00B97971"/>
    <w:rsid w:val="00BA073F"/>
    <w:rsid w:val="00BA0FCE"/>
    <w:rsid w:val="00BA1C40"/>
    <w:rsid w:val="00BA2238"/>
    <w:rsid w:val="00BA2D55"/>
    <w:rsid w:val="00BA2E56"/>
    <w:rsid w:val="00BA31E5"/>
    <w:rsid w:val="00BA36CD"/>
    <w:rsid w:val="00BA3B33"/>
    <w:rsid w:val="00BA4256"/>
    <w:rsid w:val="00BA48D7"/>
    <w:rsid w:val="00BA61F2"/>
    <w:rsid w:val="00BA6C5E"/>
    <w:rsid w:val="00BA7ACB"/>
    <w:rsid w:val="00BB1726"/>
    <w:rsid w:val="00BB3420"/>
    <w:rsid w:val="00BB3800"/>
    <w:rsid w:val="00BB4196"/>
    <w:rsid w:val="00BB424E"/>
    <w:rsid w:val="00BB6DCC"/>
    <w:rsid w:val="00BC0A28"/>
    <w:rsid w:val="00BC2E6C"/>
    <w:rsid w:val="00BC309D"/>
    <w:rsid w:val="00BC3CEE"/>
    <w:rsid w:val="00BC3D08"/>
    <w:rsid w:val="00BC4626"/>
    <w:rsid w:val="00BC495D"/>
    <w:rsid w:val="00BC5D40"/>
    <w:rsid w:val="00BC6784"/>
    <w:rsid w:val="00BC6BAB"/>
    <w:rsid w:val="00BD0241"/>
    <w:rsid w:val="00BD05F2"/>
    <w:rsid w:val="00BD0719"/>
    <w:rsid w:val="00BD1D8A"/>
    <w:rsid w:val="00BD2909"/>
    <w:rsid w:val="00BD41FB"/>
    <w:rsid w:val="00BD5F85"/>
    <w:rsid w:val="00BD6E55"/>
    <w:rsid w:val="00BE0023"/>
    <w:rsid w:val="00BE0A73"/>
    <w:rsid w:val="00BE1408"/>
    <w:rsid w:val="00BE25C4"/>
    <w:rsid w:val="00BE2C4C"/>
    <w:rsid w:val="00BE39B0"/>
    <w:rsid w:val="00BE3F12"/>
    <w:rsid w:val="00BE4269"/>
    <w:rsid w:val="00BE43D8"/>
    <w:rsid w:val="00BE460E"/>
    <w:rsid w:val="00BE4F8E"/>
    <w:rsid w:val="00BE5525"/>
    <w:rsid w:val="00BE5933"/>
    <w:rsid w:val="00BE5A32"/>
    <w:rsid w:val="00BF000C"/>
    <w:rsid w:val="00BF0CD0"/>
    <w:rsid w:val="00BF0F45"/>
    <w:rsid w:val="00BF1215"/>
    <w:rsid w:val="00BF2827"/>
    <w:rsid w:val="00BF3FCE"/>
    <w:rsid w:val="00BF5106"/>
    <w:rsid w:val="00BF5969"/>
    <w:rsid w:val="00BF64FB"/>
    <w:rsid w:val="00BF68B0"/>
    <w:rsid w:val="00C017B3"/>
    <w:rsid w:val="00C01B32"/>
    <w:rsid w:val="00C029F5"/>
    <w:rsid w:val="00C02AC2"/>
    <w:rsid w:val="00C02C48"/>
    <w:rsid w:val="00C03430"/>
    <w:rsid w:val="00C03E05"/>
    <w:rsid w:val="00C0405B"/>
    <w:rsid w:val="00C05652"/>
    <w:rsid w:val="00C05E54"/>
    <w:rsid w:val="00C063F2"/>
    <w:rsid w:val="00C1003B"/>
    <w:rsid w:val="00C12117"/>
    <w:rsid w:val="00C14C03"/>
    <w:rsid w:val="00C17A89"/>
    <w:rsid w:val="00C20BAD"/>
    <w:rsid w:val="00C210FD"/>
    <w:rsid w:val="00C2154F"/>
    <w:rsid w:val="00C2289A"/>
    <w:rsid w:val="00C23B7A"/>
    <w:rsid w:val="00C23C6A"/>
    <w:rsid w:val="00C27F3C"/>
    <w:rsid w:val="00C31192"/>
    <w:rsid w:val="00C3265C"/>
    <w:rsid w:val="00C331B1"/>
    <w:rsid w:val="00C336EE"/>
    <w:rsid w:val="00C33B88"/>
    <w:rsid w:val="00C34A3F"/>
    <w:rsid w:val="00C35584"/>
    <w:rsid w:val="00C3674C"/>
    <w:rsid w:val="00C400C9"/>
    <w:rsid w:val="00C40BA2"/>
    <w:rsid w:val="00C425FC"/>
    <w:rsid w:val="00C4277F"/>
    <w:rsid w:val="00C430C1"/>
    <w:rsid w:val="00C438B1"/>
    <w:rsid w:val="00C4394E"/>
    <w:rsid w:val="00C43D2C"/>
    <w:rsid w:val="00C451AB"/>
    <w:rsid w:val="00C452E6"/>
    <w:rsid w:val="00C453E0"/>
    <w:rsid w:val="00C45FAD"/>
    <w:rsid w:val="00C46499"/>
    <w:rsid w:val="00C47884"/>
    <w:rsid w:val="00C5103A"/>
    <w:rsid w:val="00C51239"/>
    <w:rsid w:val="00C522D3"/>
    <w:rsid w:val="00C53623"/>
    <w:rsid w:val="00C53736"/>
    <w:rsid w:val="00C53C2A"/>
    <w:rsid w:val="00C552D9"/>
    <w:rsid w:val="00C567B1"/>
    <w:rsid w:val="00C56F97"/>
    <w:rsid w:val="00C614C2"/>
    <w:rsid w:val="00C64F31"/>
    <w:rsid w:val="00C655C3"/>
    <w:rsid w:val="00C65C50"/>
    <w:rsid w:val="00C66585"/>
    <w:rsid w:val="00C67B94"/>
    <w:rsid w:val="00C70F1F"/>
    <w:rsid w:val="00C71DA7"/>
    <w:rsid w:val="00C72A1F"/>
    <w:rsid w:val="00C7303B"/>
    <w:rsid w:val="00C73783"/>
    <w:rsid w:val="00C7414A"/>
    <w:rsid w:val="00C74898"/>
    <w:rsid w:val="00C76280"/>
    <w:rsid w:val="00C76F84"/>
    <w:rsid w:val="00C80E66"/>
    <w:rsid w:val="00C81FB1"/>
    <w:rsid w:val="00C829D4"/>
    <w:rsid w:val="00C851FA"/>
    <w:rsid w:val="00C85DDB"/>
    <w:rsid w:val="00C86395"/>
    <w:rsid w:val="00C87A4B"/>
    <w:rsid w:val="00C90F60"/>
    <w:rsid w:val="00C91968"/>
    <w:rsid w:val="00C94A84"/>
    <w:rsid w:val="00C94D29"/>
    <w:rsid w:val="00C95C4D"/>
    <w:rsid w:val="00C968C8"/>
    <w:rsid w:val="00C96A02"/>
    <w:rsid w:val="00C96CDD"/>
    <w:rsid w:val="00C96E66"/>
    <w:rsid w:val="00CA0346"/>
    <w:rsid w:val="00CA1AB8"/>
    <w:rsid w:val="00CA3B4B"/>
    <w:rsid w:val="00CA51CB"/>
    <w:rsid w:val="00CA69D6"/>
    <w:rsid w:val="00CA7D83"/>
    <w:rsid w:val="00CB0783"/>
    <w:rsid w:val="00CB21D8"/>
    <w:rsid w:val="00CB2BBB"/>
    <w:rsid w:val="00CB32BE"/>
    <w:rsid w:val="00CB39ED"/>
    <w:rsid w:val="00CB3ECC"/>
    <w:rsid w:val="00CB5717"/>
    <w:rsid w:val="00CB6215"/>
    <w:rsid w:val="00CB79A7"/>
    <w:rsid w:val="00CC10B2"/>
    <w:rsid w:val="00CC116B"/>
    <w:rsid w:val="00CC2BBC"/>
    <w:rsid w:val="00CC340F"/>
    <w:rsid w:val="00CC5355"/>
    <w:rsid w:val="00CD04AE"/>
    <w:rsid w:val="00CD076F"/>
    <w:rsid w:val="00CD1C33"/>
    <w:rsid w:val="00CD2533"/>
    <w:rsid w:val="00CD25E4"/>
    <w:rsid w:val="00CD2932"/>
    <w:rsid w:val="00CD3D32"/>
    <w:rsid w:val="00CD3E8D"/>
    <w:rsid w:val="00CD4180"/>
    <w:rsid w:val="00CD4E71"/>
    <w:rsid w:val="00CD5A04"/>
    <w:rsid w:val="00CE1E8F"/>
    <w:rsid w:val="00CE41EE"/>
    <w:rsid w:val="00CE43F9"/>
    <w:rsid w:val="00CE5882"/>
    <w:rsid w:val="00CE604D"/>
    <w:rsid w:val="00CE736E"/>
    <w:rsid w:val="00CE7574"/>
    <w:rsid w:val="00CF37C6"/>
    <w:rsid w:val="00CF3CEE"/>
    <w:rsid w:val="00CF5D17"/>
    <w:rsid w:val="00CF6326"/>
    <w:rsid w:val="00CF7EB9"/>
    <w:rsid w:val="00D01DFA"/>
    <w:rsid w:val="00D02730"/>
    <w:rsid w:val="00D034E5"/>
    <w:rsid w:val="00D04B41"/>
    <w:rsid w:val="00D05799"/>
    <w:rsid w:val="00D05F7A"/>
    <w:rsid w:val="00D0681D"/>
    <w:rsid w:val="00D07448"/>
    <w:rsid w:val="00D079CB"/>
    <w:rsid w:val="00D104A1"/>
    <w:rsid w:val="00D10865"/>
    <w:rsid w:val="00D10EEA"/>
    <w:rsid w:val="00D14906"/>
    <w:rsid w:val="00D1490E"/>
    <w:rsid w:val="00D14DF9"/>
    <w:rsid w:val="00D15E7D"/>
    <w:rsid w:val="00D2051A"/>
    <w:rsid w:val="00D21DF5"/>
    <w:rsid w:val="00D23F3A"/>
    <w:rsid w:val="00D2493C"/>
    <w:rsid w:val="00D24FCD"/>
    <w:rsid w:val="00D27A99"/>
    <w:rsid w:val="00D27ABC"/>
    <w:rsid w:val="00D27D30"/>
    <w:rsid w:val="00D27D82"/>
    <w:rsid w:val="00D332A7"/>
    <w:rsid w:val="00D33951"/>
    <w:rsid w:val="00D34857"/>
    <w:rsid w:val="00D3504E"/>
    <w:rsid w:val="00D352E3"/>
    <w:rsid w:val="00D35699"/>
    <w:rsid w:val="00D36BBE"/>
    <w:rsid w:val="00D408BC"/>
    <w:rsid w:val="00D4132B"/>
    <w:rsid w:val="00D41DF2"/>
    <w:rsid w:val="00D42B79"/>
    <w:rsid w:val="00D4402C"/>
    <w:rsid w:val="00D47066"/>
    <w:rsid w:val="00D472F4"/>
    <w:rsid w:val="00D47BC6"/>
    <w:rsid w:val="00D50086"/>
    <w:rsid w:val="00D549BE"/>
    <w:rsid w:val="00D56068"/>
    <w:rsid w:val="00D56382"/>
    <w:rsid w:val="00D568A8"/>
    <w:rsid w:val="00D56ECC"/>
    <w:rsid w:val="00D57D98"/>
    <w:rsid w:val="00D57F81"/>
    <w:rsid w:val="00D601C5"/>
    <w:rsid w:val="00D60F78"/>
    <w:rsid w:val="00D6181C"/>
    <w:rsid w:val="00D625D3"/>
    <w:rsid w:val="00D626CF"/>
    <w:rsid w:val="00D62920"/>
    <w:rsid w:val="00D63E21"/>
    <w:rsid w:val="00D65A2C"/>
    <w:rsid w:val="00D67815"/>
    <w:rsid w:val="00D67C18"/>
    <w:rsid w:val="00D708EB"/>
    <w:rsid w:val="00D71D4B"/>
    <w:rsid w:val="00D71ED8"/>
    <w:rsid w:val="00D7371F"/>
    <w:rsid w:val="00D755F4"/>
    <w:rsid w:val="00D75716"/>
    <w:rsid w:val="00D75E26"/>
    <w:rsid w:val="00D81E43"/>
    <w:rsid w:val="00D83C33"/>
    <w:rsid w:val="00D85CC6"/>
    <w:rsid w:val="00D85D84"/>
    <w:rsid w:val="00D85DD2"/>
    <w:rsid w:val="00D85E8A"/>
    <w:rsid w:val="00D86166"/>
    <w:rsid w:val="00D864ED"/>
    <w:rsid w:val="00D87DF0"/>
    <w:rsid w:val="00D90143"/>
    <w:rsid w:val="00D9028F"/>
    <w:rsid w:val="00D90E6D"/>
    <w:rsid w:val="00D913BB"/>
    <w:rsid w:val="00D94B24"/>
    <w:rsid w:val="00DA05B0"/>
    <w:rsid w:val="00DA0878"/>
    <w:rsid w:val="00DA1C6B"/>
    <w:rsid w:val="00DA1F94"/>
    <w:rsid w:val="00DA2903"/>
    <w:rsid w:val="00DA2D8C"/>
    <w:rsid w:val="00DA416F"/>
    <w:rsid w:val="00DA5E44"/>
    <w:rsid w:val="00DA717B"/>
    <w:rsid w:val="00DA7C4E"/>
    <w:rsid w:val="00DB0AB2"/>
    <w:rsid w:val="00DB0C73"/>
    <w:rsid w:val="00DB1D0A"/>
    <w:rsid w:val="00DB3B04"/>
    <w:rsid w:val="00DB4717"/>
    <w:rsid w:val="00DC0256"/>
    <w:rsid w:val="00DC037E"/>
    <w:rsid w:val="00DC0418"/>
    <w:rsid w:val="00DC1572"/>
    <w:rsid w:val="00DC1C79"/>
    <w:rsid w:val="00DC3C1A"/>
    <w:rsid w:val="00DC3F15"/>
    <w:rsid w:val="00DC5508"/>
    <w:rsid w:val="00DC5A3A"/>
    <w:rsid w:val="00DC5CDE"/>
    <w:rsid w:val="00DC6190"/>
    <w:rsid w:val="00DC63D6"/>
    <w:rsid w:val="00DC6F75"/>
    <w:rsid w:val="00DC736A"/>
    <w:rsid w:val="00DC78BF"/>
    <w:rsid w:val="00DD0E14"/>
    <w:rsid w:val="00DD1A91"/>
    <w:rsid w:val="00DD242E"/>
    <w:rsid w:val="00DD345D"/>
    <w:rsid w:val="00DD53DA"/>
    <w:rsid w:val="00DD568A"/>
    <w:rsid w:val="00DD7A20"/>
    <w:rsid w:val="00DD7F0F"/>
    <w:rsid w:val="00DE0171"/>
    <w:rsid w:val="00DE04E9"/>
    <w:rsid w:val="00DE081A"/>
    <w:rsid w:val="00DE4B20"/>
    <w:rsid w:val="00DE4F09"/>
    <w:rsid w:val="00DE6163"/>
    <w:rsid w:val="00DE64B3"/>
    <w:rsid w:val="00DE7A53"/>
    <w:rsid w:val="00DE7A55"/>
    <w:rsid w:val="00DE7F54"/>
    <w:rsid w:val="00DF07ED"/>
    <w:rsid w:val="00DF20A7"/>
    <w:rsid w:val="00DF2853"/>
    <w:rsid w:val="00DF2DAC"/>
    <w:rsid w:val="00DF42AB"/>
    <w:rsid w:val="00DF6DCD"/>
    <w:rsid w:val="00E00103"/>
    <w:rsid w:val="00E00E2A"/>
    <w:rsid w:val="00E0122E"/>
    <w:rsid w:val="00E02AE3"/>
    <w:rsid w:val="00E02AE8"/>
    <w:rsid w:val="00E02C44"/>
    <w:rsid w:val="00E03555"/>
    <w:rsid w:val="00E04592"/>
    <w:rsid w:val="00E06651"/>
    <w:rsid w:val="00E108C9"/>
    <w:rsid w:val="00E1143D"/>
    <w:rsid w:val="00E11489"/>
    <w:rsid w:val="00E12F30"/>
    <w:rsid w:val="00E15879"/>
    <w:rsid w:val="00E15D28"/>
    <w:rsid w:val="00E20B79"/>
    <w:rsid w:val="00E20EC9"/>
    <w:rsid w:val="00E2144D"/>
    <w:rsid w:val="00E220E5"/>
    <w:rsid w:val="00E22570"/>
    <w:rsid w:val="00E237A6"/>
    <w:rsid w:val="00E237BD"/>
    <w:rsid w:val="00E24D2C"/>
    <w:rsid w:val="00E24FAE"/>
    <w:rsid w:val="00E26565"/>
    <w:rsid w:val="00E26812"/>
    <w:rsid w:val="00E26D0C"/>
    <w:rsid w:val="00E27644"/>
    <w:rsid w:val="00E27C3B"/>
    <w:rsid w:val="00E30E54"/>
    <w:rsid w:val="00E30F63"/>
    <w:rsid w:val="00E322E0"/>
    <w:rsid w:val="00E325C7"/>
    <w:rsid w:val="00E32F77"/>
    <w:rsid w:val="00E33A39"/>
    <w:rsid w:val="00E3539A"/>
    <w:rsid w:val="00E37A80"/>
    <w:rsid w:val="00E403D4"/>
    <w:rsid w:val="00E4130F"/>
    <w:rsid w:val="00E41ADF"/>
    <w:rsid w:val="00E422FE"/>
    <w:rsid w:val="00E42381"/>
    <w:rsid w:val="00E4266F"/>
    <w:rsid w:val="00E4275F"/>
    <w:rsid w:val="00E43B2F"/>
    <w:rsid w:val="00E45E94"/>
    <w:rsid w:val="00E47CE3"/>
    <w:rsid w:val="00E52894"/>
    <w:rsid w:val="00E531D1"/>
    <w:rsid w:val="00E53D05"/>
    <w:rsid w:val="00E541AD"/>
    <w:rsid w:val="00E5435F"/>
    <w:rsid w:val="00E55231"/>
    <w:rsid w:val="00E606F6"/>
    <w:rsid w:val="00E610F1"/>
    <w:rsid w:val="00E619B3"/>
    <w:rsid w:val="00E61B84"/>
    <w:rsid w:val="00E62563"/>
    <w:rsid w:val="00E65035"/>
    <w:rsid w:val="00E65913"/>
    <w:rsid w:val="00E65A05"/>
    <w:rsid w:val="00E66215"/>
    <w:rsid w:val="00E7219E"/>
    <w:rsid w:val="00E731C8"/>
    <w:rsid w:val="00E73DE6"/>
    <w:rsid w:val="00E75C04"/>
    <w:rsid w:val="00E769A5"/>
    <w:rsid w:val="00E779DC"/>
    <w:rsid w:val="00E77BEF"/>
    <w:rsid w:val="00E77DC5"/>
    <w:rsid w:val="00E83B6F"/>
    <w:rsid w:val="00E854F3"/>
    <w:rsid w:val="00E8578F"/>
    <w:rsid w:val="00E85A03"/>
    <w:rsid w:val="00E871AF"/>
    <w:rsid w:val="00E8748D"/>
    <w:rsid w:val="00E87943"/>
    <w:rsid w:val="00E90020"/>
    <w:rsid w:val="00E9399B"/>
    <w:rsid w:val="00E941F2"/>
    <w:rsid w:val="00E9432A"/>
    <w:rsid w:val="00E949EA"/>
    <w:rsid w:val="00EA1722"/>
    <w:rsid w:val="00EA1ED6"/>
    <w:rsid w:val="00EA37F2"/>
    <w:rsid w:val="00EA3A5E"/>
    <w:rsid w:val="00EA54AF"/>
    <w:rsid w:val="00EA671F"/>
    <w:rsid w:val="00EA6A01"/>
    <w:rsid w:val="00EB01D6"/>
    <w:rsid w:val="00EB0962"/>
    <w:rsid w:val="00EB2650"/>
    <w:rsid w:val="00EB2AEB"/>
    <w:rsid w:val="00EB3E92"/>
    <w:rsid w:val="00EB3E9E"/>
    <w:rsid w:val="00EB49DF"/>
    <w:rsid w:val="00EB60C2"/>
    <w:rsid w:val="00EB6A5C"/>
    <w:rsid w:val="00EB6D71"/>
    <w:rsid w:val="00EB79C3"/>
    <w:rsid w:val="00EC0D60"/>
    <w:rsid w:val="00EC2472"/>
    <w:rsid w:val="00EC3543"/>
    <w:rsid w:val="00EC381C"/>
    <w:rsid w:val="00ED29C0"/>
    <w:rsid w:val="00ED387B"/>
    <w:rsid w:val="00ED619F"/>
    <w:rsid w:val="00ED6BF1"/>
    <w:rsid w:val="00ED75D8"/>
    <w:rsid w:val="00ED7C19"/>
    <w:rsid w:val="00ED7CCC"/>
    <w:rsid w:val="00EE271B"/>
    <w:rsid w:val="00EE274D"/>
    <w:rsid w:val="00EE334C"/>
    <w:rsid w:val="00EE3740"/>
    <w:rsid w:val="00EE4434"/>
    <w:rsid w:val="00EE52D3"/>
    <w:rsid w:val="00EE6CF0"/>
    <w:rsid w:val="00EE7868"/>
    <w:rsid w:val="00EF32BC"/>
    <w:rsid w:val="00EF3390"/>
    <w:rsid w:val="00EF3478"/>
    <w:rsid w:val="00EF384F"/>
    <w:rsid w:val="00EF4049"/>
    <w:rsid w:val="00EF483A"/>
    <w:rsid w:val="00EF589C"/>
    <w:rsid w:val="00EF5C2F"/>
    <w:rsid w:val="00EF6087"/>
    <w:rsid w:val="00EF7DCC"/>
    <w:rsid w:val="00F00FDA"/>
    <w:rsid w:val="00F011E9"/>
    <w:rsid w:val="00F0145D"/>
    <w:rsid w:val="00F026A6"/>
    <w:rsid w:val="00F038A4"/>
    <w:rsid w:val="00F03C94"/>
    <w:rsid w:val="00F04E7A"/>
    <w:rsid w:val="00F04F09"/>
    <w:rsid w:val="00F05BDD"/>
    <w:rsid w:val="00F10E4F"/>
    <w:rsid w:val="00F11037"/>
    <w:rsid w:val="00F11E43"/>
    <w:rsid w:val="00F12178"/>
    <w:rsid w:val="00F127F4"/>
    <w:rsid w:val="00F2025D"/>
    <w:rsid w:val="00F224A3"/>
    <w:rsid w:val="00F23020"/>
    <w:rsid w:val="00F235B6"/>
    <w:rsid w:val="00F239AD"/>
    <w:rsid w:val="00F24479"/>
    <w:rsid w:val="00F24571"/>
    <w:rsid w:val="00F252C7"/>
    <w:rsid w:val="00F25E42"/>
    <w:rsid w:val="00F25EE0"/>
    <w:rsid w:val="00F27401"/>
    <w:rsid w:val="00F30002"/>
    <w:rsid w:val="00F30FB9"/>
    <w:rsid w:val="00F32D22"/>
    <w:rsid w:val="00F33103"/>
    <w:rsid w:val="00F33E82"/>
    <w:rsid w:val="00F34C0A"/>
    <w:rsid w:val="00F350F4"/>
    <w:rsid w:val="00F37DF1"/>
    <w:rsid w:val="00F42E8D"/>
    <w:rsid w:val="00F43324"/>
    <w:rsid w:val="00F43E35"/>
    <w:rsid w:val="00F43EE8"/>
    <w:rsid w:val="00F443E4"/>
    <w:rsid w:val="00F44E35"/>
    <w:rsid w:val="00F45C9F"/>
    <w:rsid w:val="00F464B6"/>
    <w:rsid w:val="00F47241"/>
    <w:rsid w:val="00F506F6"/>
    <w:rsid w:val="00F50E05"/>
    <w:rsid w:val="00F50F4A"/>
    <w:rsid w:val="00F512B0"/>
    <w:rsid w:val="00F5176D"/>
    <w:rsid w:val="00F52B17"/>
    <w:rsid w:val="00F55872"/>
    <w:rsid w:val="00F55AD4"/>
    <w:rsid w:val="00F57E3B"/>
    <w:rsid w:val="00F6236E"/>
    <w:rsid w:val="00F636B3"/>
    <w:rsid w:val="00F6387C"/>
    <w:rsid w:val="00F64218"/>
    <w:rsid w:val="00F65954"/>
    <w:rsid w:val="00F666FA"/>
    <w:rsid w:val="00F66B19"/>
    <w:rsid w:val="00F67250"/>
    <w:rsid w:val="00F6781B"/>
    <w:rsid w:val="00F67BF2"/>
    <w:rsid w:val="00F72436"/>
    <w:rsid w:val="00F73901"/>
    <w:rsid w:val="00F73CBF"/>
    <w:rsid w:val="00F73FC4"/>
    <w:rsid w:val="00F76C09"/>
    <w:rsid w:val="00F7715E"/>
    <w:rsid w:val="00F77FFE"/>
    <w:rsid w:val="00F80D7C"/>
    <w:rsid w:val="00F80E84"/>
    <w:rsid w:val="00F81037"/>
    <w:rsid w:val="00F830B8"/>
    <w:rsid w:val="00F8354E"/>
    <w:rsid w:val="00F838BA"/>
    <w:rsid w:val="00F86213"/>
    <w:rsid w:val="00F86B86"/>
    <w:rsid w:val="00F87B06"/>
    <w:rsid w:val="00F87BA1"/>
    <w:rsid w:val="00F908DC"/>
    <w:rsid w:val="00F90E26"/>
    <w:rsid w:val="00F91D57"/>
    <w:rsid w:val="00F92A81"/>
    <w:rsid w:val="00F92DEC"/>
    <w:rsid w:val="00F92F64"/>
    <w:rsid w:val="00F933BE"/>
    <w:rsid w:val="00F938BE"/>
    <w:rsid w:val="00F93993"/>
    <w:rsid w:val="00F956A8"/>
    <w:rsid w:val="00FA0853"/>
    <w:rsid w:val="00FA190D"/>
    <w:rsid w:val="00FA3EB1"/>
    <w:rsid w:val="00FA4E8C"/>
    <w:rsid w:val="00FA5156"/>
    <w:rsid w:val="00FA6799"/>
    <w:rsid w:val="00FA6CA2"/>
    <w:rsid w:val="00FB066D"/>
    <w:rsid w:val="00FB0F7B"/>
    <w:rsid w:val="00FB1B1D"/>
    <w:rsid w:val="00FB214C"/>
    <w:rsid w:val="00FB2D56"/>
    <w:rsid w:val="00FB3C80"/>
    <w:rsid w:val="00FB49C1"/>
    <w:rsid w:val="00FB5D9A"/>
    <w:rsid w:val="00FB60D4"/>
    <w:rsid w:val="00FB77D6"/>
    <w:rsid w:val="00FB7FBF"/>
    <w:rsid w:val="00FC4684"/>
    <w:rsid w:val="00FD129C"/>
    <w:rsid w:val="00FD1B47"/>
    <w:rsid w:val="00FD28F5"/>
    <w:rsid w:val="00FD2C53"/>
    <w:rsid w:val="00FD30BF"/>
    <w:rsid w:val="00FD3F97"/>
    <w:rsid w:val="00FD4890"/>
    <w:rsid w:val="00FD6A91"/>
    <w:rsid w:val="00FD6F67"/>
    <w:rsid w:val="00FD7E93"/>
    <w:rsid w:val="00FE1104"/>
    <w:rsid w:val="00FE1E43"/>
    <w:rsid w:val="00FE1E4D"/>
    <w:rsid w:val="00FE3AFD"/>
    <w:rsid w:val="00FE4A9A"/>
    <w:rsid w:val="00FE6BF3"/>
    <w:rsid w:val="00FE7D46"/>
    <w:rsid w:val="00FF0A0F"/>
    <w:rsid w:val="00FF14C0"/>
    <w:rsid w:val="00FF1DAE"/>
    <w:rsid w:val="00FF3373"/>
    <w:rsid w:val="00FF385E"/>
    <w:rsid w:val="00FF3BFD"/>
    <w:rsid w:val="00FF4145"/>
    <w:rsid w:val="00FF42B0"/>
    <w:rsid w:val="00FF47F1"/>
    <w:rsid w:val="00FF5CF9"/>
    <w:rsid w:val="00FF65F6"/>
    <w:rsid w:val="00FF6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fdd208"/>
    </o:shapedefaults>
    <o:shapelayout v:ext="edit">
      <o:idmap v:ext="edit" data="1"/>
    </o:shapelayout>
  </w:shapeDefaults>
  <w:decimalSymbol w:val=","/>
  <w:listSeparator w:val=";"/>
  <w14:docId w14:val="74A69E2C"/>
  <w15:docId w15:val="{F09CF9B3-2209-493C-ACD4-85142D671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A1316"/>
    <w:rPr>
      <w:rFonts w:ascii="Times New Roman" w:hAnsi="Times New Roman"/>
      <w:sz w:val="24"/>
      <w:szCs w:val="22"/>
      <w:lang w:eastAsia="en-US"/>
    </w:rPr>
  </w:style>
  <w:style w:type="paragraph" w:styleId="1">
    <w:name w:val="heading 1"/>
    <w:basedOn w:val="a1"/>
    <w:next w:val="a1"/>
    <w:link w:val="10"/>
    <w:qFormat/>
    <w:rsid w:val="004256A3"/>
    <w:pPr>
      <w:keepNext/>
      <w:spacing w:before="240" w:after="60"/>
      <w:outlineLvl w:val="0"/>
    </w:pPr>
    <w:rPr>
      <w:rFonts w:ascii="Arial" w:hAnsi="Arial" w:cs="Arial"/>
      <w:b/>
      <w:bCs/>
      <w:kern w:val="32"/>
      <w:sz w:val="32"/>
      <w:szCs w:val="32"/>
    </w:rPr>
  </w:style>
  <w:style w:type="paragraph" w:styleId="20">
    <w:name w:val="heading 2"/>
    <w:aliases w:val="Знак2,Знак,Заголовок 2 Знак1,Знак2 Знак,Заголовок 2 Знак Знак,Знак2 Знак Знак,Знак Знак4 Знак,Заголовок 2 Знак1 Знак1 Знак,Заголовок 2 Знак2 Знак,Знак2 Знак Знак1 Знак1,Заголовок 2 Знак Знак Знак1,Знак2 З,заголово,заголовок2,1. Заголовок 2"/>
    <w:basedOn w:val="a1"/>
    <w:next w:val="a1"/>
    <w:link w:val="21"/>
    <w:uiPriority w:val="99"/>
    <w:qFormat/>
    <w:rsid w:val="004256A3"/>
    <w:pPr>
      <w:keepNext/>
      <w:spacing w:before="240" w:after="60"/>
      <w:outlineLvl w:val="1"/>
    </w:pPr>
    <w:rPr>
      <w:rFonts w:ascii="Arial" w:hAnsi="Arial"/>
      <w:b/>
      <w:bCs/>
      <w:i/>
      <w:iCs/>
      <w:sz w:val="28"/>
      <w:szCs w:val="28"/>
      <w:lang w:val="x-none"/>
    </w:rPr>
  </w:style>
  <w:style w:type="paragraph" w:styleId="3">
    <w:name w:val="heading 3"/>
    <w:basedOn w:val="a1"/>
    <w:next w:val="a1"/>
    <w:link w:val="30"/>
    <w:uiPriority w:val="9"/>
    <w:semiHidden/>
    <w:unhideWhenUsed/>
    <w:qFormat/>
    <w:rsid w:val="00857328"/>
    <w:pPr>
      <w:keepNext/>
      <w:spacing w:before="240" w:after="60"/>
      <w:outlineLvl w:val="2"/>
    </w:pPr>
    <w:rPr>
      <w:rFonts w:ascii="Cambria" w:eastAsia="Times New Roman" w:hAnsi="Cambria"/>
      <w:b/>
      <w:bCs/>
      <w:sz w:val="26"/>
      <w:szCs w:val="26"/>
    </w:rPr>
  </w:style>
  <w:style w:type="paragraph" w:styleId="4">
    <w:name w:val="heading 4"/>
    <w:basedOn w:val="a1"/>
    <w:next w:val="a1"/>
    <w:link w:val="40"/>
    <w:semiHidden/>
    <w:unhideWhenUsed/>
    <w:qFormat/>
    <w:rsid w:val="00BD024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locked/>
    <w:rsid w:val="00BD0241"/>
    <w:rPr>
      <w:rFonts w:ascii="Arial" w:hAnsi="Arial" w:cs="Arial"/>
      <w:b/>
      <w:bCs/>
      <w:kern w:val="32"/>
      <w:sz w:val="32"/>
      <w:szCs w:val="32"/>
      <w:lang w:eastAsia="en-US"/>
    </w:rPr>
  </w:style>
  <w:style w:type="character" w:customStyle="1" w:styleId="21">
    <w:name w:val="Заголовок 2 Знак"/>
    <w:aliases w:val="Знак2 Знак1,Знак Знак,Заголовок 2 Знак1 Знак,Знак2 Знак Знак1,Заголовок 2 Знак Знак Знак,Знак2 Знак Знак Знак,Знак Знак4 Знак Знак,Заголовок 2 Знак1 Знак1 Знак Знак,Заголовок 2 Знак2 Знак Знак,Знак2 Знак Знак1 Знак1 Знак,Знак2 З Знак"/>
    <w:link w:val="20"/>
    <w:rsid w:val="00B34432"/>
    <w:rPr>
      <w:rFonts w:ascii="Arial" w:hAnsi="Arial" w:cs="Arial"/>
      <w:b/>
      <w:bCs/>
      <w:i/>
      <w:iCs/>
      <w:sz w:val="28"/>
      <w:szCs w:val="28"/>
      <w:lang w:eastAsia="en-US"/>
    </w:rPr>
  </w:style>
  <w:style w:type="character" w:customStyle="1" w:styleId="30">
    <w:name w:val="Заголовок 3 Знак"/>
    <w:link w:val="3"/>
    <w:uiPriority w:val="9"/>
    <w:semiHidden/>
    <w:rsid w:val="00857328"/>
    <w:rPr>
      <w:rFonts w:ascii="Cambria" w:eastAsia="Times New Roman" w:hAnsi="Cambria" w:cs="Times New Roman"/>
      <w:b/>
      <w:bCs/>
      <w:sz w:val="26"/>
      <w:szCs w:val="26"/>
      <w:lang w:eastAsia="en-US"/>
    </w:rPr>
  </w:style>
  <w:style w:type="character" w:customStyle="1" w:styleId="40">
    <w:name w:val="Заголовок 4 Знак"/>
    <w:basedOn w:val="a2"/>
    <w:link w:val="4"/>
    <w:semiHidden/>
    <w:rsid w:val="00BD0241"/>
    <w:rPr>
      <w:rFonts w:asciiTheme="majorHAnsi" w:eastAsiaTheme="majorEastAsia" w:hAnsiTheme="majorHAnsi" w:cstheme="majorBidi"/>
      <w:b/>
      <w:bCs/>
      <w:i/>
      <w:iCs/>
      <w:color w:val="4F81BD" w:themeColor="accent1"/>
      <w:sz w:val="24"/>
      <w:szCs w:val="22"/>
      <w:lang w:eastAsia="en-US"/>
    </w:rPr>
  </w:style>
  <w:style w:type="paragraph" w:styleId="a5">
    <w:name w:val="header"/>
    <w:aliases w:val="Even,TI Upper Header"/>
    <w:basedOn w:val="a1"/>
    <w:link w:val="a6"/>
    <w:unhideWhenUsed/>
    <w:rsid w:val="000D7C6A"/>
    <w:pPr>
      <w:tabs>
        <w:tab w:val="center" w:pos="4677"/>
        <w:tab w:val="right" w:pos="9355"/>
      </w:tabs>
    </w:pPr>
  </w:style>
  <w:style w:type="character" w:customStyle="1" w:styleId="a6">
    <w:name w:val="Верхний колонтитул Знак"/>
    <w:aliases w:val="Even Знак,TI Upper Header Знак"/>
    <w:basedOn w:val="a2"/>
    <w:link w:val="a5"/>
    <w:rsid w:val="000D7C6A"/>
  </w:style>
  <w:style w:type="paragraph" w:styleId="a7">
    <w:name w:val="footer"/>
    <w:aliases w:val="список"/>
    <w:basedOn w:val="a1"/>
    <w:link w:val="a8"/>
    <w:uiPriority w:val="99"/>
    <w:unhideWhenUsed/>
    <w:rsid w:val="000D7C6A"/>
    <w:pPr>
      <w:tabs>
        <w:tab w:val="center" w:pos="4677"/>
        <w:tab w:val="right" w:pos="9355"/>
      </w:tabs>
    </w:pPr>
  </w:style>
  <w:style w:type="character" w:customStyle="1" w:styleId="a8">
    <w:name w:val="Нижний колонтитул Знак"/>
    <w:aliases w:val="список Знак"/>
    <w:basedOn w:val="a2"/>
    <w:link w:val="a7"/>
    <w:uiPriority w:val="99"/>
    <w:rsid w:val="000D7C6A"/>
  </w:style>
  <w:style w:type="paragraph" w:styleId="a9">
    <w:name w:val="No Spacing"/>
    <w:qFormat/>
    <w:rsid w:val="000E571E"/>
    <w:rPr>
      <w:sz w:val="22"/>
      <w:szCs w:val="22"/>
      <w:lang w:eastAsia="en-US"/>
    </w:rPr>
  </w:style>
  <w:style w:type="paragraph" w:styleId="aa">
    <w:name w:val="caption"/>
    <w:basedOn w:val="a1"/>
    <w:qFormat/>
    <w:rsid w:val="008B3B41"/>
    <w:pPr>
      <w:spacing w:before="100" w:beforeAutospacing="1" w:after="100" w:afterAutospacing="1"/>
    </w:pPr>
    <w:rPr>
      <w:rFonts w:eastAsia="Times New Roman"/>
      <w:szCs w:val="24"/>
      <w:lang w:eastAsia="ru-RU"/>
    </w:rPr>
  </w:style>
  <w:style w:type="paragraph" w:styleId="11">
    <w:name w:val="toc 1"/>
    <w:basedOn w:val="a1"/>
    <w:next w:val="a1"/>
    <w:autoRedefine/>
    <w:uiPriority w:val="39"/>
    <w:unhideWhenUsed/>
    <w:rsid w:val="001B23F1"/>
    <w:pPr>
      <w:tabs>
        <w:tab w:val="left" w:pos="426"/>
        <w:tab w:val="right" w:leader="dot" w:pos="9628"/>
      </w:tabs>
      <w:spacing w:before="200"/>
    </w:pPr>
    <w:rPr>
      <w:rFonts w:ascii="Arial" w:hAnsi="Arial"/>
      <w:b/>
      <w:caps/>
      <w:sz w:val="20"/>
    </w:rPr>
  </w:style>
  <w:style w:type="paragraph" w:styleId="22">
    <w:name w:val="toc 2"/>
    <w:basedOn w:val="a1"/>
    <w:next w:val="a1"/>
    <w:autoRedefine/>
    <w:uiPriority w:val="39"/>
    <w:unhideWhenUsed/>
    <w:rsid w:val="001B23F1"/>
    <w:pPr>
      <w:tabs>
        <w:tab w:val="left" w:pos="567"/>
        <w:tab w:val="right" w:leader="dot" w:pos="9628"/>
      </w:tabs>
      <w:spacing w:before="180"/>
      <w:ind w:left="284"/>
    </w:pPr>
    <w:rPr>
      <w:rFonts w:ascii="Arial" w:hAnsi="Arial"/>
      <w:b/>
      <w:caps/>
      <w:sz w:val="18"/>
    </w:rPr>
  </w:style>
  <w:style w:type="paragraph" w:styleId="31">
    <w:name w:val="toc 3"/>
    <w:basedOn w:val="a1"/>
    <w:next w:val="a1"/>
    <w:autoRedefine/>
    <w:uiPriority w:val="39"/>
    <w:rsid w:val="009032A4"/>
    <w:pPr>
      <w:tabs>
        <w:tab w:val="left" w:pos="1560"/>
        <w:tab w:val="right" w:leader="dot" w:pos="9628"/>
      </w:tabs>
      <w:spacing w:before="160"/>
      <w:ind w:left="993"/>
    </w:pPr>
    <w:rPr>
      <w:rFonts w:ascii="Arial" w:hAnsi="Arial"/>
      <w:i/>
      <w:caps/>
      <w:sz w:val="16"/>
      <w:szCs w:val="20"/>
    </w:rPr>
  </w:style>
  <w:style w:type="paragraph" w:styleId="41">
    <w:name w:val="toc 4"/>
    <w:basedOn w:val="a1"/>
    <w:next w:val="a1"/>
    <w:autoRedefine/>
    <w:semiHidden/>
    <w:rsid w:val="008B3B41"/>
    <w:pPr>
      <w:ind w:left="480"/>
    </w:pPr>
    <w:rPr>
      <w:sz w:val="20"/>
      <w:szCs w:val="20"/>
    </w:rPr>
  </w:style>
  <w:style w:type="paragraph" w:styleId="5">
    <w:name w:val="toc 5"/>
    <w:basedOn w:val="a1"/>
    <w:next w:val="a1"/>
    <w:autoRedefine/>
    <w:semiHidden/>
    <w:rsid w:val="008B3B41"/>
    <w:pPr>
      <w:ind w:left="720"/>
    </w:pPr>
    <w:rPr>
      <w:sz w:val="20"/>
      <w:szCs w:val="20"/>
    </w:rPr>
  </w:style>
  <w:style w:type="paragraph" w:styleId="6">
    <w:name w:val="toc 6"/>
    <w:basedOn w:val="a1"/>
    <w:next w:val="a1"/>
    <w:autoRedefine/>
    <w:semiHidden/>
    <w:rsid w:val="008B3B41"/>
    <w:pPr>
      <w:ind w:left="960"/>
    </w:pPr>
    <w:rPr>
      <w:sz w:val="20"/>
      <w:szCs w:val="20"/>
    </w:rPr>
  </w:style>
  <w:style w:type="paragraph" w:styleId="7">
    <w:name w:val="toc 7"/>
    <w:basedOn w:val="a1"/>
    <w:next w:val="a1"/>
    <w:autoRedefine/>
    <w:semiHidden/>
    <w:rsid w:val="008B3B41"/>
    <w:pPr>
      <w:ind w:left="1200"/>
    </w:pPr>
    <w:rPr>
      <w:sz w:val="20"/>
      <w:szCs w:val="20"/>
    </w:rPr>
  </w:style>
  <w:style w:type="paragraph" w:styleId="8">
    <w:name w:val="toc 8"/>
    <w:basedOn w:val="a1"/>
    <w:next w:val="a1"/>
    <w:autoRedefine/>
    <w:semiHidden/>
    <w:rsid w:val="008B3B41"/>
    <w:pPr>
      <w:ind w:left="1440"/>
    </w:pPr>
    <w:rPr>
      <w:sz w:val="20"/>
      <w:szCs w:val="20"/>
    </w:rPr>
  </w:style>
  <w:style w:type="paragraph" w:styleId="9">
    <w:name w:val="toc 9"/>
    <w:basedOn w:val="a1"/>
    <w:next w:val="a1"/>
    <w:autoRedefine/>
    <w:semiHidden/>
    <w:rsid w:val="008B3B41"/>
    <w:pPr>
      <w:ind w:left="1680"/>
    </w:pPr>
    <w:rPr>
      <w:sz w:val="20"/>
      <w:szCs w:val="20"/>
    </w:rPr>
  </w:style>
  <w:style w:type="character" w:styleId="ab">
    <w:name w:val="Hyperlink"/>
    <w:uiPriority w:val="99"/>
    <w:rsid w:val="008B3B41"/>
    <w:rPr>
      <w:color w:val="0000FF"/>
      <w:u w:val="single"/>
    </w:rPr>
  </w:style>
  <w:style w:type="character" w:styleId="ac">
    <w:name w:val="annotation reference"/>
    <w:uiPriority w:val="99"/>
    <w:rsid w:val="00C851FA"/>
    <w:rPr>
      <w:sz w:val="16"/>
      <w:szCs w:val="16"/>
    </w:rPr>
  </w:style>
  <w:style w:type="paragraph" w:styleId="ad">
    <w:name w:val="annotation text"/>
    <w:aliases w:val="Char"/>
    <w:basedOn w:val="a1"/>
    <w:link w:val="ae"/>
    <w:uiPriority w:val="99"/>
    <w:rsid w:val="00C851FA"/>
    <w:rPr>
      <w:sz w:val="20"/>
      <w:szCs w:val="20"/>
      <w:lang w:val="x-none"/>
    </w:rPr>
  </w:style>
  <w:style w:type="character" w:customStyle="1" w:styleId="ae">
    <w:name w:val="Текст примечания Знак"/>
    <w:aliases w:val="Char Знак"/>
    <w:link w:val="ad"/>
    <w:uiPriority w:val="99"/>
    <w:rsid w:val="001C05C3"/>
    <w:rPr>
      <w:rFonts w:ascii="Times New Roman" w:hAnsi="Times New Roman"/>
      <w:lang w:eastAsia="en-US"/>
    </w:rPr>
  </w:style>
  <w:style w:type="paragraph" w:styleId="af">
    <w:name w:val="annotation subject"/>
    <w:basedOn w:val="ad"/>
    <w:next w:val="ad"/>
    <w:link w:val="af0"/>
    <w:semiHidden/>
    <w:rsid w:val="00C851FA"/>
    <w:rPr>
      <w:b/>
      <w:bCs/>
    </w:rPr>
  </w:style>
  <w:style w:type="character" w:customStyle="1" w:styleId="af0">
    <w:name w:val="Тема примечания Знак"/>
    <w:link w:val="af"/>
    <w:semiHidden/>
    <w:locked/>
    <w:rsid w:val="00BD0241"/>
    <w:rPr>
      <w:rFonts w:ascii="Times New Roman" w:hAnsi="Times New Roman"/>
      <w:b/>
      <w:bCs/>
      <w:lang w:val="x-none" w:eastAsia="en-US"/>
    </w:rPr>
  </w:style>
  <w:style w:type="paragraph" w:styleId="af1">
    <w:name w:val="Balloon Text"/>
    <w:basedOn w:val="a1"/>
    <w:link w:val="af2"/>
    <w:semiHidden/>
    <w:rsid w:val="00C851FA"/>
    <w:rPr>
      <w:rFonts w:ascii="Tahoma" w:hAnsi="Tahoma" w:cs="Tahoma"/>
      <w:sz w:val="16"/>
      <w:szCs w:val="16"/>
    </w:rPr>
  </w:style>
  <w:style w:type="character" w:customStyle="1" w:styleId="af2">
    <w:name w:val="Текст выноски Знак"/>
    <w:basedOn w:val="a2"/>
    <w:link w:val="af1"/>
    <w:semiHidden/>
    <w:rsid w:val="005A0594"/>
    <w:rPr>
      <w:rFonts w:ascii="Tahoma" w:hAnsi="Tahoma" w:cs="Tahoma"/>
      <w:sz w:val="16"/>
      <w:szCs w:val="16"/>
      <w:lang w:eastAsia="en-US"/>
    </w:rPr>
  </w:style>
  <w:style w:type="paragraph" w:styleId="32">
    <w:name w:val="Body Text 3"/>
    <w:basedOn w:val="a1"/>
    <w:link w:val="33"/>
    <w:rsid w:val="00642C4B"/>
    <w:pPr>
      <w:spacing w:before="240" w:after="240"/>
      <w:jc w:val="both"/>
    </w:pPr>
    <w:rPr>
      <w:rFonts w:eastAsia="Times New Roman"/>
      <w:szCs w:val="24"/>
      <w:lang w:val="x-none" w:eastAsia="x-none"/>
    </w:rPr>
  </w:style>
  <w:style w:type="character" w:customStyle="1" w:styleId="33">
    <w:name w:val="Основной текст 3 Знак"/>
    <w:link w:val="32"/>
    <w:rsid w:val="00DC1C79"/>
    <w:rPr>
      <w:rFonts w:ascii="Times New Roman" w:eastAsia="Times New Roman" w:hAnsi="Times New Roman"/>
      <w:sz w:val="24"/>
      <w:szCs w:val="24"/>
    </w:rPr>
  </w:style>
  <w:style w:type="paragraph" w:customStyle="1" w:styleId="af3">
    <w:name w:val="ФИО"/>
    <w:basedOn w:val="a1"/>
    <w:rsid w:val="00642C4B"/>
    <w:pPr>
      <w:spacing w:after="180"/>
      <w:ind w:left="5670"/>
      <w:jc w:val="both"/>
    </w:pPr>
    <w:rPr>
      <w:rFonts w:eastAsia="Times New Roman"/>
      <w:szCs w:val="20"/>
      <w:lang w:eastAsia="ru-RU"/>
    </w:rPr>
  </w:style>
  <w:style w:type="paragraph" w:styleId="af4">
    <w:name w:val="footnote text"/>
    <w:basedOn w:val="a1"/>
    <w:link w:val="af5"/>
    <w:rsid w:val="00642C4B"/>
    <w:rPr>
      <w:rFonts w:eastAsia="Times New Roman"/>
      <w:sz w:val="20"/>
      <w:szCs w:val="20"/>
      <w:lang w:val="x-none" w:eastAsia="x-none"/>
    </w:rPr>
  </w:style>
  <w:style w:type="character" w:customStyle="1" w:styleId="af5">
    <w:name w:val="Текст сноски Знак"/>
    <w:link w:val="af4"/>
    <w:rsid w:val="008F0197"/>
    <w:rPr>
      <w:rFonts w:ascii="Times New Roman" w:eastAsia="Times New Roman" w:hAnsi="Times New Roman"/>
    </w:rPr>
  </w:style>
  <w:style w:type="paragraph" w:customStyle="1" w:styleId="af6">
    <w:name w:val="Текст таблица"/>
    <w:basedOn w:val="a1"/>
    <w:rsid w:val="00642C4B"/>
    <w:pPr>
      <w:numPr>
        <w:ilvl w:val="12"/>
      </w:numPr>
      <w:spacing w:before="60"/>
    </w:pPr>
    <w:rPr>
      <w:rFonts w:eastAsia="Times New Roman"/>
      <w:iCs/>
      <w:sz w:val="22"/>
      <w:szCs w:val="20"/>
      <w:lang w:eastAsia="ru-RU"/>
    </w:rPr>
  </w:style>
  <w:style w:type="character" w:styleId="af7">
    <w:name w:val="footnote reference"/>
    <w:uiPriority w:val="99"/>
    <w:rsid w:val="00642C4B"/>
    <w:rPr>
      <w:vertAlign w:val="superscript"/>
    </w:rPr>
  </w:style>
  <w:style w:type="paragraph" w:styleId="2">
    <w:name w:val="List 2"/>
    <w:basedOn w:val="a1"/>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8">
    <w:name w:val="Strong"/>
    <w:qFormat/>
    <w:rsid w:val="00642C4B"/>
    <w:rPr>
      <w:b/>
      <w:bCs/>
    </w:rPr>
  </w:style>
  <w:style w:type="paragraph" w:styleId="34">
    <w:name w:val="Body Text Indent 3"/>
    <w:basedOn w:val="a1"/>
    <w:link w:val="35"/>
    <w:rsid w:val="001542C7"/>
    <w:pPr>
      <w:spacing w:after="120"/>
      <w:ind w:left="283"/>
    </w:pPr>
    <w:rPr>
      <w:rFonts w:eastAsia="Times New Roman"/>
      <w:sz w:val="16"/>
      <w:szCs w:val="16"/>
      <w:lang w:eastAsia="ru-RU"/>
    </w:rPr>
  </w:style>
  <w:style w:type="character" w:customStyle="1" w:styleId="35">
    <w:name w:val="Основной текст с отступом 3 Знак"/>
    <w:link w:val="34"/>
    <w:locked/>
    <w:rsid w:val="00BD0241"/>
    <w:rPr>
      <w:rFonts w:ascii="Times New Roman" w:eastAsia="Times New Roman" w:hAnsi="Times New Roman"/>
      <w:sz w:val="16"/>
      <w:szCs w:val="16"/>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9">
    <w:name w:val="Normal (Web)"/>
    <w:basedOn w:val="a1"/>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2"/>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a">
    <w:name w:val="Body Text"/>
    <w:basedOn w:val="a1"/>
    <w:link w:val="afb"/>
    <w:rsid w:val="00B34432"/>
    <w:pPr>
      <w:spacing w:after="120"/>
    </w:pPr>
    <w:rPr>
      <w:rFonts w:eastAsia="Times New Roman"/>
      <w:szCs w:val="24"/>
      <w:lang w:val="x-none" w:eastAsia="x-none"/>
    </w:rPr>
  </w:style>
  <w:style w:type="character" w:customStyle="1" w:styleId="afb">
    <w:name w:val="Основной текст Знак"/>
    <w:link w:val="afa"/>
    <w:rsid w:val="00B34432"/>
    <w:rPr>
      <w:rFonts w:ascii="Times New Roman" w:eastAsia="Times New Roman" w:hAnsi="Times New Roman"/>
      <w:sz w:val="24"/>
      <w:szCs w:val="24"/>
    </w:rPr>
  </w:style>
  <w:style w:type="paragraph" w:customStyle="1" w:styleId="S0">
    <w:name w:val="S_Обычный"/>
    <w:basedOn w:val="a1"/>
    <w:link w:val="S4"/>
    <w:qFormat/>
    <w:rsid w:val="00B34432"/>
    <w:pPr>
      <w:widowControl w:val="0"/>
      <w:tabs>
        <w:tab w:val="left" w:pos="1690"/>
      </w:tabs>
      <w:spacing w:before="240"/>
      <w:jc w:val="both"/>
    </w:pPr>
    <w:rPr>
      <w:rFonts w:eastAsia="Times New Roman"/>
      <w:szCs w:val="24"/>
      <w:lang w:val="x-none" w:eastAsia="x-none"/>
    </w:rPr>
  </w:style>
  <w:style w:type="character" w:customStyle="1" w:styleId="S4">
    <w:name w:val="S_Обычный Знак"/>
    <w:link w:val="S0"/>
    <w:locked/>
    <w:rsid w:val="00B34432"/>
    <w:rPr>
      <w:rFonts w:ascii="Times New Roman" w:eastAsia="Times New Roman" w:hAnsi="Times New Roman"/>
      <w:sz w:val="24"/>
      <w:szCs w:val="24"/>
    </w:rPr>
  </w:style>
  <w:style w:type="paragraph" w:customStyle="1" w:styleId="S5">
    <w:name w:val="S_СписокМ_Обычный"/>
    <w:basedOn w:val="a1"/>
    <w:link w:val="S6"/>
    <w:rsid w:val="00B34432"/>
    <w:pPr>
      <w:tabs>
        <w:tab w:val="num" w:pos="926"/>
      </w:tabs>
      <w:spacing w:before="120"/>
      <w:ind w:left="926" w:hanging="360"/>
      <w:jc w:val="both"/>
    </w:pPr>
    <w:rPr>
      <w:rFonts w:eastAsia="Times New Roman"/>
      <w:szCs w:val="24"/>
      <w:lang w:val="x-none" w:eastAsia="x-none"/>
    </w:rPr>
  </w:style>
  <w:style w:type="character" w:customStyle="1" w:styleId="S6">
    <w:name w:val="S_СписокМ_Обычный Знак Знак"/>
    <w:link w:val="S5"/>
    <w:locked/>
    <w:rsid w:val="00B34432"/>
    <w:rPr>
      <w:rFonts w:ascii="Times New Roman" w:eastAsia="Times New Roman" w:hAnsi="Times New Roman"/>
      <w:sz w:val="24"/>
      <w:szCs w:val="24"/>
    </w:rPr>
  </w:style>
  <w:style w:type="paragraph" w:customStyle="1" w:styleId="afc">
    <w:name w:val="Текст МУ"/>
    <w:basedOn w:val="a1"/>
    <w:rsid w:val="00B34432"/>
    <w:pPr>
      <w:suppressAutoHyphens/>
      <w:spacing w:before="180" w:after="120"/>
      <w:jc w:val="both"/>
    </w:pPr>
    <w:rPr>
      <w:rFonts w:eastAsia="Times New Roman"/>
      <w:szCs w:val="20"/>
      <w:lang w:eastAsia="ar-SA"/>
    </w:rPr>
  </w:style>
  <w:style w:type="paragraph" w:customStyle="1" w:styleId="13">
    <w:name w:val="Список 1"/>
    <w:basedOn w:val="a"/>
    <w:link w:val="14"/>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val="x-none" w:eastAsia="x-none"/>
    </w:rPr>
  </w:style>
  <w:style w:type="paragraph" w:styleId="a">
    <w:name w:val="List Bullet"/>
    <w:basedOn w:val="a1"/>
    <w:unhideWhenUsed/>
    <w:rsid w:val="00D57D98"/>
    <w:pPr>
      <w:numPr>
        <w:numId w:val="1"/>
      </w:numPr>
      <w:contextualSpacing/>
    </w:pPr>
  </w:style>
  <w:style w:type="character" w:customStyle="1" w:styleId="14">
    <w:name w:val="Список 1 Знак"/>
    <w:link w:val="13"/>
    <w:rsid w:val="00D57D98"/>
    <w:rPr>
      <w:rFonts w:ascii="Times New Roman" w:eastAsia="Times New Roman" w:hAnsi="Times New Roman"/>
      <w:sz w:val="24"/>
    </w:rPr>
  </w:style>
  <w:style w:type="paragraph" w:customStyle="1" w:styleId="15">
    <w:name w:val="Название объекта1"/>
    <w:basedOn w:val="a1"/>
    <w:next w:val="a1"/>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d">
    <w:name w:val="Заголовок приложения"/>
    <w:basedOn w:val="a1"/>
    <w:next w:val="a1"/>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1C05C3"/>
    <w:pPr>
      <w:suppressAutoHyphens/>
    </w:pPr>
    <w:rPr>
      <w:rFonts w:eastAsia="Times New Roman"/>
      <w:b/>
      <w:bCs/>
      <w:sz w:val="20"/>
      <w:szCs w:val="20"/>
      <w:lang w:eastAsia="ar-SA"/>
    </w:rPr>
  </w:style>
  <w:style w:type="paragraph" w:styleId="16">
    <w:name w:val="index 1"/>
    <w:basedOn w:val="a1"/>
    <w:next w:val="a1"/>
    <w:autoRedefine/>
    <w:semiHidden/>
    <w:rsid w:val="00384E85"/>
    <w:pPr>
      <w:jc w:val="both"/>
    </w:pPr>
    <w:rPr>
      <w:rFonts w:eastAsia="Times New Roman"/>
      <w:szCs w:val="24"/>
      <w:lang w:eastAsia="ru-RU"/>
    </w:rPr>
  </w:style>
  <w:style w:type="paragraph" w:customStyle="1" w:styleId="afe">
    <w:name w:val="М_Обычный"/>
    <w:basedOn w:val="a1"/>
    <w:qFormat/>
    <w:rsid w:val="00DA416F"/>
    <w:pPr>
      <w:jc w:val="both"/>
    </w:pPr>
    <w:rPr>
      <w:lang w:eastAsia="ru-RU"/>
    </w:rPr>
  </w:style>
  <w:style w:type="paragraph" w:styleId="aff">
    <w:name w:val="List Paragraph"/>
    <w:aliases w:val="lp1,Bullet List,FooterText,numbered,Paragraphe de liste1,Bullet_IRAO,Мой Список,AC List 01,Подпись рисунка,Table-Normal,RSHB_Table-Normal,Заголовок_3,Num Bullet 1,Table Number Paragraph,Bullet Number,Bulletr List Paragraph,List Paragraph1,А"/>
    <w:basedOn w:val="a1"/>
    <w:link w:val="aff0"/>
    <w:uiPriority w:val="34"/>
    <w:qFormat/>
    <w:rsid w:val="00F92F64"/>
    <w:pPr>
      <w:ind w:left="720"/>
      <w:contextualSpacing/>
    </w:pPr>
  </w:style>
  <w:style w:type="character" w:customStyle="1" w:styleId="aff0">
    <w:name w:val="Абзац списка Знак"/>
    <w:aliases w:val="lp1 Знак,Bullet List Знак,FooterText Знак,numbered Знак,Paragraphe de liste1 Знак,Bullet_IRAO Знак,Мой Список Знак,AC List 01 Знак,Подпись рисунка Знак,Table-Normal Знак,RSHB_Table-Normal Знак,Заголовок_3 Знак,Num Bullet 1 Знак,А Знак"/>
    <w:link w:val="aff"/>
    <w:uiPriority w:val="34"/>
    <w:qFormat/>
    <w:locked/>
    <w:rsid w:val="00B82CAA"/>
    <w:rPr>
      <w:rFonts w:ascii="Times New Roman" w:hAnsi="Times New Roman"/>
      <w:sz w:val="24"/>
      <w:szCs w:val="22"/>
      <w:lang w:eastAsia="en-US"/>
    </w:rPr>
  </w:style>
  <w:style w:type="paragraph" w:customStyle="1" w:styleId="aff1">
    <w:name w:val="М_ТитулНаименование"/>
    <w:basedOn w:val="a1"/>
    <w:qFormat/>
    <w:rsid w:val="00F92F64"/>
    <w:pPr>
      <w:spacing w:before="240"/>
    </w:pPr>
    <w:rPr>
      <w:rFonts w:ascii="Arial" w:hAnsi="Arial" w:cs="Arial"/>
      <w:b/>
      <w:caps/>
      <w:spacing w:val="-4"/>
      <w:szCs w:val="24"/>
    </w:rPr>
  </w:style>
  <w:style w:type="paragraph" w:customStyle="1" w:styleId="17">
    <w:name w:val="М_СписокМарк_Уровень 1"/>
    <w:basedOn w:val="a1"/>
    <w:uiPriority w:val="99"/>
    <w:qFormat/>
    <w:rsid w:val="00F92F64"/>
    <w:pPr>
      <w:tabs>
        <w:tab w:val="left" w:pos="540"/>
        <w:tab w:val="num" w:pos="3763"/>
      </w:tabs>
      <w:spacing w:before="120"/>
      <w:ind w:left="3763" w:hanging="360"/>
      <w:jc w:val="both"/>
    </w:pPr>
    <w:rPr>
      <w:bCs/>
    </w:rPr>
  </w:style>
  <w:style w:type="character" w:customStyle="1" w:styleId="urtxtstd">
    <w:name w:val="urtxtstd"/>
    <w:rsid w:val="008D68F0"/>
  </w:style>
  <w:style w:type="paragraph" w:customStyle="1" w:styleId="S7">
    <w:name w:val="S_НазваниеТаблицы"/>
    <w:basedOn w:val="S0"/>
    <w:next w:val="S0"/>
    <w:rsid w:val="008D68F0"/>
    <w:pPr>
      <w:keepNext/>
      <w:tabs>
        <w:tab w:val="clear" w:pos="1690"/>
      </w:tabs>
      <w:spacing w:before="0"/>
      <w:jc w:val="right"/>
    </w:pPr>
    <w:rPr>
      <w:rFonts w:ascii="Arial" w:hAnsi="Arial"/>
      <w:b/>
      <w:sz w:val="20"/>
    </w:rPr>
  </w:style>
  <w:style w:type="character" w:customStyle="1" w:styleId="apple-style-span">
    <w:name w:val="apple-style-span"/>
    <w:rsid w:val="00DC5508"/>
    <w:rPr>
      <w:rFonts w:ascii="Times New Roman" w:hAnsi="Times New Roman" w:cs="Times New Roman" w:hint="default"/>
    </w:rPr>
  </w:style>
  <w:style w:type="table" w:styleId="aff2">
    <w:name w:val="Table Grid"/>
    <w:basedOn w:val="a3"/>
    <w:rsid w:val="002B2E3C"/>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
    <w:name w:val="Обычный + Arial"/>
    <w:aliases w:val="10 пт,курсив,полужирный"/>
    <w:basedOn w:val="a1"/>
    <w:link w:val="Arial0"/>
    <w:rsid w:val="00397515"/>
    <w:pPr>
      <w:tabs>
        <w:tab w:val="num" w:pos="643"/>
      </w:tabs>
      <w:spacing w:before="240"/>
      <w:jc w:val="both"/>
    </w:pPr>
    <w:rPr>
      <w:szCs w:val="24"/>
      <w:lang w:eastAsia="ru-RU"/>
    </w:rPr>
  </w:style>
  <w:style w:type="character" w:customStyle="1" w:styleId="Arial0">
    <w:name w:val="Обычный + Arial Знак"/>
    <w:aliases w:val="10 пт Знак,курсив Знак,полужирный Знак"/>
    <w:link w:val="Arial"/>
    <w:locked/>
    <w:rsid w:val="00BD0241"/>
    <w:rPr>
      <w:rFonts w:ascii="Times New Roman" w:hAnsi="Times New Roman"/>
      <w:sz w:val="24"/>
      <w:szCs w:val="24"/>
    </w:rPr>
  </w:style>
  <w:style w:type="table" w:customStyle="1" w:styleId="18">
    <w:name w:val="Сетка таблицы1"/>
    <w:basedOn w:val="a3"/>
    <w:next w:val="aff2"/>
    <w:uiPriority w:val="59"/>
    <w:rsid w:val="004D064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00">
    <w:name w:val="s00 Текст"/>
    <w:basedOn w:val="a1"/>
    <w:link w:val="s000"/>
    <w:rsid w:val="00127FDE"/>
    <w:pPr>
      <w:keepNext/>
      <w:widowControl w:val="0"/>
      <w:overflowPunct w:val="0"/>
      <w:autoSpaceDE w:val="0"/>
      <w:autoSpaceDN w:val="0"/>
      <w:adjustRightInd w:val="0"/>
      <w:spacing w:before="60"/>
      <w:ind w:firstLine="340"/>
      <w:jc w:val="both"/>
      <w:textAlignment w:val="baseline"/>
    </w:pPr>
    <w:rPr>
      <w:rFonts w:ascii="Arial" w:eastAsia="Times New Roman" w:hAnsi="Arial"/>
      <w:sz w:val="22"/>
      <w:szCs w:val="24"/>
      <w:lang w:val="x-none" w:eastAsia="x-none"/>
    </w:rPr>
  </w:style>
  <w:style w:type="character" w:customStyle="1" w:styleId="s000">
    <w:name w:val="s00 Текст Знак"/>
    <w:link w:val="s00"/>
    <w:rsid w:val="00127FDE"/>
    <w:rPr>
      <w:rFonts w:ascii="Arial" w:eastAsia="Times New Roman" w:hAnsi="Arial"/>
      <w:sz w:val="22"/>
      <w:szCs w:val="24"/>
    </w:rPr>
  </w:style>
  <w:style w:type="paragraph" w:customStyle="1" w:styleId="ConsPlusNormal">
    <w:name w:val="ConsPlusNormal"/>
    <w:rsid w:val="0050152C"/>
    <w:pPr>
      <w:widowControl w:val="0"/>
      <w:autoSpaceDE w:val="0"/>
      <w:autoSpaceDN w:val="0"/>
      <w:adjustRightInd w:val="0"/>
      <w:ind w:firstLine="720"/>
    </w:pPr>
    <w:rPr>
      <w:rFonts w:ascii="Arial" w:eastAsia="Times New Roman" w:hAnsi="Arial" w:cs="Arial"/>
    </w:rPr>
  </w:style>
  <w:style w:type="paragraph" w:customStyle="1" w:styleId="S21">
    <w:name w:val="S_Заголовок2"/>
    <w:basedOn w:val="a1"/>
    <w:next w:val="S0"/>
    <w:rsid w:val="00FD30BF"/>
    <w:pPr>
      <w:keepNext/>
      <w:jc w:val="both"/>
      <w:outlineLvl w:val="1"/>
    </w:pPr>
    <w:rPr>
      <w:rFonts w:ascii="Arial" w:eastAsia="Times New Roman" w:hAnsi="Arial"/>
      <w:b/>
      <w:caps/>
      <w:szCs w:val="24"/>
      <w:lang w:eastAsia="ru-RU"/>
    </w:rPr>
  </w:style>
  <w:style w:type="paragraph" w:customStyle="1" w:styleId="S1">
    <w:name w:val="S_НумСписВ Таблице1"/>
    <w:basedOn w:val="a1"/>
    <w:next w:val="S0"/>
    <w:rsid w:val="00FD30BF"/>
    <w:pPr>
      <w:widowControl w:val="0"/>
      <w:numPr>
        <w:numId w:val="4"/>
      </w:numPr>
      <w:spacing w:before="120"/>
    </w:pPr>
    <w:rPr>
      <w:rFonts w:eastAsia="Times New Roman"/>
      <w:szCs w:val="28"/>
      <w:lang w:val="x-none" w:eastAsia="ru-RU"/>
    </w:rPr>
  </w:style>
  <w:style w:type="table" w:customStyle="1" w:styleId="25">
    <w:name w:val="Сетка таблицы2"/>
    <w:basedOn w:val="a3"/>
    <w:next w:val="aff2"/>
    <w:uiPriority w:val="59"/>
    <w:rsid w:val="000B7FC7"/>
    <w:rPr>
      <w:sz w:val="22"/>
      <w:szCs w:val="22"/>
      <w:lang w:val="sr-Latn-R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3"/>
    <w:next w:val="aff2"/>
    <w:uiPriority w:val="59"/>
    <w:rsid w:val="000B7FC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f2"/>
    <w:uiPriority w:val="59"/>
    <w:rsid w:val="000B7FC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3"/>
    <w:next w:val="aff2"/>
    <w:uiPriority w:val="59"/>
    <w:rsid w:val="000B7FC7"/>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llowedHyperlink"/>
    <w:semiHidden/>
    <w:unhideWhenUsed/>
    <w:rsid w:val="006D5F44"/>
    <w:rPr>
      <w:color w:val="800080"/>
      <w:u w:val="single"/>
    </w:rPr>
  </w:style>
  <w:style w:type="table" w:customStyle="1" w:styleId="60">
    <w:name w:val="Сетка таблицы6"/>
    <w:basedOn w:val="a3"/>
    <w:next w:val="aff2"/>
    <w:uiPriority w:val="59"/>
    <w:rsid w:val="006F387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3"/>
    <w:next w:val="aff2"/>
    <w:uiPriority w:val="59"/>
    <w:rsid w:val="006F387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1">
    <w:name w:val="S_Термин01"/>
    <w:rsid w:val="00B82CAA"/>
    <w:rPr>
      <w:rFonts w:ascii="Arial" w:hAnsi="Arial" w:cs="Arial"/>
      <w:b/>
      <w:i/>
      <w:caps/>
      <w:sz w:val="20"/>
      <w:szCs w:val="20"/>
      <w:lang w:val="ru-RU" w:eastAsia="ru-RU" w:bidi="ar-SA"/>
    </w:rPr>
  </w:style>
  <w:style w:type="paragraph" w:customStyle="1" w:styleId="Default">
    <w:name w:val="Default"/>
    <w:rsid w:val="006E73CE"/>
    <w:pPr>
      <w:autoSpaceDE w:val="0"/>
      <w:autoSpaceDN w:val="0"/>
      <w:adjustRightInd w:val="0"/>
    </w:pPr>
    <w:rPr>
      <w:rFonts w:ascii="Cambria" w:hAnsi="Cambria" w:cs="Cambria"/>
      <w:color w:val="000000"/>
      <w:sz w:val="24"/>
      <w:szCs w:val="24"/>
    </w:rPr>
  </w:style>
  <w:style w:type="table" w:customStyle="1" w:styleId="80">
    <w:name w:val="Сетка таблицы8"/>
    <w:basedOn w:val="a3"/>
    <w:next w:val="aff2"/>
    <w:uiPriority w:val="59"/>
    <w:rsid w:val="00F50E0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EB2650"/>
    <w:rPr>
      <w:rFonts w:ascii="Times New Roman" w:hAnsi="Times New Roman"/>
      <w:sz w:val="24"/>
      <w:szCs w:val="22"/>
      <w:lang w:eastAsia="en-US"/>
    </w:rPr>
  </w:style>
  <w:style w:type="character" w:customStyle="1" w:styleId="ilfuvd">
    <w:name w:val="ilfuvd"/>
    <w:rsid w:val="00A80F1A"/>
  </w:style>
  <w:style w:type="paragraph" w:customStyle="1" w:styleId="Heading">
    <w:name w:val="Heading"/>
    <w:rsid w:val="00A80F1A"/>
    <w:pPr>
      <w:widowControl w:val="0"/>
      <w:autoSpaceDE w:val="0"/>
      <w:autoSpaceDN w:val="0"/>
      <w:adjustRightInd w:val="0"/>
    </w:pPr>
    <w:rPr>
      <w:rFonts w:ascii="Arial" w:eastAsia="Times New Roman" w:hAnsi="Arial" w:cs="Arial"/>
      <w:b/>
      <w:bCs/>
      <w:sz w:val="22"/>
      <w:szCs w:val="22"/>
    </w:rPr>
  </w:style>
  <w:style w:type="character" w:customStyle="1" w:styleId="12pt">
    <w:name w:val="Обычный + 12 pt"/>
    <w:aliases w:val="по ценОбычный + 14 pt,Черный,Масштаб знаков: 87%,уплотненный на  0,1 пт + 14 pt,по....тру Знак"/>
    <w:rsid w:val="00A80F1A"/>
    <w:rPr>
      <w:lang w:val="ru-RU" w:eastAsia="ru-RU"/>
    </w:rPr>
  </w:style>
  <w:style w:type="paragraph" w:customStyle="1" w:styleId="S10">
    <w:name w:val="S_Заголовок1_СписокН"/>
    <w:basedOn w:val="a1"/>
    <w:next w:val="S0"/>
    <w:rsid w:val="00A92E77"/>
    <w:pPr>
      <w:keepNext/>
      <w:pageBreakBefore/>
      <w:jc w:val="both"/>
      <w:outlineLvl w:val="0"/>
    </w:pPr>
    <w:rPr>
      <w:rFonts w:ascii="Arial" w:eastAsia="Times New Roman" w:hAnsi="Arial"/>
      <w:b/>
      <w:caps/>
      <w:sz w:val="32"/>
      <w:szCs w:val="32"/>
      <w:lang w:eastAsia="ru-RU"/>
    </w:rPr>
  </w:style>
  <w:style w:type="paragraph" w:customStyle="1" w:styleId="Main131">
    <w:name w:val="Main 13 Знак1"/>
    <w:basedOn w:val="a1"/>
    <w:rsid w:val="00881D80"/>
    <w:pPr>
      <w:spacing w:before="120" w:line="288" w:lineRule="auto"/>
      <w:ind w:firstLine="709"/>
      <w:jc w:val="both"/>
    </w:pPr>
    <w:rPr>
      <w:rFonts w:eastAsia="Batang"/>
      <w:kern w:val="26"/>
      <w:sz w:val="26"/>
      <w:szCs w:val="26"/>
      <w:lang w:eastAsia="ko-KR"/>
    </w:rPr>
  </w:style>
  <w:style w:type="paragraph" w:customStyle="1" w:styleId="19">
    <w:name w:val="Без интервала1"/>
    <w:rsid w:val="00BD0241"/>
    <w:rPr>
      <w:rFonts w:eastAsia="Times New Roman"/>
      <w:sz w:val="22"/>
      <w:szCs w:val="22"/>
      <w:lang w:eastAsia="en-US"/>
    </w:rPr>
  </w:style>
  <w:style w:type="paragraph" w:customStyle="1" w:styleId="310">
    <w:name w:val="Основной текст с отступом 31"/>
    <w:basedOn w:val="a1"/>
    <w:rsid w:val="00BD0241"/>
    <w:pPr>
      <w:suppressAutoHyphens/>
      <w:spacing w:after="120"/>
      <w:ind w:left="283"/>
    </w:pPr>
    <w:rPr>
      <w:sz w:val="16"/>
      <w:szCs w:val="16"/>
      <w:lang w:eastAsia="ar-SA"/>
    </w:rPr>
  </w:style>
  <w:style w:type="paragraph" w:customStyle="1" w:styleId="311">
    <w:name w:val="Основной текст 31"/>
    <w:basedOn w:val="a1"/>
    <w:rsid w:val="00BD0241"/>
    <w:pPr>
      <w:suppressAutoHyphens/>
      <w:spacing w:before="240" w:after="240"/>
      <w:jc w:val="both"/>
    </w:pPr>
    <w:rPr>
      <w:szCs w:val="24"/>
      <w:lang w:eastAsia="ar-SA"/>
    </w:rPr>
  </w:style>
  <w:style w:type="paragraph" w:customStyle="1" w:styleId="aff5">
    <w:name w:val="ТЕКСТ порядка нумер"/>
    <w:rsid w:val="00BD0241"/>
    <w:pPr>
      <w:tabs>
        <w:tab w:val="left" w:pos="936"/>
      </w:tabs>
      <w:suppressAutoHyphens/>
      <w:spacing w:before="60" w:after="60"/>
      <w:ind w:left="360"/>
      <w:jc w:val="both"/>
    </w:pPr>
    <w:rPr>
      <w:rFonts w:ascii="Times New Roman" w:eastAsia="Times New Roman" w:hAnsi="Times New Roman"/>
      <w:sz w:val="24"/>
      <w:szCs w:val="24"/>
      <w:lang w:eastAsia="ar-SA"/>
    </w:rPr>
  </w:style>
  <w:style w:type="paragraph" w:customStyle="1" w:styleId="1a">
    <w:name w:val="Абзац списка1"/>
    <w:basedOn w:val="a1"/>
    <w:rsid w:val="00BD0241"/>
    <w:pPr>
      <w:ind w:left="708"/>
    </w:pPr>
    <w:rPr>
      <w:rFonts w:eastAsia="Times New Roman"/>
    </w:rPr>
  </w:style>
  <w:style w:type="paragraph" w:customStyle="1" w:styleId="Main13">
    <w:name w:val="Main 13 Знак"/>
    <w:basedOn w:val="a1"/>
    <w:rsid w:val="00BD0241"/>
    <w:pPr>
      <w:spacing w:before="120" w:line="288" w:lineRule="auto"/>
      <w:ind w:firstLine="709"/>
      <w:jc w:val="both"/>
    </w:pPr>
    <w:rPr>
      <w:rFonts w:eastAsia="Batang"/>
      <w:kern w:val="26"/>
      <w:sz w:val="26"/>
      <w:szCs w:val="26"/>
      <w:lang w:eastAsia="ko-KR"/>
    </w:rPr>
  </w:style>
  <w:style w:type="paragraph" w:customStyle="1" w:styleId="BulletMain">
    <w:name w:val="Bullet Main Знак"/>
    <w:basedOn w:val="a1"/>
    <w:rsid w:val="00BD0241"/>
    <w:pPr>
      <w:numPr>
        <w:numId w:val="10"/>
      </w:numPr>
      <w:tabs>
        <w:tab w:val="left" w:pos="1134"/>
      </w:tabs>
      <w:spacing w:before="60" w:line="288" w:lineRule="auto"/>
      <w:jc w:val="both"/>
    </w:pPr>
    <w:rPr>
      <w:rFonts w:ascii="Times New Roman CYR" w:eastAsia="Batang" w:hAnsi="Times New Roman CYR"/>
      <w:sz w:val="26"/>
      <w:szCs w:val="26"/>
      <w:lang w:eastAsia="ko-KR"/>
    </w:rPr>
  </w:style>
  <w:style w:type="paragraph" w:customStyle="1" w:styleId="12">
    <w:name w:val="Обычный + Перед:  12 пт"/>
    <w:basedOn w:val="a1"/>
    <w:rsid w:val="00BD0241"/>
    <w:pPr>
      <w:numPr>
        <w:ilvl w:val="2"/>
        <w:numId w:val="11"/>
      </w:numPr>
      <w:spacing w:before="240"/>
    </w:pPr>
    <w:rPr>
      <w:szCs w:val="24"/>
      <w:lang w:eastAsia="ru-RU"/>
    </w:rPr>
  </w:style>
  <w:style w:type="character" w:customStyle="1" w:styleId="aff6">
    <w:name w:val="Основной текст с отступом Знак"/>
    <w:basedOn w:val="a2"/>
    <w:link w:val="aff7"/>
    <w:semiHidden/>
    <w:rsid w:val="00BD0241"/>
    <w:rPr>
      <w:rFonts w:ascii="Times New Roman" w:eastAsia="Times New Roman" w:hAnsi="Times New Roman"/>
      <w:sz w:val="24"/>
    </w:rPr>
  </w:style>
  <w:style w:type="paragraph" w:styleId="aff7">
    <w:name w:val="Body Text Indent"/>
    <w:basedOn w:val="a1"/>
    <w:link w:val="aff6"/>
    <w:semiHidden/>
    <w:rsid w:val="00BD0241"/>
    <w:pPr>
      <w:spacing w:after="120"/>
      <w:ind w:left="283"/>
    </w:pPr>
    <w:rPr>
      <w:rFonts w:eastAsia="Times New Roman"/>
      <w:szCs w:val="20"/>
      <w:lang w:eastAsia="ru-RU"/>
    </w:rPr>
  </w:style>
  <w:style w:type="character" w:customStyle="1" w:styleId="26">
    <w:name w:val="Основной текст с отступом 2 Знак"/>
    <w:basedOn w:val="a2"/>
    <w:link w:val="27"/>
    <w:semiHidden/>
    <w:rsid w:val="00BD0241"/>
    <w:rPr>
      <w:rFonts w:ascii="Times New Roman" w:eastAsia="Times New Roman" w:hAnsi="Times New Roman"/>
      <w:sz w:val="24"/>
    </w:rPr>
  </w:style>
  <w:style w:type="paragraph" w:styleId="27">
    <w:name w:val="Body Text Indent 2"/>
    <w:basedOn w:val="a1"/>
    <w:link w:val="26"/>
    <w:semiHidden/>
    <w:rsid w:val="00BD0241"/>
    <w:pPr>
      <w:spacing w:after="120" w:line="480" w:lineRule="auto"/>
      <w:ind w:left="283"/>
    </w:pPr>
    <w:rPr>
      <w:rFonts w:eastAsia="Times New Roman"/>
      <w:szCs w:val="20"/>
      <w:lang w:eastAsia="ru-RU"/>
    </w:rPr>
  </w:style>
  <w:style w:type="character" w:customStyle="1" w:styleId="aff8">
    <w:name w:val="Гипертекстовая ссылка"/>
    <w:rsid w:val="00BD0241"/>
    <w:rPr>
      <w:rFonts w:cs="Times New Roman"/>
      <w:color w:val="008000"/>
    </w:rPr>
  </w:style>
  <w:style w:type="paragraph" w:customStyle="1" w:styleId="HEADERTEXT">
    <w:name w:val=".HEADERTEXT"/>
    <w:uiPriority w:val="99"/>
    <w:rsid w:val="00BD0241"/>
    <w:pPr>
      <w:widowControl w:val="0"/>
      <w:autoSpaceDE w:val="0"/>
      <w:autoSpaceDN w:val="0"/>
      <w:adjustRightInd w:val="0"/>
    </w:pPr>
    <w:rPr>
      <w:rFonts w:ascii="Times New Roman" w:eastAsiaTheme="minorEastAsia" w:hAnsi="Times New Roman"/>
      <w:color w:val="2B4279"/>
      <w:sz w:val="24"/>
      <w:szCs w:val="24"/>
    </w:rPr>
  </w:style>
  <w:style w:type="paragraph" w:customStyle="1" w:styleId="TABLE">
    <w:name w:val="TABLE"/>
    <w:uiPriority w:val="99"/>
    <w:rsid w:val="00BD0241"/>
    <w:pPr>
      <w:widowControl w:val="0"/>
      <w:autoSpaceDE w:val="0"/>
      <w:autoSpaceDN w:val="0"/>
      <w:adjustRightInd w:val="0"/>
    </w:pPr>
    <w:rPr>
      <w:rFonts w:ascii="Times New Roman" w:eastAsiaTheme="minorEastAsia" w:hAnsi="Times New Roman"/>
      <w:sz w:val="24"/>
      <w:szCs w:val="24"/>
    </w:rPr>
  </w:style>
  <w:style w:type="paragraph" w:customStyle="1" w:styleId="FORMATTEXT">
    <w:name w:val=".FORMATTEXT"/>
    <w:uiPriority w:val="99"/>
    <w:rsid w:val="00BD0241"/>
    <w:pPr>
      <w:widowControl w:val="0"/>
      <w:autoSpaceDE w:val="0"/>
      <w:autoSpaceDN w:val="0"/>
      <w:adjustRightInd w:val="0"/>
    </w:pPr>
    <w:rPr>
      <w:rFonts w:ascii="Times New Roman" w:eastAsiaTheme="minorEastAsia" w:hAnsi="Times New Roman"/>
      <w:sz w:val="24"/>
      <w:szCs w:val="24"/>
    </w:rPr>
  </w:style>
  <w:style w:type="paragraph" w:customStyle="1" w:styleId="S8">
    <w:name w:val="S_Сноска"/>
    <w:basedOn w:val="S0"/>
    <w:next w:val="S0"/>
    <w:rsid w:val="00BD0241"/>
    <w:pPr>
      <w:tabs>
        <w:tab w:val="clear" w:pos="1690"/>
      </w:tabs>
      <w:spacing w:before="0"/>
    </w:pPr>
    <w:rPr>
      <w:rFonts w:ascii="Arial" w:hAnsi="Arial"/>
      <w:sz w:val="16"/>
      <w:lang w:val="ru-RU" w:eastAsia="ru-RU"/>
    </w:rPr>
  </w:style>
  <w:style w:type="paragraph" w:customStyle="1" w:styleId="S9">
    <w:name w:val="S_Версия"/>
    <w:basedOn w:val="S0"/>
    <w:next w:val="S0"/>
    <w:autoRedefine/>
    <w:rsid w:val="00BD0241"/>
    <w:pPr>
      <w:tabs>
        <w:tab w:val="clear" w:pos="1690"/>
      </w:tabs>
      <w:spacing w:before="120" w:after="120"/>
      <w:jc w:val="center"/>
    </w:pPr>
    <w:rPr>
      <w:rFonts w:ascii="Arial" w:hAnsi="Arial"/>
      <w:b/>
      <w:caps/>
      <w:sz w:val="20"/>
      <w:szCs w:val="20"/>
      <w:lang w:val="ru-RU" w:eastAsia="ru-RU"/>
    </w:rPr>
  </w:style>
  <w:style w:type="paragraph" w:customStyle="1" w:styleId="Sa">
    <w:name w:val="S_ВерхКолонтитулТекст"/>
    <w:basedOn w:val="S0"/>
    <w:next w:val="S0"/>
    <w:rsid w:val="00BD0241"/>
    <w:pPr>
      <w:tabs>
        <w:tab w:val="clear" w:pos="1690"/>
      </w:tabs>
      <w:spacing w:before="120"/>
      <w:jc w:val="right"/>
    </w:pPr>
    <w:rPr>
      <w:rFonts w:ascii="Arial" w:hAnsi="Arial"/>
      <w:b/>
      <w:caps/>
      <w:sz w:val="10"/>
      <w:szCs w:val="10"/>
      <w:lang w:val="ru-RU" w:eastAsia="ru-RU"/>
    </w:rPr>
  </w:style>
  <w:style w:type="paragraph" w:customStyle="1" w:styleId="Sb">
    <w:name w:val="S_ВидДокумента"/>
    <w:basedOn w:val="afa"/>
    <w:next w:val="S0"/>
    <w:link w:val="Sc"/>
    <w:rsid w:val="00BD0241"/>
    <w:pPr>
      <w:spacing w:before="120" w:after="0"/>
      <w:jc w:val="right"/>
    </w:pPr>
    <w:rPr>
      <w:rFonts w:ascii="EuropeDemiC" w:hAnsi="EuropeDemiC" w:cs="Arial"/>
      <w:b/>
      <w:caps/>
      <w:sz w:val="36"/>
      <w:szCs w:val="36"/>
      <w:lang w:val="ru-RU" w:eastAsia="ru-RU"/>
    </w:rPr>
  </w:style>
  <w:style w:type="character" w:customStyle="1" w:styleId="Sc">
    <w:name w:val="S_ВидДокумента Знак"/>
    <w:link w:val="Sb"/>
    <w:rsid w:val="00BD0241"/>
    <w:rPr>
      <w:rFonts w:ascii="EuropeDemiC" w:eastAsia="Times New Roman" w:hAnsi="EuropeDemiC" w:cs="Arial"/>
      <w:b/>
      <w:caps/>
      <w:sz w:val="36"/>
      <w:szCs w:val="36"/>
    </w:rPr>
  </w:style>
  <w:style w:type="paragraph" w:customStyle="1" w:styleId="Sd">
    <w:name w:val="S_Гиперссылка"/>
    <w:basedOn w:val="S0"/>
    <w:rsid w:val="00BD0241"/>
    <w:pPr>
      <w:tabs>
        <w:tab w:val="clear" w:pos="1690"/>
      </w:tabs>
      <w:spacing w:before="0"/>
    </w:pPr>
    <w:rPr>
      <w:color w:val="0000FF"/>
      <w:u w:val="single"/>
      <w:lang w:val="ru-RU" w:eastAsia="ru-RU"/>
    </w:rPr>
  </w:style>
  <w:style w:type="paragraph" w:customStyle="1" w:styleId="Se">
    <w:name w:val="S_Гриф"/>
    <w:basedOn w:val="S0"/>
    <w:rsid w:val="00BD0241"/>
    <w:pPr>
      <w:widowControl/>
      <w:tabs>
        <w:tab w:val="clear" w:pos="1690"/>
      </w:tabs>
      <w:spacing w:before="0" w:line="360" w:lineRule="auto"/>
      <w:ind w:left="5392"/>
      <w:jc w:val="left"/>
    </w:pPr>
    <w:rPr>
      <w:rFonts w:ascii="Arial" w:hAnsi="Arial"/>
      <w:b/>
      <w:sz w:val="20"/>
      <w:lang w:val="ru-RU" w:eastAsia="ru-RU"/>
    </w:rPr>
  </w:style>
  <w:style w:type="paragraph" w:customStyle="1" w:styleId="S11">
    <w:name w:val="S_ЗаголовкиТаблицы1"/>
    <w:basedOn w:val="S0"/>
    <w:rsid w:val="00BD0241"/>
    <w:pPr>
      <w:keepNext/>
      <w:tabs>
        <w:tab w:val="clear" w:pos="1690"/>
      </w:tabs>
      <w:spacing w:before="0"/>
      <w:jc w:val="center"/>
    </w:pPr>
    <w:rPr>
      <w:rFonts w:ascii="Arial" w:hAnsi="Arial"/>
      <w:b/>
      <w:caps/>
      <w:sz w:val="16"/>
      <w:szCs w:val="16"/>
      <w:lang w:val="ru-RU" w:eastAsia="ru-RU"/>
    </w:rPr>
  </w:style>
  <w:style w:type="paragraph" w:customStyle="1" w:styleId="S22">
    <w:name w:val="S_ЗаголовкиТаблицы2"/>
    <w:basedOn w:val="S0"/>
    <w:rsid w:val="00BD0241"/>
    <w:pPr>
      <w:tabs>
        <w:tab w:val="clear" w:pos="1690"/>
      </w:tabs>
      <w:spacing w:before="0"/>
      <w:jc w:val="center"/>
    </w:pPr>
    <w:rPr>
      <w:rFonts w:ascii="Arial" w:hAnsi="Arial"/>
      <w:b/>
      <w:sz w:val="14"/>
      <w:lang w:val="ru-RU" w:eastAsia="ru-RU"/>
    </w:rPr>
  </w:style>
  <w:style w:type="paragraph" w:customStyle="1" w:styleId="S12">
    <w:name w:val="S_Заголовок1"/>
    <w:basedOn w:val="a1"/>
    <w:next w:val="S0"/>
    <w:rsid w:val="00BD0241"/>
    <w:pPr>
      <w:keepNext/>
      <w:pageBreakBefore/>
      <w:jc w:val="both"/>
      <w:outlineLvl w:val="0"/>
    </w:pPr>
    <w:rPr>
      <w:rFonts w:ascii="Arial" w:eastAsia="Times New Roman" w:hAnsi="Arial"/>
      <w:b/>
      <w:caps/>
      <w:sz w:val="32"/>
      <w:szCs w:val="32"/>
      <w:lang w:eastAsia="ru-RU"/>
    </w:rPr>
  </w:style>
  <w:style w:type="paragraph" w:customStyle="1" w:styleId="S13">
    <w:name w:val="S_Заголовок1_Прил_СписокН"/>
    <w:basedOn w:val="S0"/>
    <w:next w:val="S0"/>
    <w:rsid w:val="00BD0241"/>
    <w:pPr>
      <w:keepNext/>
      <w:pageBreakBefore/>
      <w:widowControl/>
      <w:tabs>
        <w:tab w:val="clear" w:pos="1690"/>
        <w:tab w:val="num" w:pos="360"/>
      </w:tabs>
      <w:spacing w:before="0"/>
      <w:ind w:left="360" w:hanging="360"/>
      <w:outlineLvl w:val="1"/>
    </w:pPr>
    <w:rPr>
      <w:rFonts w:ascii="Arial" w:hAnsi="Arial"/>
      <w:b/>
      <w:caps/>
      <w:lang w:val="ru-RU" w:eastAsia="ru-RU"/>
    </w:rPr>
  </w:style>
  <w:style w:type="paragraph" w:customStyle="1" w:styleId="S20">
    <w:name w:val="S_Заголовок2_Прил_СписокН"/>
    <w:basedOn w:val="S0"/>
    <w:next w:val="S0"/>
    <w:rsid w:val="00BD0241"/>
    <w:pPr>
      <w:keepNext/>
      <w:keepLines/>
      <w:numPr>
        <w:ilvl w:val="2"/>
        <w:numId w:val="12"/>
      </w:numPr>
      <w:tabs>
        <w:tab w:val="clear" w:pos="1690"/>
        <w:tab w:val="left" w:pos="720"/>
      </w:tabs>
      <w:spacing w:before="0"/>
      <w:jc w:val="left"/>
      <w:outlineLvl w:val="2"/>
    </w:pPr>
    <w:rPr>
      <w:rFonts w:ascii="Arial" w:hAnsi="Arial"/>
      <w:b/>
      <w:caps/>
      <w:szCs w:val="20"/>
      <w:lang w:val="ru-RU" w:eastAsia="ru-RU"/>
    </w:rPr>
  </w:style>
  <w:style w:type="paragraph" w:customStyle="1" w:styleId="S23">
    <w:name w:val="S_Заголовок2_СписокН"/>
    <w:basedOn w:val="S21"/>
    <w:next w:val="S0"/>
    <w:rsid w:val="00BD0241"/>
    <w:pPr>
      <w:tabs>
        <w:tab w:val="num" w:pos="576"/>
      </w:tabs>
      <w:ind w:left="576" w:hanging="576"/>
    </w:pPr>
  </w:style>
  <w:style w:type="paragraph" w:customStyle="1" w:styleId="S30">
    <w:name w:val="S_Заголовок3_СписокН"/>
    <w:basedOn w:val="a1"/>
    <w:next w:val="S0"/>
    <w:rsid w:val="00BD0241"/>
    <w:pPr>
      <w:keepNext/>
      <w:tabs>
        <w:tab w:val="num" w:pos="720"/>
      </w:tabs>
      <w:ind w:left="720" w:hanging="720"/>
      <w:jc w:val="both"/>
    </w:pPr>
    <w:rPr>
      <w:rFonts w:ascii="Arial" w:eastAsia="Times New Roman" w:hAnsi="Arial"/>
      <w:b/>
      <w:i/>
      <w:caps/>
      <w:sz w:val="20"/>
      <w:szCs w:val="20"/>
      <w:lang w:eastAsia="ru-RU"/>
    </w:rPr>
  </w:style>
  <w:style w:type="paragraph" w:customStyle="1" w:styleId="Sf">
    <w:name w:val="S_МестоГод"/>
    <w:basedOn w:val="S0"/>
    <w:rsid w:val="00BD0241"/>
    <w:pPr>
      <w:tabs>
        <w:tab w:val="clear" w:pos="1690"/>
      </w:tabs>
      <w:spacing w:before="120"/>
      <w:jc w:val="center"/>
    </w:pPr>
    <w:rPr>
      <w:rFonts w:ascii="Arial" w:hAnsi="Arial"/>
      <w:b/>
      <w:caps/>
      <w:sz w:val="18"/>
      <w:szCs w:val="18"/>
      <w:lang w:val="ru-RU" w:eastAsia="ru-RU"/>
    </w:rPr>
  </w:style>
  <w:style w:type="paragraph" w:customStyle="1" w:styleId="Sf0">
    <w:name w:val="S_НазваниеРисунка"/>
    <w:basedOn w:val="a1"/>
    <w:next w:val="S0"/>
    <w:rsid w:val="00BD0241"/>
    <w:pPr>
      <w:spacing w:before="60"/>
      <w:jc w:val="center"/>
    </w:pPr>
    <w:rPr>
      <w:rFonts w:ascii="Arial" w:eastAsia="Times New Roman" w:hAnsi="Arial"/>
      <w:b/>
      <w:sz w:val="20"/>
      <w:szCs w:val="24"/>
      <w:lang w:eastAsia="ru-RU"/>
    </w:rPr>
  </w:style>
  <w:style w:type="paragraph" w:customStyle="1" w:styleId="Sf1">
    <w:name w:val="S_НаименованиеДокумента"/>
    <w:basedOn w:val="S0"/>
    <w:next w:val="S0"/>
    <w:rsid w:val="00BD0241"/>
    <w:pPr>
      <w:widowControl/>
      <w:tabs>
        <w:tab w:val="clear" w:pos="1690"/>
      </w:tabs>
      <w:spacing w:before="0"/>
      <w:ind w:right="641"/>
      <w:jc w:val="left"/>
    </w:pPr>
    <w:rPr>
      <w:rFonts w:ascii="Arial" w:hAnsi="Arial"/>
      <w:b/>
      <w:caps/>
      <w:lang w:val="ru-RU" w:eastAsia="ru-RU"/>
    </w:rPr>
  </w:style>
  <w:style w:type="paragraph" w:customStyle="1" w:styleId="Sf2">
    <w:name w:val="S_НижнКолонтЛев"/>
    <w:basedOn w:val="S0"/>
    <w:next w:val="S0"/>
    <w:rsid w:val="00BD0241"/>
    <w:pPr>
      <w:tabs>
        <w:tab w:val="clear" w:pos="1690"/>
      </w:tabs>
      <w:spacing w:before="0"/>
      <w:jc w:val="left"/>
    </w:pPr>
    <w:rPr>
      <w:rFonts w:ascii="Arial" w:hAnsi="Arial"/>
      <w:b/>
      <w:caps/>
      <w:sz w:val="10"/>
      <w:szCs w:val="10"/>
      <w:lang w:val="ru-RU" w:eastAsia="ru-RU"/>
    </w:rPr>
  </w:style>
  <w:style w:type="paragraph" w:customStyle="1" w:styleId="Sf3">
    <w:name w:val="S_НижнКолонтПрав"/>
    <w:basedOn w:val="S0"/>
    <w:next w:val="S0"/>
    <w:rsid w:val="00BD0241"/>
    <w:pPr>
      <w:widowControl/>
      <w:tabs>
        <w:tab w:val="clear" w:pos="1690"/>
      </w:tabs>
      <w:spacing w:before="0"/>
      <w:ind w:hanging="181"/>
      <w:jc w:val="right"/>
    </w:pPr>
    <w:rPr>
      <w:rFonts w:ascii="Arial" w:hAnsi="Arial"/>
      <w:b/>
      <w:caps/>
      <w:sz w:val="12"/>
      <w:szCs w:val="12"/>
      <w:lang w:val="ru-RU" w:eastAsia="ru-RU"/>
    </w:rPr>
  </w:style>
  <w:style w:type="paragraph" w:customStyle="1" w:styleId="Sf4">
    <w:name w:val="S_НомерДокумента"/>
    <w:basedOn w:val="S0"/>
    <w:next w:val="S0"/>
    <w:rsid w:val="00BD0241"/>
    <w:pPr>
      <w:tabs>
        <w:tab w:val="clear" w:pos="1690"/>
      </w:tabs>
      <w:spacing w:before="120" w:after="120"/>
      <w:jc w:val="center"/>
    </w:pPr>
    <w:rPr>
      <w:rFonts w:ascii="Arial" w:hAnsi="Arial"/>
      <w:b/>
      <w:caps/>
      <w:lang w:val="ru-RU" w:eastAsia="ru-RU"/>
    </w:rPr>
  </w:style>
  <w:style w:type="paragraph" w:customStyle="1" w:styleId="S14">
    <w:name w:val="S_ТекстВТаблице1"/>
    <w:basedOn w:val="S0"/>
    <w:next w:val="S0"/>
    <w:rsid w:val="00BD0241"/>
    <w:pPr>
      <w:tabs>
        <w:tab w:val="clear" w:pos="1690"/>
      </w:tabs>
      <w:spacing w:before="120"/>
      <w:jc w:val="left"/>
    </w:pPr>
    <w:rPr>
      <w:szCs w:val="28"/>
      <w:lang w:val="ru-RU" w:eastAsia="ru-RU"/>
    </w:rPr>
  </w:style>
  <w:style w:type="paragraph" w:customStyle="1" w:styleId="S24">
    <w:name w:val="S_ТекстВТаблице2"/>
    <w:basedOn w:val="S0"/>
    <w:next w:val="S0"/>
    <w:rsid w:val="00BD0241"/>
    <w:pPr>
      <w:tabs>
        <w:tab w:val="clear" w:pos="1690"/>
      </w:tabs>
      <w:spacing w:before="120"/>
      <w:jc w:val="left"/>
    </w:pPr>
    <w:rPr>
      <w:sz w:val="20"/>
      <w:lang w:val="ru-RU" w:eastAsia="ru-RU"/>
    </w:rPr>
  </w:style>
  <w:style w:type="paragraph" w:customStyle="1" w:styleId="S2">
    <w:name w:val="S_НумСписВТаблице2"/>
    <w:basedOn w:val="S24"/>
    <w:next w:val="S0"/>
    <w:rsid w:val="00BD0241"/>
    <w:pPr>
      <w:numPr>
        <w:numId w:val="13"/>
      </w:numPr>
    </w:pPr>
  </w:style>
  <w:style w:type="paragraph" w:customStyle="1" w:styleId="S31">
    <w:name w:val="S_ТекстВТаблице3"/>
    <w:basedOn w:val="S0"/>
    <w:next w:val="S0"/>
    <w:rsid w:val="00BD0241"/>
    <w:pPr>
      <w:tabs>
        <w:tab w:val="clear" w:pos="1690"/>
      </w:tabs>
      <w:spacing w:before="120"/>
      <w:jc w:val="left"/>
    </w:pPr>
    <w:rPr>
      <w:sz w:val="16"/>
      <w:lang w:val="ru-RU" w:eastAsia="ru-RU"/>
    </w:rPr>
  </w:style>
  <w:style w:type="paragraph" w:customStyle="1" w:styleId="S3">
    <w:name w:val="S_НумСписВТаблице3"/>
    <w:basedOn w:val="S31"/>
    <w:next w:val="S0"/>
    <w:rsid w:val="00BD0241"/>
    <w:pPr>
      <w:numPr>
        <w:numId w:val="14"/>
      </w:numPr>
    </w:pPr>
  </w:style>
  <w:style w:type="paragraph" w:customStyle="1" w:styleId="Sf5">
    <w:name w:val="S_Примечание"/>
    <w:basedOn w:val="S0"/>
    <w:next w:val="S0"/>
    <w:rsid w:val="00BD0241"/>
    <w:pPr>
      <w:tabs>
        <w:tab w:val="clear" w:pos="1690"/>
      </w:tabs>
      <w:spacing w:before="0"/>
      <w:ind w:left="567"/>
    </w:pPr>
    <w:rPr>
      <w:i/>
      <w:u w:val="single"/>
      <w:lang w:val="ru-RU" w:eastAsia="ru-RU"/>
    </w:rPr>
  </w:style>
  <w:style w:type="paragraph" w:customStyle="1" w:styleId="Sf6">
    <w:name w:val="S_ПримечаниеТекст"/>
    <w:basedOn w:val="S0"/>
    <w:next w:val="S0"/>
    <w:rsid w:val="00BD0241"/>
    <w:pPr>
      <w:tabs>
        <w:tab w:val="clear" w:pos="1690"/>
      </w:tabs>
      <w:spacing w:before="120"/>
      <w:ind w:left="567"/>
    </w:pPr>
    <w:rPr>
      <w:i/>
      <w:lang w:val="ru-RU" w:eastAsia="ru-RU"/>
    </w:rPr>
  </w:style>
  <w:style w:type="paragraph" w:customStyle="1" w:styleId="Sf7">
    <w:name w:val="S_Рисунок"/>
    <w:basedOn w:val="S0"/>
    <w:rsid w:val="00BD0241"/>
    <w:pPr>
      <w:pBdr>
        <w:top w:val="single" w:sz="8" w:space="5" w:color="auto"/>
        <w:left w:val="single" w:sz="8" w:space="5" w:color="auto"/>
        <w:bottom w:val="single" w:sz="8" w:space="5" w:color="auto"/>
        <w:right w:val="single" w:sz="8" w:space="5" w:color="auto"/>
      </w:pBdr>
      <w:tabs>
        <w:tab w:val="clear" w:pos="1690"/>
      </w:tabs>
      <w:spacing w:before="120"/>
      <w:jc w:val="center"/>
    </w:pPr>
    <w:rPr>
      <w:lang w:val="ru-RU" w:eastAsia="ru-RU"/>
    </w:rPr>
  </w:style>
  <w:style w:type="paragraph" w:customStyle="1" w:styleId="Sf8">
    <w:name w:val="S_Содержание"/>
    <w:basedOn w:val="S0"/>
    <w:next w:val="S0"/>
    <w:rsid w:val="00BD0241"/>
    <w:pPr>
      <w:tabs>
        <w:tab w:val="clear" w:pos="1690"/>
      </w:tabs>
      <w:spacing w:before="0"/>
    </w:pPr>
    <w:rPr>
      <w:rFonts w:ascii="Arial" w:hAnsi="Arial"/>
      <w:b/>
      <w:caps/>
      <w:sz w:val="32"/>
      <w:szCs w:val="32"/>
      <w:lang w:val="ru-RU" w:eastAsia="ru-RU"/>
    </w:rPr>
  </w:style>
  <w:style w:type="character" w:customStyle="1" w:styleId="Sf9">
    <w:name w:val="S_СписокМ_Обычный Знак"/>
    <w:rsid w:val="00BD0241"/>
    <w:rPr>
      <w:rFonts w:ascii="Times New Roman" w:eastAsia="Times New Roman" w:hAnsi="Times New Roman"/>
      <w:sz w:val="24"/>
      <w:szCs w:val="24"/>
    </w:rPr>
  </w:style>
  <w:style w:type="paragraph" w:customStyle="1" w:styleId="Sfa">
    <w:name w:val="S_ТекстЛоготипа"/>
    <w:basedOn w:val="S0"/>
    <w:rsid w:val="00BD0241"/>
    <w:pPr>
      <w:tabs>
        <w:tab w:val="clear" w:pos="1690"/>
      </w:tabs>
      <w:spacing w:before="0"/>
      <w:ind w:left="431"/>
    </w:pPr>
    <w:rPr>
      <w:rFonts w:ascii="EuropeExt" w:hAnsi="EuropeExt" w:cs="Tahoma"/>
      <w:bCs/>
      <w:spacing w:val="18"/>
      <w:sz w:val="12"/>
      <w:szCs w:val="12"/>
      <w:lang w:val="ru-RU" w:eastAsia="ru-RU"/>
    </w:rPr>
  </w:style>
  <w:style w:type="paragraph" w:customStyle="1" w:styleId="S15">
    <w:name w:val="S_ТекстЛоготипа1"/>
    <w:basedOn w:val="S0"/>
    <w:next w:val="S0"/>
    <w:rsid w:val="00BD0241"/>
    <w:pPr>
      <w:tabs>
        <w:tab w:val="clear" w:pos="1690"/>
        <w:tab w:val="left" w:pos="8352"/>
        <w:tab w:val="left" w:pos="8712"/>
      </w:tabs>
      <w:spacing w:before="0"/>
      <w:ind w:left="3130" w:right="96" w:hanging="652"/>
    </w:pPr>
    <w:rPr>
      <w:rFonts w:ascii="EuropeExt" w:hAnsi="EuropeExt" w:cs="Tahoma"/>
      <w:bCs/>
      <w:sz w:val="12"/>
      <w:szCs w:val="12"/>
      <w:lang w:val="ru-RU" w:eastAsia="ru-RU"/>
    </w:rPr>
  </w:style>
  <w:style w:type="paragraph" w:customStyle="1" w:styleId="S25">
    <w:name w:val="S_ТекстЛоготипа2"/>
    <w:basedOn w:val="S0"/>
    <w:next w:val="S0"/>
    <w:rsid w:val="00BD0241"/>
    <w:pPr>
      <w:tabs>
        <w:tab w:val="clear" w:pos="1690"/>
      </w:tabs>
      <w:spacing w:before="0"/>
      <w:ind w:left="431"/>
    </w:pPr>
    <w:rPr>
      <w:rFonts w:ascii="EuropeExt" w:hAnsi="EuropeExt" w:cs="Tahoma"/>
      <w:bCs/>
      <w:spacing w:val="18"/>
      <w:sz w:val="12"/>
      <w:szCs w:val="12"/>
      <w:lang w:val="ru-RU" w:eastAsia="ru-RU"/>
    </w:rPr>
  </w:style>
  <w:style w:type="paragraph" w:customStyle="1" w:styleId="S16">
    <w:name w:val="S_ТекстСодержания1"/>
    <w:basedOn w:val="S0"/>
    <w:next w:val="S0"/>
    <w:link w:val="S17"/>
    <w:rsid w:val="00BD0241"/>
    <w:pPr>
      <w:tabs>
        <w:tab w:val="clear" w:pos="1690"/>
      </w:tabs>
      <w:spacing w:before="120"/>
    </w:pPr>
    <w:rPr>
      <w:rFonts w:ascii="Arial" w:hAnsi="Arial"/>
      <w:b/>
      <w:caps/>
      <w:sz w:val="20"/>
      <w:szCs w:val="20"/>
      <w:lang w:val="ru-RU" w:eastAsia="ru-RU"/>
    </w:rPr>
  </w:style>
  <w:style w:type="character" w:customStyle="1" w:styleId="S17">
    <w:name w:val="S_ТекстСодержания1 Знак"/>
    <w:link w:val="S16"/>
    <w:rsid w:val="00BD0241"/>
    <w:rPr>
      <w:rFonts w:ascii="Arial" w:eastAsia="Times New Roman" w:hAnsi="Arial"/>
      <w:b/>
      <w:caps/>
    </w:rPr>
  </w:style>
  <w:style w:type="paragraph" w:customStyle="1" w:styleId="Sfb">
    <w:name w:val="S_Термин"/>
    <w:basedOn w:val="a1"/>
    <w:next w:val="S0"/>
    <w:link w:val="Sfc"/>
    <w:rsid w:val="00BD0241"/>
    <w:pPr>
      <w:jc w:val="both"/>
    </w:pPr>
    <w:rPr>
      <w:rFonts w:ascii="Arial" w:eastAsia="Times New Roman" w:hAnsi="Arial"/>
      <w:b/>
      <w:i/>
      <w:caps/>
      <w:sz w:val="20"/>
      <w:szCs w:val="20"/>
      <w:lang w:eastAsia="ru-RU"/>
    </w:rPr>
  </w:style>
  <w:style w:type="character" w:customStyle="1" w:styleId="Sfc">
    <w:name w:val="S_Термин Знак"/>
    <w:link w:val="Sfb"/>
    <w:rsid w:val="00BD0241"/>
    <w:rPr>
      <w:rFonts w:ascii="Arial" w:eastAsia="Times New Roman" w:hAnsi="Arial"/>
      <w:b/>
      <w:i/>
      <w:caps/>
    </w:rPr>
  </w:style>
  <w:style w:type="character" w:customStyle="1" w:styleId="extended-textfull">
    <w:name w:val="extended-text__full"/>
    <w:basedOn w:val="a2"/>
    <w:rsid w:val="00BD0241"/>
  </w:style>
  <w:style w:type="paragraph" w:customStyle="1" w:styleId="1b">
    <w:name w:val="Стиль1"/>
    <w:basedOn w:val="a1"/>
    <w:rsid w:val="00BD0241"/>
    <w:pPr>
      <w:ind w:firstLine="720"/>
      <w:jc w:val="both"/>
    </w:pPr>
    <w:rPr>
      <w:rFonts w:eastAsia="Times New Roman"/>
      <w:sz w:val="28"/>
      <w:szCs w:val="20"/>
      <w:lang w:eastAsia="ru-RU"/>
    </w:rPr>
  </w:style>
  <w:style w:type="paragraph" w:customStyle="1" w:styleId="Nienieuaeiaiiue">
    <w:name w:val="Nienieu aei?aiiue"/>
    <w:basedOn w:val="a1"/>
    <w:rsid w:val="00BD0241"/>
    <w:pPr>
      <w:numPr>
        <w:numId w:val="15"/>
      </w:numPr>
      <w:tabs>
        <w:tab w:val="clear" w:pos="720"/>
        <w:tab w:val="left" w:pos="786"/>
      </w:tabs>
      <w:overflowPunct w:val="0"/>
      <w:autoSpaceDE w:val="0"/>
      <w:autoSpaceDN w:val="0"/>
      <w:adjustRightInd w:val="0"/>
      <w:ind w:left="786"/>
      <w:textAlignment w:val="baseline"/>
    </w:pPr>
    <w:rPr>
      <w:rFonts w:ascii="Times New Roman CYR" w:eastAsia="Times New Roman" w:hAnsi="Times New Roman CYR"/>
      <w:szCs w:val="20"/>
      <w:lang w:eastAsia="ru-RU"/>
    </w:rPr>
  </w:style>
  <w:style w:type="paragraph" w:customStyle="1" w:styleId="1c">
    <w:name w:val="Обычный1"/>
    <w:rsid w:val="00BD0241"/>
    <w:rPr>
      <w:rFonts w:ascii="Times New Roman" w:eastAsia="Times New Roman" w:hAnsi="Times New Roman"/>
      <w:snapToGrid w:val="0"/>
      <w:kern w:val="28"/>
      <w:sz w:val="24"/>
    </w:rPr>
  </w:style>
  <w:style w:type="paragraph" w:customStyle="1" w:styleId="38">
    <w:name w:val="Текст 3"/>
    <w:basedOn w:val="4"/>
    <w:rsid w:val="00BD0241"/>
    <w:pPr>
      <w:keepNext w:val="0"/>
      <w:keepLines w:val="0"/>
      <w:widowControl w:val="0"/>
      <w:numPr>
        <w:ilvl w:val="3"/>
      </w:numPr>
      <w:overflowPunct w:val="0"/>
      <w:autoSpaceDE w:val="0"/>
      <w:autoSpaceDN w:val="0"/>
      <w:adjustRightInd w:val="0"/>
      <w:spacing w:before="60"/>
      <w:jc w:val="both"/>
      <w:textAlignment w:val="baseline"/>
    </w:pPr>
    <w:rPr>
      <w:rFonts w:ascii="Calibri" w:eastAsia="Calibri" w:hAnsi="Calibri" w:cs="Times New Roman"/>
      <w:b w:val="0"/>
      <w:bCs w:val="0"/>
      <w:i w:val="0"/>
      <w:iCs w:val="0"/>
      <w:color w:val="auto"/>
      <w:szCs w:val="20"/>
      <w:lang w:eastAsia="ru-RU"/>
    </w:rPr>
  </w:style>
  <w:style w:type="paragraph" w:customStyle="1" w:styleId="ConsPlusTitle">
    <w:name w:val="ConsPlusTitle"/>
    <w:rsid w:val="00402C6C"/>
    <w:pPr>
      <w:widowControl w:val="0"/>
      <w:autoSpaceDE w:val="0"/>
      <w:autoSpaceDN w:val="0"/>
    </w:pPr>
    <w:rPr>
      <w:rFonts w:ascii="Times New Roman" w:eastAsia="Times New Roman" w:hAnsi="Times New Roman"/>
      <w:b/>
      <w:sz w:val="24"/>
    </w:rPr>
  </w:style>
  <w:style w:type="paragraph" w:customStyle="1" w:styleId="a0">
    <w:name w:val="Отступ"/>
    <w:basedOn w:val="a1"/>
    <w:link w:val="aff9"/>
    <w:autoRedefine/>
    <w:qFormat/>
    <w:rsid w:val="00E941F2"/>
    <w:pPr>
      <w:numPr>
        <w:numId w:val="18"/>
      </w:numPr>
      <w:suppressLineNumbers/>
      <w:tabs>
        <w:tab w:val="left" w:pos="-142"/>
      </w:tabs>
      <w:suppressAutoHyphens/>
      <w:spacing w:before="120"/>
      <w:jc w:val="both"/>
    </w:pPr>
    <w:rPr>
      <w:szCs w:val="20"/>
      <w:lang w:val="x-none" w:eastAsia="x-none"/>
    </w:rPr>
  </w:style>
  <w:style w:type="character" w:customStyle="1" w:styleId="aff9">
    <w:name w:val="Отступ Знак"/>
    <w:link w:val="a0"/>
    <w:rsid w:val="00E941F2"/>
    <w:rPr>
      <w:rFonts w:ascii="Times New Roman" w:hAnsi="Times New Roman"/>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3311">
      <w:bodyDiv w:val="1"/>
      <w:marLeft w:val="0"/>
      <w:marRight w:val="0"/>
      <w:marTop w:val="0"/>
      <w:marBottom w:val="0"/>
      <w:divBdr>
        <w:top w:val="none" w:sz="0" w:space="0" w:color="auto"/>
        <w:left w:val="none" w:sz="0" w:space="0" w:color="auto"/>
        <w:bottom w:val="none" w:sz="0" w:space="0" w:color="auto"/>
        <w:right w:val="none" w:sz="0" w:space="0" w:color="auto"/>
      </w:divBdr>
    </w:div>
    <w:div w:id="31541555">
      <w:bodyDiv w:val="1"/>
      <w:marLeft w:val="0"/>
      <w:marRight w:val="0"/>
      <w:marTop w:val="0"/>
      <w:marBottom w:val="0"/>
      <w:divBdr>
        <w:top w:val="none" w:sz="0" w:space="0" w:color="auto"/>
        <w:left w:val="none" w:sz="0" w:space="0" w:color="auto"/>
        <w:bottom w:val="none" w:sz="0" w:space="0" w:color="auto"/>
        <w:right w:val="none" w:sz="0" w:space="0" w:color="auto"/>
      </w:divBdr>
    </w:div>
    <w:div w:id="32578202">
      <w:bodyDiv w:val="1"/>
      <w:marLeft w:val="0"/>
      <w:marRight w:val="0"/>
      <w:marTop w:val="0"/>
      <w:marBottom w:val="0"/>
      <w:divBdr>
        <w:top w:val="none" w:sz="0" w:space="0" w:color="auto"/>
        <w:left w:val="none" w:sz="0" w:space="0" w:color="auto"/>
        <w:bottom w:val="none" w:sz="0" w:space="0" w:color="auto"/>
        <w:right w:val="none" w:sz="0" w:space="0" w:color="auto"/>
      </w:divBdr>
    </w:div>
    <w:div w:id="56366615">
      <w:bodyDiv w:val="1"/>
      <w:marLeft w:val="0"/>
      <w:marRight w:val="0"/>
      <w:marTop w:val="0"/>
      <w:marBottom w:val="0"/>
      <w:divBdr>
        <w:top w:val="none" w:sz="0" w:space="0" w:color="auto"/>
        <w:left w:val="none" w:sz="0" w:space="0" w:color="auto"/>
        <w:bottom w:val="none" w:sz="0" w:space="0" w:color="auto"/>
        <w:right w:val="none" w:sz="0" w:space="0" w:color="auto"/>
      </w:divBdr>
    </w:div>
    <w:div w:id="62945641">
      <w:bodyDiv w:val="1"/>
      <w:marLeft w:val="0"/>
      <w:marRight w:val="0"/>
      <w:marTop w:val="0"/>
      <w:marBottom w:val="0"/>
      <w:divBdr>
        <w:top w:val="none" w:sz="0" w:space="0" w:color="auto"/>
        <w:left w:val="none" w:sz="0" w:space="0" w:color="auto"/>
        <w:bottom w:val="none" w:sz="0" w:space="0" w:color="auto"/>
        <w:right w:val="none" w:sz="0" w:space="0" w:color="auto"/>
      </w:divBdr>
    </w:div>
    <w:div w:id="171720725">
      <w:bodyDiv w:val="1"/>
      <w:marLeft w:val="0"/>
      <w:marRight w:val="0"/>
      <w:marTop w:val="0"/>
      <w:marBottom w:val="0"/>
      <w:divBdr>
        <w:top w:val="none" w:sz="0" w:space="0" w:color="auto"/>
        <w:left w:val="none" w:sz="0" w:space="0" w:color="auto"/>
        <w:bottom w:val="none" w:sz="0" w:space="0" w:color="auto"/>
        <w:right w:val="none" w:sz="0" w:space="0" w:color="auto"/>
      </w:divBdr>
    </w:div>
    <w:div w:id="342704408">
      <w:bodyDiv w:val="1"/>
      <w:marLeft w:val="0"/>
      <w:marRight w:val="0"/>
      <w:marTop w:val="0"/>
      <w:marBottom w:val="0"/>
      <w:divBdr>
        <w:top w:val="none" w:sz="0" w:space="0" w:color="auto"/>
        <w:left w:val="none" w:sz="0" w:space="0" w:color="auto"/>
        <w:bottom w:val="none" w:sz="0" w:space="0" w:color="auto"/>
        <w:right w:val="none" w:sz="0" w:space="0" w:color="auto"/>
      </w:divBdr>
    </w:div>
    <w:div w:id="390615111">
      <w:bodyDiv w:val="1"/>
      <w:marLeft w:val="0"/>
      <w:marRight w:val="0"/>
      <w:marTop w:val="0"/>
      <w:marBottom w:val="0"/>
      <w:divBdr>
        <w:top w:val="none" w:sz="0" w:space="0" w:color="auto"/>
        <w:left w:val="none" w:sz="0" w:space="0" w:color="auto"/>
        <w:bottom w:val="none" w:sz="0" w:space="0" w:color="auto"/>
        <w:right w:val="none" w:sz="0" w:space="0" w:color="auto"/>
      </w:divBdr>
    </w:div>
    <w:div w:id="466582353">
      <w:bodyDiv w:val="1"/>
      <w:marLeft w:val="0"/>
      <w:marRight w:val="0"/>
      <w:marTop w:val="0"/>
      <w:marBottom w:val="0"/>
      <w:divBdr>
        <w:top w:val="none" w:sz="0" w:space="0" w:color="auto"/>
        <w:left w:val="none" w:sz="0" w:space="0" w:color="auto"/>
        <w:bottom w:val="none" w:sz="0" w:space="0" w:color="auto"/>
        <w:right w:val="none" w:sz="0" w:space="0" w:color="auto"/>
      </w:divBdr>
    </w:div>
    <w:div w:id="550312915">
      <w:bodyDiv w:val="1"/>
      <w:marLeft w:val="0"/>
      <w:marRight w:val="0"/>
      <w:marTop w:val="0"/>
      <w:marBottom w:val="0"/>
      <w:divBdr>
        <w:top w:val="none" w:sz="0" w:space="0" w:color="auto"/>
        <w:left w:val="none" w:sz="0" w:space="0" w:color="auto"/>
        <w:bottom w:val="none" w:sz="0" w:space="0" w:color="auto"/>
        <w:right w:val="none" w:sz="0" w:space="0" w:color="auto"/>
      </w:divBdr>
    </w:div>
    <w:div w:id="704209215">
      <w:bodyDiv w:val="1"/>
      <w:marLeft w:val="0"/>
      <w:marRight w:val="0"/>
      <w:marTop w:val="0"/>
      <w:marBottom w:val="0"/>
      <w:divBdr>
        <w:top w:val="none" w:sz="0" w:space="0" w:color="auto"/>
        <w:left w:val="none" w:sz="0" w:space="0" w:color="auto"/>
        <w:bottom w:val="none" w:sz="0" w:space="0" w:color="auto"/>
        <w:right w:val="none" w:sz="0" w:space="0" w:color="auto"/>
      </w:divBdr>
    </w:div>
    <w:div w:id="736126085">
      <w:bodyDiv w:val="1"/>
      <w:marLeft w:val="0"/>
      <w:marRight w:val="0"/>
      <w:marTop w:val="0"/>
      <w:marBottom w:val="0"/>
      <w:divBdr>
        <w:top w:val="none" w:sz="0" w:space="0" w:color="auto"/>
        <w:left w:val="none" w:sz="0" w:space="0" w:color="auto"/>
        <w:bottom w:val="none" w:sz="0" w:space="0" w:color="auto"/>
        <w:right w:val="none" w:sz="0" w:space="0" w:color="auto"/>
      </w:divBdr>
    </w:div>
    <w:div w:id="741220537">
      <w:bodyDiv w:val="1"/>
      <w:marLeft w:val="0"/>
      <w:marRight w:val="0"/>
      <w:marTop w:val="0"/>
      <w:marBottom w:val="0"/>
      <w:divBdr>
        <w:top w:val="none" w:sz="0" w:space="0" w:color="auto"/>
        <w:left w:val="none" w:sz="0" w:space="0" w:color="auto"/>
        <w:bottom w:val="none" w:sz="0" w:space="0" w:color="auto"/>
        <w:right w:val="none" w:sz="0" w:space="0" w:color="auto"/>
      </w:divBdr>
    </w:div>
    <w:div w:id="844905159">
      <w:bodyDiv w:val="1"/>
      <w:marLeft w:val="0"/>
      <w:marRight w:val="0"/>
      <w:marTop w:val="0"/>
      <w:marBottom w:val="0"/>
      <w:divBdr>
        <w:top w:val="none" w:sz="0" w:space="0" w:color="auto"/>
        <w:left w:val="none" w:sz="0" w:space="0" w:color="auto"/>
        <w:bottom w:val="none" w:sz="0" w:space="0" w:color="auto"/>
        <w:right w:val="none" w:sz="0" w:space="0" w:color="auto"/>
      </w:divBdr>
    </w:div>
    <w:div w:id="1003166951">
      <w:bodyDiv w:val="1"/>
      <w:marLeft w:val="0"/>
      <w:marRight w:val="0"/>
      <w:marTop w:val="0"/>
      <w:marBottom w:val="0"/>
      <w:divBdr>
        <w:top w:val="none" w:sz="0" w:space="0" w:color="auto"/>
        <w:left w:val="none" w:sz="0" w:space="0" w:color="auto"/>
        <w:bottom w:val="none" w:sz="0" w:space="0" w:color="auto"/>
        <w:right w:val="none" w:sz="0" w:space="0" w:color="auto"/>
      </w:divBdr>
    </w:div>
    <w:div w:id="1012338422">
      <w:bodyDiv w:val="1"/>
      <w:marLeft w:val="0"/>
      <w:marRight w:val="0"/>
      <w:marTop w:val="0"/>
      <w:marBottom w:val="0"/>
      <w:divBdr>
        <w:top w:val="none" w:sz="0" w:space="0" w:color="auto"/>
        <w:left w:val="none" w:sz="0" w:space="0" w:color="auto"/>
        <w:bottom w:val="none" w:sz="0" w:space="0" w:color="auto"/>
        <w:right w:val="none" w:sz="0" w:space="0" w:color="auto"/>
      </w:divBdr>
    </w:div>
    <w:div w:id="1072235548">
      <w:bodyDiv w:val="1"/>
      <w:marLeft w:val="0"/>
      <w:marRight w:val="0"/>
      <w:marTop w:val="0"/>
      <w:marBottom w:val="0"/>
      <w:divBdr>
        <w:top w:val="none" w:sz="0" w:space="0" w:color="auto"/>
        <w:left w:val="none" w:sz="0" w:space="0" w:color="auto"/>
        <w:bottom w:val="none" w:sz="0" w:space="0" w:color="auto"/>
        <w:right w:val="none" w:sz="0" w:space="0" w:color="auto"/>
      </w:divBdr>
    </w:div>
    <w:div w:id="1082918191">
      <w:bodyDiv w:val="1"/>
      <w:marLeft w:val="0"/>
      <w:marRight w:val="0"/>
      <w:marTop w:val="0"/>
      <w:marBottom w:val="0"/>
      <w:divBdr>
        <w:top w:val="none" w:sz="0" w:space="0" w:color="auto"/>
        <w:left w:val="none" w:sz="0" w:space="0" w:color="auto"/>
        <w:bottom w:val="none" w:sz="0" w:space="0" w:color="auto"/>
        <w:right w:val="none" w:sz="0" w:space="0" w:color="auto"/>
      </w:divBdr>
    </w:div>
    <w:div w:id="1165777199">
      <w:bodyDiv w:val="1"/>
      <w:marLeft w:val="0"/>
      <w:marRight w:val="0"/>
      <w:marTop w:val="0"/>
      <w:marBottom w:val="0"/>
      <w:divBdr>
        <w:top w:val="none" w:sz="0" w:space="0" w:color="auto"/>
        <w:left w:val="none" w:sz="0" w:space="0" w:color="auto"/>
        <w:bottom w:val="none" w:sz="0" w:space="0" w:color="auto"/>
        <w:right w:val="none" w:sz="0" w:space="0" w:color="auto"/>
      </w:divBdr>
    </w:div>
    <w:div w:id="1602181410">
      <w:bodyDiv w:val="1"/>
      <w:marLeft w:val="0"/>
      <w:marRight w:val="0"/>
      <w:marTop w:val="0"/>
      <w:marBottom w:val="0"/>
      <w:divBdr>
        <w:top w:val="none" w:sz="0" w:space="0" w:color="auto"/>
        <w:left w:val="none" w:sz="0" w:space="0" w:color="auto"/>
        <w:bottom w:val="none" w:sz="0" w:space="0" w:color="auto"/>
        <w:right w:val="none" w:sz="0" w:space="0" w:color="auto"/>
      </w:divBdr>
    </w:div>
    <w:div w:id="1607886159">
      <w:bodyDiv w:val="1"/>
      <w:marLeft w:val="0"/>
      <w:marRight w:val="0"/>
      <w:marTop w:val="0"/>
      <w:marBottom w:val="0"/>
      <w:divBdr>
        <w:top w:val="none" w:sz="0" w:space="0" w:color="auto"/>
        <w:left w:val="none" w:sz="0" w:space="0" w:color="auto"/>
        <w:bottom w:val="none" w:sz="0" w:space="0" w:color="auto"/>
        <w:right w:val="none" w:sz="0" w:space="0" w:color="auto"/>
      </w:divBdr>
    </w:div>
    <w:div w:id="1609463714">
      <w:bodyDiv w:val="1"/>
      <w:marLeft w:val="0"/>
      <w:marRight w:val="0"/>
      <w:marTop w:val="0"/>
      <w:marBottom w:val="0"/>
      <w:divBdr>
        <w:top w:val="none" w:sz="0" w:space="0" w:color="auto"/>
        <w:left w:val="none" w:sz="0" w:space="0" w:color="auto"/>
        <w:bottom w:val="none" w:sz="0" w:space="0" w:color="auto"/>
        <w:right w:val="none" w:sz="0" w:space="0" w:color="auto"/>
      </w:divBdr>
    </w:div>
    <w:div w:id="1625306219">
      <w:bodyDiv w:val="1"/>
      <w:marLeft w:val="0"/>
      <w:marRight w:val="0"/>
      <w:marTop w:val="0"/>
      <w:marBottom w:val="0"/>
      <w:divBdr>
        <w:top w:val="none" w:sz="0" w:space="0" w:color="auto"/>
        <w:left w:val="none" w:sz="0" w:space="0" w:color="auto"/>
        <w:bottom w:val="none" w:sz="0" w:space="0" w:color="auto"/>
        <w:right w:val="none" w:sz="0" w:space="0" w:color="auto"/>
      </w:divBdr>
    </w:div>
    <w:div w:id="1626505010">
      <w:bodyDiv w:val="1"/>
      <w:marLeft w:val="0"/>
      <w:marRight w:val="0"/>
      <w:marTop w:val="0"/>
      <w:marBottom w:val="0"/>
      <w:divBdr>
        <w:top w:val="none" w:sz="0" w:space="0" w:color="auto"/>
        <w:left w:val="none" w:sz="0" w:space="0" w:color="auto"/>
        <w:bottom w:val="none" w:sz="0" w:space="0" w:color="auto"/>
        <w:right w:val="none" w:sz="0" w:space="0" w:color="auto"/>
      </w:divBdr>
    </w:div>
    <w:div w:id="1855263033">
      <w:bodyDiv w:val="1"/>
      <w:marLeft w:val="0"/>
      <w:marRight w:val="0"/>
      <w:marTop w:val="0"/>
      <w:marBottom w:val="0"/>
      <w:divBdr>
        <w:top w:val="none" w:sz="0" w:space="0" w:color="auto"/>
        <w:left w:val="none" w:sz="0" w:space="0" w:color="auto"/>
        <w:bottom w:val="none" w:sz="0" w:space="0" w:color="auto"/>
        <w:right w:val="none" w:sz="0" w:space="0" w:color="auto"/>
      </w:divBdr>
    </w:div>
    <w:div w:id="1907453854">
      <w:bodyDiv w:val="1"/>
      <w:marLeft w:val="0"/>
      <w:marRight w:val="0"/>
      <w:marTop w:val="0"/>
      <w:marBottom w:val="0"/>
      <w:divBdr>
        <w:top w:val="none" w:sz="0" w:space="0" w:color="auto"/>
        <w:left w:val="none" w:sz="0" w:space="0" w:color="auto"/>
        <w:bottom w:val="none" w:sz="0" w:space="0" w:color="auto"/>
        <w:right w:val="none" w:sz="0" w:space="0" w:color="auto"/>
      </w:divBdr>
    </w:div>
    <w:div w:id="2067334782">
      <w:bodyDiv w:val="1"/>
      <w:marLeft w:val="0"/>
      <w:marRight w:val="0"/>
      <w:marTop w:val="0"/>
      <w:marBottom w:val="0"/>
      <w:divBdr>
        <w:top w:val="none" w:sz="0" w:space="0" w:color="auto"/>
        <w:left w:val="none" w:sz="0" w:space="0" w:color="auto"/>
        <w:bottom w:val="none" w:sz="0" w:space="0" w:color="auto"/>
        <w:right w:val="none" w:sz="0" w:space="0" w:color="auto"/>
      </w:divBdr>
    </w:div>
    <w:div w:id="212568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consultantplus://offline/ref=A4C826444CDA0EA61E9CA32C92E2FF1725357B9EC63B575DAC2330007D320743C14728CBAB14F2111154860C5879CF650A9D6C77A67AC0ADo9U5D" TargetMode="External"/><Relationship Id="rId26" Type="http://schemas.openxmlformats.org/officeDocument/2006/relationships/header" Target="header10.xml"/><Relationship Id="rId39" Type="http://schemas.openxmlformats.org/officeDocument/2006/relationships/hyperlink" Target="http://KRS-VSNK-AS08/reference.asp?sys=DIRECTUM&amp;compcode=ReestrLND&amp;id=3638172" TargetMode="External"/><Relationship Id="rId21" Type="http://schemas.openxmlformats.org/officeDocument/2006/relationships/hyperlink" Target="consultantplus://offline/ref=6428070BC3AD0A911F78E5289387384DBD21ECD70D2B48A94167137BEC1D05578EFA80A817CCEC13F54BF16966B19984E0E7172440DCC09BECB54FC07BCEC" TargetMode="External"/><Relationship Id="rId34" Type="http://schemas.openxmlformats.org/officeDocument/2006/relationships/hyperlink" Target="http://KRS-VSNK-AS08/reference.asp?sys=DIRECTUM&amp;compcode=ReestrLND&amp;id=2023546" TargetMode="External"/><Relationship Id="rId42" Type="http://schemas.openxmlformats.org/officeDocument/2006/relationships/header" Target="header16.xml"/><Relationship Id="rId47" Type="http://schemas.openxmlformats.org/officeDocument/2006/relationships/header" Target="header18.xml"/><Relationship Id="rId50" Type="http://schemas.openxmlformats.org/officeDocument/2006/relationships/header" Target="header20.xml"/><Relationship Id="rId55" Type="http://schemas.openxmlformats.org/officeDocument/2006/relationships/hyperlink" Target="http://KRS-VSNK-AS08/reference.asp?sys=DIRECTUM&amp;compcode=ReestrLND&amp;id=4191566" TargetMode="External"/><Relationship Id="rId63" Type="http://schemas.openxmlformats.org/officeDocument/2006/relationships/hyperlink" Target="consultantplus://offline/ref=FAAC5C819BD197340FAC6C09AFE6A91A8AFB2FE2D7005209650517D1DBB9E46CBFA189424C4A919B27DF65E08C3D7F44AAFAAFBF8FCA959C54F7k9a2C" TargetMode="External"/><Relationship Id="rId68" Type="http://schemas.openxmlformats.org/officeDocument/2006/relationships/hyperlink" Target="http://KRS-VSNK-AS08/reference.asp?sys=DIRECTUM&amp;compcode=ReestrLND&amp;id=2023546" TargetMode="External"/><Relationship Id="rId76" Type="http://schemas.openxmlformats.org/officeDocument/2006/relationships/hyperlink" Target="consultantplus://offline/ref=3DFB4718BF76B716982B4BBC70D36EF1C73B713D5AA0742DB1F869642005A6B808A8770AD2483045DCD0B588B63E91D49B2E33BDD036FA1Eq4U8D" TargetMode="External"/><Relationship Id="rId84" Type="http://schemas.openxmlformats.org/officeDocument/2006/relationships/header" Target="header24.xml"/><Relationship Id="rId89" Type="http://schemas.openxmlformats.org/officeDocument/2006/relationships/footer" Target="footer4.xml"/><Relationship Id="rId7" Type="http://schemas.openxmlformats.org/officeDocument/2006/relationships/endnotes" Target="endnotes.xml"/><Relationship Id="rId71" Type="http://schemas.openxmlformats.org/officeDocument/2006/relationships/hyperlink" Target="http://KRS-VSNK-AS08/reference.asp?sys=DIRECTUM&amp;compcode=ReestrLND&amp;id=3587812" TargetMode="Externa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834818974ACA617128562024D35880FDDE38E713E98E9BD29AEB5C0A6DAAD8F7539A1990800B60C58464CB8D9175F9BF7F8B0EE654E7F6F99A1022CU15FI" TargetMode="External"/><Relationship Id="rId29" Type="http://schemas.openxmlformats.org/officeDocument/2006/relationships/hyperlink" Target="http://KRS-VSNK-AS08/reference.asp?sys=DIRECTUM&amp;compcode=ReestrLND&amp;id=3884652" TargetMode="Externa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header" Target="header13.xml"/><Relationship Id="rId37" Type="http://schemas.openxmlformats.org/officeDocument/2006/relationships/header" Target="header15.xml"/><Relationship Id="rId40" Type="http://schemas.openxmlformats.org/officeDocument/2006/relationships/hyperlink" Target="consultantplus://offline/ref=B5F594548B7C1CF8BAEF7AD6FA97E3E7485B03969057E1236B3B42B30206E99790D5FC464B69127B25F7B4C8308AC50D1CFFB02F1DFC4CA3p8X3C" TargetMode="External"/><Relationship Id="rId45" Type="http://schemas.openxmlformats.org/officeDocument/2006/relationships/hyperlink" Target="http://KRS-VSNK-AS08/reference.asp?sys=DIRECTUM&amp;compcode=ReestrLND&amp;id=3692502" TargetMode="External"/><Relationship Id="rId53" Type="http://schemas.openxmlformats.org/officeDocument/2006/relationships/hyperlink" Target="http://KRS-VSNK-AS08/reference.asp?sys=DIRECTUM&amp;compcode=ReestrLND&amp;id=4191566" TargetMode="External"/><Relationship Id="rId58" Type="http://schemas.openxmlformats.org/officeDocument/2006/relationships/header" Target="header23.xml"/><Relationship Id="rId66" Type="http://schemas.openxmlformats.org/officeDocument/2006/relationships/hyperlink" Target="consultantplus://offline/ref=38B6D257419192D58A7460D5B43CF70FA63AD988C7C84EEEEC2636B747B1BF66776AE51ABAA8243D5E2590815C8D63C47CC29E50C2511E0E48331EAFF81CK" TargetMode="External"/><Relationship Id="rId74" Type="http://schemas.openxmlformats.org/officeDocument/2006/relationships/hyperlink" Target="javascript:func_view_card(1304)" TargetMode="External"/><Relationship Id="rId79" Type="http://schemas.openxmlformats.org/officeDocument/2006/relationships/hyperlink" Target="consultantplus://offline/ref=3FDC509BD6C7DE25B04BA04B29E04610B597443764E7CE06057091476DF3FE87EB8EC037AD7E01E478086697968A81B9F9DE9F0C118AE357k3V9D" TargetMode="External"/><Relationship Id="rId87" Type="http://schemas.openxmlformats.org/officeDocument/2006/relationships/header" Target="header27.xml"/><Relationship Id="rId5" Type="http://schemas.openxmlformats.org/officeDocument/2006/relationships/webSettings" Target="webSettings.xml"/><Relationship Id="rId61" Type="http://schemas.openxmlformats.org/officeDocument/2006/relationships/hyperlink" Target="consultantplus://offline/ref=EF878EAE27EC65F2BCCF92BE871283796C4442EAF137E22C1768EBF78363764128D29E41B6860FEB40258C7250E7E6514DF79D5ACD68CADFEA0B8F4DBA57I" TargetMode="External"/><Relationship Id="rId82" Type="http://schemas.openxmlformats.org/officeDocument/2006/relationships/hyperlink" Target="consultantplus://offline/ref=6428070BC3AD0A911F78E5289387384DBD21ECD70D2B48A94167137BEC1D05578EFA80A817CCEC13F54BF16966B19984E0E7172440DCC09BECB54FC07BCEC" TargetMode="External"/><Relationship Id="rId90" Type="http://schemas.openxmlformats.org/officeDocument/2006/relationships/header" Target="header28.xml"/><Relationship Id="rId19" Type="http://schemas.openxmlformats.org/officeDocument/2006/relationships/footer" Target="footer2.xml"/><Relationship Id="rId14" Type="http://schemas.openxmlformats.org/officeDocument/2006/relationships/hyperlink" Target="consultantplus://offline/ref=A4C826444CDA0EA61E9CA32C92E2FF1725357B9EC63B575DAC2330007D320743C14728CBAB14F2111154860C5879CF650A9D6C77A67AC0ADo9U5D" TargetMode="Externa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yperlink" Target="http://KRS-VSNK-AS08/reference.asp?sys=DIRECTUM&amp;compcode=ReestrLND&amp;id=3587812" TargetMode="External"/><Relationship Id="rId35" Type="http://schemas.openxmlformats.org/officeDocument/2006/relationships/hyperlink" Target="http://KRS-VSNK-AS08/reference.asp?sys=DIRECTUM&amp;compcode=ReestrLND&amp;id=3583831" TargetMode="Externa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hyperlink" Target="consultantplus://offline/ref=38B6D257419192D58A7460D5B43CF70FA63AD988C7C84EEEEC2636B747B1BF66776AE51ABAA8243D5E2590815C8D63C47CC29E50C2511E0E48331EAFF81CK" TargetMode="External"/><Relationship Id="rId64" Type="http://schemas.openxmlformats.org/officeDocument/2006/relationships/hyperlink" Target="consultantplus://offline/ref=84EC35FA6FF03C4B73F27E6C402C157D5F875CDE3DC1F42BA2E4D57AFE3799EDA868EEEE87E96F8A85A795985ED02C9F90711A00C180DDFDA2F0A5XDC" TargetMode="External"/><Relationship Id="rId69" Type="http://schemas.openxmlformats.org/officeDocument/2006/relationships/hyperlink" Target="http://KRS-VSNK-AS08/reference.asp?sys=DIRECTUM&amp;compcode=ReestrLND&amp;id=3709005" TargetMode="External"/><Relationship Id="rId77" Type="http://schemas.openxmlformats.org/officeDocument/2006/relationships/hyperlink" Target="consultantplus://offline/ref=3FDC509BD6C7DE25B04BA04B29E04610B597443764E7CE06057091476DF3FE87EB8EC037AD7E01E478086697968A81B9F9DE9F0C118AE357k3V9D" TargetMode="External"/><Relationship Id="rId8" Type="http://schemas.openxmlformats.org/officeDocument/2006/relationships/header" Target="header1.xml"/><Relationship Id="rId51" Type="http://schemas.openxmlformats.org/officeDocument/2006/relationships/header" Target="header21.xml"/><Relationship Id="rId72" Type="http://schemas.openxmlformats.org/officeDocument/2006/relationships/hyperlink" Target="http://KRS-VSNK-AS08/reference.asp?sys=DIRECTUM&amp;compcode=ReestrLND&amp;id=3583333" TargetMode="External"/><Relationship Id="rId80" Type="http://schemas.openxmlformats.org/officeDocument/2006/relationships/hyperlink" Target="consultantplus://offline/ref=6428070BC3AD0A911F78E5289387384DBD21ECD70D2B48A94167137BEC1D05578EFA80A817CCEC13F54BF16966B19984E0E7172440DCC09BECB54FC07BCEC" TargetMode="External"/><Relationship Id="rId85" Type="http://schemas.openxmlformats.org/officeDocument/2006/relationships/header" Target="header25.xm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yperlink" Target="http://KRS-VSNK-AS08/reference.asp?sys=DIRECTUM&amp;compcode=ReestrLND&amp;id=2179799" TargetMode="External"/><Relationship Id="rId25" Type="http://schemas.openxmlformats.org/officeDocument/2006/relationships/header" Target="header9.xml"/><Relationship Id="rId33" Type="http://schemas.openxmlformats.org/officeDocument/2006/relationships/hyperlink" Target="http://KRS-VSNK-AS08/reference.asp?sys=DIRECTUM&amp;compcode=ReestrLND&amp;id=3884652" TargetMode="External"/><Relationship Id="rId38" Type="http://schemas.openxmlformats.org/officeDocument/2006/relationships/hyperlink" Target="consultantplus://offline/ref=BB55955D2FFD2982685D5AA4FB9A2E43D4DDFC2E153256324BD8CA72159C59220BEE49FE6EEC6D42AFDE58A8052CAC56D81938D8F5BF8E0E45701CEFW5j6K" TargetMode="External"/><Relationship Id="rId46" Type="http://schemas.openxmlformats.org/officeDocument/2006/relationships/hyperlink" Target="http://KRS-VSNK-AS08/reference.asp?sys=DIRECTUM&amp;compcode=ReestrLND&amp;id=3709005" TargetMode="External"/><Relationship Id="rId59" Type="http://schemas.openxmlformats.org/officeDocument/2006/relationships/hyperlink" Target="consultantplus://offline/ref=13C70C1AF0CAD770CECC310D18BB64305B243B4F36B73AB2DC3F42E25CF13B6610547374A11A613C19B0E7847BCDFE98AD0E3D85127A6F550AZ1D" TargetMode="External"/><Relationship Id="rId67" Type="http://schemas.openxmlformats.org/officeDocument/2006/relationships/hyperlink" Target="http://KRS-VSNK-AS08/reference.asp?sys=DIRECTUM&amp;compcode=ReestrLND&amp;id=2179799" TargetMode="External"/><Relationship Id="rId20" Type="http://schemas.openxmlformats.org/officeDocument/2006/relationships/hyperlink" Target="consultantplus://offline/ref=674F8295A3142B64DE97E064CE54CE9BD300FF39E86D95D1FECC494534D4D3548553C6F07DF20759DE60FC0660D0B627030B900808C48051g5SDD" TargetMode="External"/><Relationship Id="rId41" Type="http://schemas.openxmlformats.org/officeDocument/2006/relationships/hyperlink" Target="consultantplus://offline/ref=84EC35FA6FF03C4B73F27E6C402C157D5F875CDE3DC1F42BA2E4D57AFE3799EDA868EEEE87E96F8A85A795985ED02C9F90711A00C180DDFDA2F0A5XDC" TargetMode="External"/><Relationship Id="rId54" Type="http://schemas.openxmlformats.org/officeDocument/2006/relationships/hyperlink" Target="http://KRS-VSNK-AS08/reference.asp?sys=DIRECTUM&amp;compcode=ReestrLND&amp;id=4191566" TargetMode="External"/><Relationship Id="rId62" Type="http://schemas.openxmlformats.org/officeDocument/2006/relationships/hyperlink" Target="consultantplus://offline/ref=4D9F0F6987FEDC68E5DDB365B105FF5B4B973C7CD2712DAAAC306D63A97B7CCF9AC79D53E787556C8ECD87E9E60F6855C9FDC1A191E9C795f9pEG" TargetMode="External"/><Relationship Id="rId70" Type="http://schemas.openxmlformats.org/officeDocument/2006/relationships/hyperlink" Target="http://KRS-VSNK-AS08/reference.asp?sys=DIRECTUM&amp;compcode=ReestrLND&amp;id=3692502" TargetMode="External"/><Relationship Id="rId75" Type="http://schemas.openxmlformats.org/officeDocument/2006/relationships/hyperlink" Target="javascript:func_view_card(1304)" TargetMode="External"/><Relationship Id="rId83" Type="http://schemas.openxmlformats.org/officeDocument/2006/relationships/hyperlink" Target="consultantplus://offline/ref=6428070BC3AD0A911F78E5289387384DBD21ECD70D2B48A94167137BEC1D05578EFA80A817CCEC13F54BF16966B19984E0E7172440DCC09BECB54FC07BCEC" TargetMode="External"/><Relationship Id="rId88" Type="http://schemas.openxmlformats.org/officeDocument/2006/relationships/footer" Target="footer3.xml"/><Relationship Id="rId9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EF878EAE27EC65F2BCCF92BE871283796C4442EAF137E22C1768EBF78363764128D29E41B6860FEB40258C7250E7E6514DF79D5ACD68CADFEA0B8F4DBA57I" TargetMode="External"/><Relationship Id="rId23" Type="http://schemas.openxmlformats.org/officeDocument/2006/relationships/header" Target="header7.xml"/><Relationship Id="rId28" Type="http://schemas.openxmlformats.org/officeDocument/2006/relationships/hyperlink" Target="http://KRS-VSNK-AS08/reference.asp?sys=DIRECTUM&amp;compcode=ReestrLND&amp;id=3884652" TargetMode="External"/><Relationship Id="rId36" Type="http://schemas.openxmlformats.org/officeDocument/2006/relationships/header" Target="header14.xml"/><Relationship Id="rId49" Type="http://schemas.openxmlformats.org/officeDocument/2006/relationships/hyperlink" Target="consultantplus://offline/ref=7D916F92991C812DA97EE22CB8A0213FF03688C2CDBBAC1D7F6070020FF18257BCEC39C30CDD82986A301834A576352A7A3FFD748346AC21A9388E3ER7RAH" TargetMode="External"/><Relationship Id="rId57" Type="http://schemas.openxmlformats.org/officeDocument/2006/relationships/header" Target="header22.xml"/><Relationship Id="rId10" Type="http://schemas.openxmlformats.org/officeDocument/2006/relationships/header" Target="header2.xml"/><Relationship Id="rId31" Type="http://schemas.openxmlformats.org/officeDocument/2006/relationships/header" Target="header12.xml"/><Relationship Id="rId44" Type="http://schemas.openxmlformats.org/officeDocument/2006/relationships/hyperlink" Target="http://KRS-VSNK-AS08/reference.asp?sys=DIRECTUM&amp;compcode=ReestrLND&amp;id=3709005" TargetMode="External"/><Relationship Id="rId52" Type="http://schemas.openxmlformats.org/officeDocument/2006/relationships/hyperlink" Target="consultantplus://offline/ref=FAAC5C819BD197340FAC6C09AFE6A91A8AFB2FE2D7005209650517D1DBB9E46CBFA189424C4A919B27DF65E08C3D7F44AAFAAFBF8FCA959C54F7k9a2C" TargetMode="External"/><Relationship Id="rId60" Type="http://schemas.openxmlformats.org/officeDocument/2006/relationships/hyperlink" Target="consultantplus://offline/ref=6428070BC3AD0A911F78E5289387384DBD21ECD70D2B48A94167137BEC1D05578EFA80A817CCEC13F54BF16966B19984E0E7172440DCC09BECB54FC07BCEC" TargetMode="External"/><Relationship Id="rId65" Type="http://schemas.openxmlformats.org/officeDocument/2006/relationships/hyperlink" Target="consultantplus://offline/ref=3C7A94FD6180C1F95008453449C9CB7FE608BA88E594DB753E45E1FFEDEE4E451201D0ABF659E499AE29EB0A5B86565215E94946096F873671uCK" TargetMode="External"/><Relationship Id="rId73" Type="http://schemas.openxmlformats.org/officeDocument/2006/relationships/hyperlink" Target="http://KRS-VSNK-AS08/reference.asp?sys=DIRECTUM&amp;compcode=ReestrLND&amp;id=4191566" TargetMode="External"/><Relationship Id="rId78" Type="http://schemas.openxmlformats.org/officeDocument/2006/relationships/hyperlink" Target="consultantplus://offline/ref=C0BC909F243A87D1CAAA4BE453D8B79C0C165EF03300536A7D1768738B0DA60288411D6DD9BCEF9732DD59E3EAFDC418A6FF212E4BF016FAFC22t6l7K" TargetMode="External"/><Relationship Id="rId81" Type="http://schemas.openxmlformats.org/officeDocument/2006/relationships/hyperlink" Target="consultantplus://offline/ref=6428070BC3AD0A911F78E5289387384DBD21ECD70D2B48A94167137BEC1D05578EFA80A817CCEC13F54BF16966B19984E0E7172440DCC09BECB54FC07BCEC" TargetMode="External"/><Relationship Id="rId86"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89595F-31E6-4910-964E-11D17074B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47</Pages>
  <Words>15842</Words>
  <Characters>90305</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АО "Востсибнефтегаз"</Company>
  <LinksUpToDate>false</LinksUpToDate>
  <CharactersWithSpaces>105936</CharactersWithSpaces>
  <SharedDoc>false</SharedDoc>
  <HLinks>
    <vt:vector size="222" baseType="variant">
      <vt:variant>
        <vt:i4>7406705</vt:i4>
      </vt:variant>
      <vt:variant>
        <vt:i4>213</vt:i4>
      </vt:variant>
      <vt:variant>
        <vt:i4>0</vt:i4>
      </vt:variant>
      <vt:variant>
        <vt:i4>5</vt:i4>
      </vt:variant>
      <vt:variant>
        <vt:lpwstr/>
      </vt:variant>
      <vt:variant>
        <vt:lpwstr>_ПРИЛОЖЕНИЕ_6._ФОРМА</vt:lpwstr>
      </vt:variant>
      <vt:variant>
        <vt:i4>7406706</vt:i4>
      </vt:variant>
      <vt:variant>
        <vt:i4>204</vt:i4>
      </vt:variant>
      <vt:variant>
        <vt:i4>0</vt:i4>
      </vt:variant>
      <vt:variant>
        <vt:i4>5</vt:i4>
      </vt:variant>
      <vt:variant>
        <vt:lpwstr/>
      </vt:variant>
      <vt:variant>
        <vt:lpwstr>_ПРИЛОЖЕНИЕ_5._ФОРМА</vt:lpwstr>
      </vt:variant>
      <vt:variant>
        <vt:i4>7406706</vt:i4>
      </vt:variant>
      <vt:variant>
        <vt:i4>201</vt:i4>
      </vt:variant>
      <vt:variant>
        <vt:i4>0</vt:i4>
      </vt:variant>
      <vt:variant>
        <vt:i4>5</vt:i4>
      </vt:variant>
      <vt:variant>
        <vt:lpwstr/>
      </vt:variant>
      <vt:variant>
        <vt:lpwstr>_ПРИЛОЖЕНИЕ_5._ФОРМА</vt:lpwstr>
      </vt:variant>
      <vt:variant>
        <vt:i4>7406707</vt:i4>
      </vt:variant>
      <vt:variant>
        <vt:i4>192</vt:i4>
      </vt:variant>
      <vt:variant>
        <vt:i4>0</vt:i4>
      </vt:variant>
      <vt:variant>
        <vt:i4>5</vt:i4>
      </vt:variant>
      <vt:variant>
        <vt:lpwstr/>
      </vt:variant>
      <vt:variant>
        <vt:lpwstr>_ПРИЛОЖЕНИЕ_4._ФОРМА</vt:lpwstr>
      </vt:variant>
      <vt:variant>
        <vt:i4>7406710</vt:i4>
      </vt:variant>
      <vt:variant>
        <vt:i4>189</vt:i4>
      </vt:variant>
      <vt:variant>
        <vt:i4>0</vt:i4>
      </vt:variant>
      <vt:variant>
        <vt:i4>5</vt:i4>
      </vt:variant>
      <vt:variant>
        <vt:lpwstr/>
      </vt:variant>
      <vt:variant>
        <vt:lpwstr>_ПРИЛОЖЕНИЕ_1._ФОРМА</vt:lpwstr>
      </vt:variant>
      <vt:variant>
        <vt:i4>7406710</vt:i4>
      </vt:variant>
      <vt:variant>
        <vt:i4>186</vt:i4>
      </vt:variant>
      <vt:variant>
        <vt:i4>0</vt:i4>
      </vt:variant>
      <vt:variant>
        <vt:i4>5</vt:i4>
      </vt:variant>
      <vt:variant>
        <vt:lpwstr/>
      </vt:variant>
      <vt:variant>
        <vt:lpwstr>_ПРИЛОЖЕНИЕ_1._ФОРМА</vt:lpwstr>
      </vt:variant>
      <vt:variant>
        <vt:i4>918649</vt:i4>
      </vt:variant>
      <vt:variant>
        <vt:i4>180</vt:i4>
      </vt:variant>
      <vt:variant>
        <vt:i4>0</vt:i4>
      </vt:variant>
      <vt:variant>
        <vt:i4>5</vt:i4>
      </vt:variant>
      <vt:variant>
        <vt:lpwstr/>
      </vt:variant>
      <vt:variant>
        <vt:lpwstr>_ПРИЛОЖЕНИЕ_3._РЕКОМЕНДУЕМАЯ</vt:lpwstr>
      </vt:variant>
      <vt:variant>
        <vt:i4>72024116</vt:i4>
      </vt:variant>
      <vt:variant>
        <vt:i4>177</vt:i4>
      </vt:variant>
      <vt:variant>
        <vt:i4>0</vt:i4>
      </vt:variant>
      <vt:variant>
        <vt:i4>5</vt:i4>
      </vt:variant>
      <vt:variant>
        <vt:lpwstr/>
      </vt:variant>
      <vt:variant>
        <vt:lpwstr>_ПРИЛОЖЕНИЕ_2._ОПИСАНИЕ</vt:lpwstr>
      </vt:variant>
      <vt:variant>
        <vt:i4>7406710</vt:i4>
      </vt:variant>
      <vt:variant>
        <vt:i4>174</vt:i4>
      </vt:variant>
      <vt:variant>
        <vt:i4>0</vt:i4>
      </vt:variant>
      <vt:variant>
        <vt:i4>5</vt:i4>
      </vt:variant>
      <vt:variant>
        <vt:lpwstr/>
      </vt:variant>
      <vt:variant>
        <vt:lpwstr>_ПРИЛОЖЕНИЕ_1._ФОРМА</vt:lpwstr>
      </vt:variant>
      <vt:variant>
        <vt:i4>7406710</vt:i4>
      </vt:variant>
      <vt:variant>
        <vt:i4>171</vt:i4>
      </vt:variant>
      <vt:variant>
        <vt:i4>0</vt:i4>
      </vt:variant>
      <vt:variant>
        <vt:i4>5</vt:i4>
      </vt:variant>
      <vt:variant>
        <vt:lpwstr/>
      </vt:variant>
      <vt:variant>
        <vt:lpwstr>_ПРИЛОЖЕНИЕ_1._ФОРМА</vt:lpwstr>
      </vt:variant>
      <vt:variant>
        <vt:i4>3866634</vt:i4>
      </vt:variant>
      <vt:variant>
        <vt:i4>165</vt:i4>
      </vt:variant>
      <vt:variant>
        <vt:i4>0</vt:i4>
      </vt:variant>
      <vt:variant>
        <vt:i4>5</vt:i4>
      </vt:variant>
      <vt:variant>
        <vt:lpwstr>https://pandia.ru/text/category/planovie_proverki/</vt:lpwstr>
      </vt:variant>
      <vt:variant>
        <vt:lpwstr/>
      </vt:variant>
      <vt:variant>
        <vt:i4>1900607</vt:i4>
      </vt:variant>
      <vt:variant>
        <vt:i4>152</vt:i4>
      </vt:variant>
      <vt:variant>
        <vt:i4>0</vt:i4>
      </vt:variant>
      <vt:variant>
        <vt:i4>5</vt:i4>
      </vt:variant>
      <vt:variant>
        <vt:lpwstr/>
      </vt:variant>
      <vt:variant>
        <vt:lpwstr>_Toc28618132</vt:lpwstr>
      </vt:variant>
      <vt:variant>
        <vt:i4>1966143</vt:i4>
      </vt:variant>
      <vt:variant>
        <vt:i4>146</vt:i4>
      </vt:variant>
      <vt:variant>
        <vt:i4>0</vt:i4>
      </vt:variant>
      <vt:variant>
        <vt:i4>5</vt:i4>
      </vt:variant>
      <vt:variant>
        <vt:lpwstr/>
      </vt:variant>
      <vt:variant>
        <vt:lpwstr>_Toc28618131</vt:lpwstr>
      </vt:variant>
      <vt:variant>
        <vt:i4>2031679</vt:i4>
      </vt:variant>
      <vt:variant>
        <vt:i4>140</vt:i4>
      </vt:variant>
      <vt:variant>
        <vt:i4>0</vt:i4>
      </vt:variant>
      <vt:variant>
        <vt:i4>5</vt:i4>
      </vt:variant>
      <vt:variant>
        <vt:lpwstr/>
      </vt:variant>
      <vt:variant>
        <vt:lpwstr>_Toc28618130</vt:lpwstr>
      </vt:variant>
      <vt:variant>
        <vt:i4>1441854</vt:i4>
      </vt:variant>
      <vt:variant>
        <vt:i4>134</vt:i4>
      </vt:variant>
      <vt:variant>
        <vt:i4>0</vt:i4>
      </vt:variant>
      <vt:variant>
        <vt:i4>5</vt:i4>
      </vt:variant>
      <vt:variant>
        <vt:lpwstr/>
      </vt:variant>
      <vt:variant>
        <vt:lpwstr>_Toc28618129</vt:lpwstr>
      </vt:variant>
      <vt:variant>
        <vt:i4>1572926</vt:i4>
      </vt:variant>
      <vt:variant>
        <vt:i4>128</vt:i4>
      </vt:variant>
      <vt:variant>
        <vt:i4>0</vt:i4>
      </vt:variant>
      <vt:variant>
        <vt:i4>5</vt:i4>
      </vt:variant>
      <vt:variant>
        <vt:lpwstr/>
      </vt:variant>
      <vt:variant>
        <vt:lpwstr>_Toc28618127</vt:lpwstr>
      </vt:variant>
      <vt:variant>
        <vt:i4>1638462</vt:i4>
      </vt:variant>
      <vt:variant>
        <vt:i4>122</vt:i4>
      </vt:variant>
      <vt:variant>
        <vt:i4>0</vt:i4>
      </vt:variant>
      <vt:variant>
        <vt:i4>5</vt:i4>
      </vt:variant>
      <vt:variant>
        <vt:lpwstr/>
      </vt:variant>
      <vt:variant>
        <vt:lpwstr>_Toc28618126</vt:lpwstr>
      </vt:variant>
      <vt:variant>
        <vt:i4>1703998</vt:i4>
      </vt:variant>
      <vt:variant>
        <vt:i4>116</vt:i4>
      </vt:variant>
      <vt:variant>
        <vt:i4>0</vt:i4>
      </vt:variant>
      <vt:variant>
        <vt:i4>5</vt:i4>
      </vt:variant>
      <vt:variant>
        <vt:lpwstr/>
      </vt:variant>
      <vt:variant>
        <vt:lpwstr>_Toc28618125</vt:lpwstr>
      </vt:variant>
      <vt:variant>
        <vt:i4>1769534</vt:i4>
      </vt:variant>
      <vt:variant>
        <vt:i4>110</vt:i4>
      </vt:variant>
      <vt:variant>
        <vt:i4>0</vt:i4>
      </vt:variant>
      <vt:variant>
        <vt:i4>5</vt:i4>
      </vt:variant>
      <vt:variant>
        <vt:lpwstr/>
      </vt:variant>
      <vt:variant>
        <vt:lpwstr>_Toc28618124</vt:lpwstr>
      </vt:variant>
      <vt:variant>
        <vt:i4>1835070</vt:i4>
      </vt:variant>
      <vt:variant>
        <vt:i4>104</vt:i4>
      </vt:variant>
      <vt:variant>
        <vt:i4>0</vt:i4>
      </vt:variant>
      <vt:variant>
        <vt:i4>5</vt:i4>
      </vt:variant>
      <vt:variant>
        <vt:lpwstr/>
      </vt:variant>
      <vt:variant>
        <vt:lpwstr>_Toc28618123</vt:lpwstr>
      </vt:variant>
      <vt:variant>
        <vt:i4>1900606</vt:i4>
      </vt:variant>
      <vt:variant>
        <vt:i4>98</vt:i4>
      </vt:variant>
      <vt:variant>
        <vt:i4>0</vt:i4>
      </vt:variant>
      <vt:variant>
        <vt:i4>5</vt:i4>
      </vt:variant>
      <vt:variant>
        <vt:lpwstr/>
      </vt:variant>
      <vt:variant>
        <vt:lpwstr>_Toc28618122</vt:lpwstr>
      </vt:variant>
      <vt:variant>
        <vt:i4>1966142</vt:i4>
      </vt:variant>
      <vt:variant>
        <vt:i4>92</vt:i4>
      </vt:variant>
      <vt:variant>
        <vt:i4>0</vt:i4>
      </vt:variant>
      <vt:variant>
        <vt:i4>5</vt:i4>
      </vt:variant>
      <vt:variant>
        <vt:lpwstr/>
      </vt:variant>
      <vt:variant>
        <vt:lpwstr>_Toc28618121</vt:lpwstr>
      </vt:variant>
      <vt:variant>
        <vt:i4>2031678</vt:i4>
      </vt:variant>
      <vt:variant>
        <vt:i4>86</vt:i4>
      </vt:variant>
      <vt:variant>
        <vt:i4>0</vt:i4>
      </vt:variant>
      <vt:variant>
        <vt:i4>5</vt:i4>
      </vt:variant>
      <vt:variant>
        <vt:lpwstr/>
      </vt:variant>
      <vt:variant>
        <vt:lpwstr>_Toc28618120</vt:lpwstr>
      </vt:variant>
      <vt:variant>
        <vt:i4>1441853</vt:i4>
      </vt:variant>
      <vt:variant>
        <vt:i4>80</vt:i4>
      </vt:variant>
      <vt:variant>
        <vt:i4>0</vt:i4>
      </vt:variant>
      <vt:variant>
        <vt:i4>5</vt:i4>
      </vt:variant>
      <vt:variant>
        <vt:lpwstr/>
      </vt:variant>
      <vt:variant>
        <vt:lpwstr>_Toc28618119</vt:lpwstr>
      </vt:variant>
      <vt:variant>
        <vt:i4>1507389</vt:i4>
      </vt:variant>
      <vt:variant>
        <vt:i4>74</vt:i4>
      </vt:variant>
      <vt:variant>
        <vt:i4>0</vt:i4>
      </vt:variant>
      <vt:variant>
        <vt:i4>5</vt:i4>
      </vt:variant>
      <vt:variant>
        <vt:lpwstr/>
      </vt:variant>
      <vt:variant>
        <vt:lpwstr>_Toc28618118</vt:lpwstr>
      </vt:variant>
      <vt:variant>
        <vt:i4>1572925</vt:i4>
      </vt:variant>
      <vt:variant>
        <vt:i4>68</vt:i4>
      </vt:variant>
      <vt:variant>
        <vt:i4>0</vt:i4>
      </vt:variant>
      <vt:variant>
        <vt:i4>5</vt:i4>
      </vt:variant>
      <vt:variant>
        <vt:lpwstr/>
      </vt:variant>
      <vt:variant>
        <vt:lpwstr>_Toc28618117</vt:lpwstr>
      </vt:variant>
      <vt:variant>
        <vt:i4>1638461</vt:i4>
      </vt:variant>
      <vt:variant>
        <vt:i4>62</vt:i4>
      </vt:variant>
      <vt:variant>
        <vt:i4>0</vt:i4>
      </vt:variant>
      <vt:variant>
        <vt:i4>5</vt:i4>
      </vt:variant>
      <vt:variant>
        <vt:lpwstr/>
      </vt:variant>
      <vt:variant>
        <vt:lpwstr>_Toc28618116</vt:lpwstr>
      </vt:variant>
      <vt:variant>
        <vt:i4>1703997</vt:i4>
      </vt:variant>
      <vt:variant>
        <vt:i4>56</vt:i4>
      </vt:variant>
      <vt:variant>
        <vt:i4>0</vt:i4>
      </vt:variant>
      <vt:variant>
        <vt:i4>5</vt:i4>
      </vt:variant>
      <vt:variant>
        <vt:lpwstr/>
      </vt:variant>
      <vt:variant>
        <vt:lpwstr>_Toc28618115</vt:lpwstr>
      </vt:variant>
      <vt:variant>
        <vt:i4>1769533</vt:i4>
      </vt:variant>
      <vt:variant>
        <vt:i4>50</vt:i4>
      </vt:variant>
      <vt:variant>
        <vt:i4>0</vt:i4>
      </vt:variant>
      <vt:variant>
        <vt:i4>5</vt:i4>
      </vt:variant>
      <vt:variant>
        <vt:lpwstr/>
      </vt:variant>
      <vt:variant>
        <vt:lpwstr>_Toc28618114</vt:lpwstr>
      </vt:variant>
      <vt:variant>
        <vt:i4>1835069</vt:i4>
      </vt:variant>
      <vt:variant>
        <vt:i4>44</vt:i4>
      </vt:variant>
      <vt:variant>
        <vt:i4>0</vt:i4>
      </vt:variant>
      <vt:variant>
        <vt:i4>5</vt:i4>
      </vt:variant>
      <vt:variant>
        <vt:lpwstr/>
      </vt:variant>
      <vt:variant>
        <vt:lpwstr>_Toc28618113</vt:lpwstr>
      </vt:variant>
      <vt:variant>
        <vt:i4>1900605</vt:i4>
      </vt:variant>
      <vt:variant>
        <vt:i4>38</vt:i4>
      </vt:variant>
      <vt:variant>
        <vt:i4>0</vt:i4>
      </vt:variant>
      <vt:variant>
        <vt:i4>5</vt:i4>
      </vt:variant>
      <vt:variant>
        <vt:lpwstr/>
      </vt:variant>
      <vt:variant>
        <vt:lpwstr>_Toc28618112</vt:lpwstr>
      </vt:variant>
      <vt:variant>
        <vt:i4>1966141</vt:i4>
      </vt:variant>
      <vt:variant>
        <vt:i4>32</vt:i4>
      </vt:variant>
      <vt:variant>
        <vt:i4>0</vt:i4>
      </vt:variant>
      <vt:variant>
        <vt:i4>5</vt:i4>
      </vt:variant>
      <vt:variant>
        <vt:lpwstr/>
      </vt:variant>
      <vt:variant>
        <vt:lpwstr>_Toc28618111</vt:lpwstr>
      </vt:variant>
      <vt:variant>
        <vt:i4>2031677</vt:i4>
      </vt:variant>
      <vt:variant>
        <vt:i4>26</vt:i4>
      </vt:variant>
      <vt:variant>
        <vt:i4>0</vt:i4>
      </vt:variant>
      <vt:variant>
        <vt:i4>5</vt:i4>
      </vt:variant>
      <vt:variant>
        <vt:lpwstr/>
      </vt:variant>
      <vt:variant>
        <vt:lpwstr>_Toc28618110</vt:lpwstr>
      </vt:variant>
      <vt:variant>
        <vt:i4>1441852</vt:i4>
      </vt:variant>
      <vt:variant>
        <vt:i4>20</vt:i4>
      </vt:variant>
      <vt:variant>
        <vt:i4>0</vt:i4>
      </vt:variant>
      <vt:variant>
        <vt:i4>5</vt:i4>
      </vt:variant>
      <vt:variant>
        <vt:lpwstr/>
      </vt:variant>
      <vt:variant>
        <vt:lpwstr>_Toc28618109</vt:lpwstr>
      </vt:variant>
      <vt:variant>
        <vt:i4>1507388</vt:i4>
      </vt:variant>
      <vt:variant>
        <vt:i4>14</vt:i4>
      </vt:variant>
      <vt:variant>
        <vt:i4>0</vt:i4>
      </vt:variant>
      <vt:variant>
        <vt:i4>5</vt:i4>
      </vt:variant>
      <vt:variant>
        <vt:lpwstr/>
      </vt:variant>
      <vt:variant>
        <vt:lpwstr>_Toc28618108</vt:lpwstr>
      </vt:variant>
      <vt:variant>
        <vt:i4>1572924</vt:i4>
      </vt:variant>
      <vt:variant>
        <vt:i4>8</vt:i4>
      </vt:variant>
      <vt:variant>
        <vt:i4>0</vt:i4>
      </vt:variant>
      <vt:variant>
        <vt:i4>5</vt:i4>
      </vt:variant>
      <vt:variant>
        <vt:lpwstr/>
      </vt:variant>
      <vt:variant>
        <vt:lpwstr>_Toc28618107</vt:lpwstr>
      </vt:variant>
      <vt:variant>
        <vt:i4>1638460</vt:i4>
      </vt:variant>
      <vt:variant>
        <vt:i4>2</vt:i4>
      </vt:variant>
      <vt:variant>
        <vt:i4>0</vt:i4>
      </vt:variant>
      <vt:variant>
        <vt:i4>5</vt:i4>
      </vt:variant>
      <vt:variant>
        <vt:lpwstr/>
      </vt:variant>
      <vt:variant>
        <vt:lpwstr>_Toc28618106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Сантарович Екатерина Владимировна</cp:lastModifiedBy>
  <cp:revision>8</cp:revision>
  <cp:lastPrinted>2021-08-13T04:14:00Z</cp:lastPrinted>
  <dcterms:created xsi:type="dcterms:W3CDTF">2023-08-04T02:25:00Z</dcterms:created>
  <dcterms:modified xsi:type="dcterms:W3CDTF">2023-08-04T03:25:00Z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